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B47" w:rsidRDefault="00132B47" w:rsidP="00132B47">
      <w:pPr>
        <w:ind w:firstLine="700"/>
        <w:rPr>
          <w:rFonts w:asciiTheme="minorHAnsi" w:hAnsiTheme="minorHAnsi"/>
          <w:lang w:val="en-US"/>
        </w:rPr>
      </w:pPr>
    </w:p>
    <w:p w:rsidR="00132B47" w:rsidRDefault="00132B47" w:rsidP="00132B47">
      <w:pPr>
        <w:ind w:firstLine="70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tbl>
      <w:tblPr>
        <w:tblW w:w="9394" w:type="dxa"/>
        <w:tblInd w:w="-72" w:type="dxa"/>
        <w:tblLook w:val="0000"/>
      </w:tblPr>
      <w:tblGrid>
        <w:gridCol w:w="3724"/>
        <w:gridCol w:w="1985"/>
        <w:gridCol w:w="3685"/>
      </w:tblGrid>
      <w:tr w:rsidR="00132B47" w:rsidRPr="00D96BC2" w:rsidTr="008B25B3">
        <w:trPr>
          <w:trHeight w:val="1342"/>
        </w:trPr>
        <w:tc>
          <w:tcPr>
            <w:tcW w:w="3724" w:type="dxa"/>
            <w:vMerge w:val="restart"/>
          </w:tcPr>
          <w:p w:rsidR="00132B47" w:rsidRDefault="00230CD9" w:rsidP="00132B47">
            <w:pPr>
              <w:rPr>
                <w:rFonts w:ascii="Century Tat" w:hAnsi="Century Tat"/>
              </w:rPr>
            </w:pPr>
            <w:r w:rsidRPr="00230CD9">
              <w:rPr>
                <w:rFonts w:asciiTheme="minorHAnsi" w:hAnsiTheme="minorHAnsi"/>
                <w:noProof/>
                <w:lang w:val="en-US" w:eastAsia="en-US" w:bidi="en-US"/>
              </w:rPr>
              <w:pict>
                <v:group id="_x0000_s1032" style="position:absolute;margin-left:22.15pt;margin-top:.85pt;width:419.05pt;height:81.35pt;z-index:251658240" coordorigin="1260,845" coordsize="9720,1959">
                  <v:line id="_x0000_s1033" style="position:absolute" from="1260,2804" to="10980,2804" strokecolor="white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4" type="#_x0000_t75" style="position:absolute;left:5532;top:845;width:1250;height:1624" stroked="t" strokecolor="white">
                    <v:imagedata r:id="rId8" o:title="ГербМР"/>
                  </v:shape>
                </v:group>
              </w:pict>
            </w:r>
            <w:proofErr w:type="spellStart"/>
            <w:r w:rsidR="00132B47">
              <w:rPr>
                <w:rFonts w:ascii="Century Tat" w:hAnsi="Century Tat"/>
              </w:rPr>
              <w:t>Баш</w:t>
            </w:r>
            <w:proofErr w:type="gramStart"/>
            <w:r w:rsidR="00132B47">
              <w:rPr>
                <w:rFonts w:ascii="Century Tat" w:hAnsi="Century Tat"/>
              </w:rPr>
              <w:t>k</w:t>
            </w:r>
            <w:proofErr w:type="gramEnd"/>
            <w:r w:rsidR="00132B47">
              <w:rPr>
                <w:rFonts w:ascii="Century Tat" w:hAnsi="Century Tat"/>
              </w:rPr>
              <w:t>ортостан</w:t>
            </w:r>
            <w:proofErr w:type="spellEnd"/>
            <w:r w:rsidR="00132B47">
              <w:rPr>
                <w:rFonts w:ascii="Century Tat" w:hAnsi="Century Tat"/>
              </w:rPr>
              <w:t xml:space="preserve"> </w:t>
            </w:r>
            <w:proofErr w:type="spellStart"/>
            <w:r w:rsidR="00132B47">
              <w:rPr>
                <w:rFonts w:ascii="Century Tat" w:hAnsi="Century Tat"/>
              </w:rPr>
              <w:t>Республикаhы</w:t>
            </w:r>
            <w:proofErr w:type="spellEnd"/>
          </w:p>
          <w:p w:rsidR="00132B47" w:rsidRPr="00132B47" w:rsidRDefault="00132B47" w:rsidP="00132B47">
            <w:pPr>
              <w:ind w:firstLine="360"/>
              <w:jc w:val="center"/>
              <w:rPr>
                <w:rFonts w:ascii="Century Tat" w:hAnsi="Century Tat"/>
              </w:rPr>
            </w:pPr>
            <w:proofErr w:type="spellStart"/>
            <w:r>
              <w:rPr>
                <w:rFonts w:ascii="Century Tat" w:hAnsi="Century Tat"/>
              </w:rPr>
              <w:t>Ми</w:t>
            </w:r>
            <w:proofErr w:type="gramStart"/>
            <w:r>
              <w:rPr>
                <w:rFonts w:ascii="Century Tat" w:hAnsi="Century Tat"/>
              </w:rPr>
              <w:t>e</w:t>
            </w:r>
            <w:proofErr w:type="gramEnd"/>
            <w:r>
              <w:rPr>
                <w:rFonts w:ascii="Century Tat" w:hAnsi="Century Tat"/>
              </w:rPr>
              <w:t>кe</w:t>
            </w:r>
            <w:proofErr w:type="spellEnd"/>
            <w:r>
              <w:rPr>
                <w:rFonts w:ascii="Century Tat" w:hAnsi="Century Tat"/>
              </w:rPr>
              <w:t xml:space="preserve"> районы </w:t>
            </w:r>
            <w:proofErr w:type="spellStart"/>
            <w:r>
              <w:rPr>
                <w:rFonts w:ascii="Century Tat" w:hAnsi="Century Tat"/>
              </w:rPr>
              <w:t>муниципаль</w:t>
            </w:r>
            <w:proofErr w:type="spellEnd"/>
            <w:r>
              <w:rPr>
                <w:rFonts w:ascii="Century Tat" w:hAnsi="Century Tat"/>
              </w:rPr>
              <w:t xml:space="preserve"> </w:t>
            </w:r>
            <w:proofErr w:type="spellStart"/>
            <w:r>
              <w:rPr>
                <w:rFonts w:ascii="Century Tat" w:hAnsi="Century Tat"/>
              </w:rPr>
              <w:t>районыныn</w:t>
            </w:r>
            <w:proofErr w:type="spellEnd"/>
            <w:r>
              <w:rPr>
                <w:rFonts w:ascii="Century Tat" w:hAnsi="Century Tat"/>
              </w:rPr>
              <w:t xml:space="preserve"> </w:t>
            </w:r>
            <w:proofErr w:type="spellStart"/>
            <w:r w:rsidRPr="00162F0C">
              <w:rPr>
                <w:rFonts w:ascii="Century Tat" w:hAnsi="Century Tat"/>
              </w:rPr>
              <w:t>Кoсoгeн</w:t>
            </w:r>
            <w:proofErr w:type="spellEnd"/>
            <w:r w:rsidRPr="00162F0C">
              <w:rPr>
                <w:rFonts w:ascii="Century Tat" w:hAnsi="Century Tat"/>
              </w:rPr>
              <w:t xml:space="preserve"> </w:t>
            </w:r>
            <w:proofErr w:type="spellStart"/>
            <w:r>
              <w:rPr>
                <w:rFonts w:ascii="Century Tat" w:hAnsi="Century Tat"/>
              </w:rPr>
              <w:t>ауыл</w:t>
            </w:r>
            <w:proofErr w:type="spellEnd"/>
            <w:r>
              <w:rPr>
                <w:rFonts w:ascii="Century Tat" w:hAnsi="Century Tat"/>
              </w:rPr>
              <w:t xml:space="preserve"> советы </w:t>
            </w:r>
            <w:proofErr w:type="spellStart"/>
            <w:r>
              <w:rPr>
                <w:rFonts w:ascii="Century Tat" w:hAnsi="Century Tat"/>
              </w:rPr>
              <w:t>ауыл</w:t>
            </w:r>
            <w:proofErr w:type="spellEnd"/>
            <w:r>
              <w:rPr>
                <w:rFonts w:ascii="Century Tat" w:hAnsi="Century Tat"/>
              </w:rPr>
              <w:t xml:space="preserve"> </w:t>
            </w:r>
            <w:proofErr w:type="spellStart"/>
            <w:r>
              <w:rPr>
                <w:rFonts w:ascii="Century Tat" w:hAnsi="Century Tat"/>
              </w:rPr>
              <w:t>билeмehе</w:t>
            </w:r>
            <w:proofErr w:type="spellEnd"/>
            <w:r w:rsidRPr="00132B47">
              <w:rPr>
                <w:rFonts w:asciiTheme="minorHAnsi" w:hAnsiTheme="minorHAnsi"/>
              </w:rPr>
              <w:t xml:space="preserve"> </w:t>
            </w:r>
            <w:r w:rsidRPr="005C0D90">
              <w:rPr>
                <w:rFonts w:ascii="Century Tat" w:hAnsi="Century Tat"/>
              </w:rPr>
              <w:t>Совет</w:t>
            </w:r>
            <w:r>
              <w:rPr>
                <w:rFonts w:ascii="Century Tat" w:hAnsi="Century Tat"/>
              </w:rPr>
              <w:t>ы</w:t>
            </w:r>
          </w:p>
          <w:p w:rsidR="00132B47" w:rsidRPr="00132B47" w:rsidRDefault="00132B47" w:rsidP="00132B47">
            <w:pPr>
              <w:tabs>
                <w:tab w:val="left" w:pos="1425"/>
                <w:tab w:val="center" w:pos="1754"/>
              </w:tabs>
              <w:ind w:firstLine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132B47" w:rsidRDefault="00132B47" w:rsidP="008B25B3">
            <w:pPr>
              <w:ind w:firstLine="360"/>
            </w:pPr>
          </w:p>
        </w:tc>
        <w:tc>
          <w:tcPr>
            <w:tcW w:w="3685" w:type="dxa"/>
            <w:vMerge w:val="restart"/>
          </w:tcPr>
          <w:p w:rsidR="00132B47" w:rsidRDefault="00132B47" w:rsidP="008B25B3">
            <w:pPr>
              <w:ind w:firstLine="360"/>
              <w:jc w:val="center"/>
              <w:rPr>
                <w:rFonts w:ascii="Century Tat" w:hAnsi="Century Tat"/>
              </w:rPr>
            </w:pPr>
            <w:r w:rsidRPr="005C0D90">
              <w:rPr>
                <w:rFonts w:ascii="Century Tat" w:hAnsi="Century Tat"/>
              </w:rPr>
              <w:t xml:space="preserve">Совет сельского поселения </w:t>
            </w:r>
            <w:proofErr w:type="spellStart"/>
            <w:r w:rsidRPr="005C0D90">
              <w:rPr>
                <w:rFonts w:ascii="Century Tat" w:hAnsi="Century Tat"/>
              </w:rPr>
              <w:t>Качегановский</w:t>
            </w:r>
            <w:proofErr w:type="spellEnd"/>
            <w:r w:rsidRPr="005C0D90">
              <w:rPr>
                <w:rFonts w:ascii="Century Tat" w:hAnsi="Century Tat"/>
              </w:rPr>
              <w:t xml:space="preserve"> сельсовет муниципального района </w:t>
            </w:r>
            <w:proofErr w:type="spellStart"/>
            <w:r w:rsidRPr="005C0D90">
              <w:rPr>
                <w:rFonts w:ascii="Century Tat" w:hAnsi="Century Tat"/>
              </w:rPr>
              <w:t>Миякинский</w:t>
            </w:r>
            <w:proofErr w:type="spellEnd"/>
            <w:r w:rsidRPr="005C0D90">
              <w:rPr>
                <w:rFonts w:ascii="Century Tat" w:hAnsi="Century Tat"/>
              </w:rPr>
              <w:t xml:space="preserve"> район </w:t>
            </w:r>
          </w:p>
          <w:p w:rsidR="00132B47" w:rsidRPr="005C0D90" w:rsidRDefault="00132B47" w:rsidP="008B25B3">
            <w:pPr>
              <w:ind w:firstLine="360"/>
              <w:jc w:val="center"/>
              <w:rPr>
                <w:rFonts w:ascii="Century Tat" w:hAnsi="Century Tat"/>
              </w:rPr>
            </w:pPr>
            <w:r>
              <w:rPr>
                <w:rFonts w:ascii="Century Tat" w:hAnsi="Century Tat"/>
              </w:rPr>
              <w:t>Республики</w:t>
            </w:r>
            <w:r w:rsidRPr="005C0D90">
              <w:rPr>
                <w:rFonts w:ascii="Century Tat" w:hAnsi="Century Tat"/>
              </w:rPr>
              <w:t xml:space="preserve"> Башкортостан</w:t>
            </w:r>
          </w:p>
          <w:p w:rsidR="00132B47" w:rsidRPr="00BE3110" w:rsidRDefault="00132B47" w:rsidP="008B25B3">
            <w:pPr>
              <w:ind w:firstLine="360"/>
              <w:jc w:val="center"/>
              <w:rPr>
                <w:rFonts w:ascii="Century Tat" w:hAnsi="Century Tat"/>
              </w:rPr>
            </w:pPr>
          </w:p>
        </w:tc>
      </w:tr>
      <w:tr w:rsidR="00132B47" w:rsidRPr="00D96BC2" w:rsidTr="008B25B3">
        <w:trPr>
          <w:trHeight w:val="80"/>
        </w:trPr>
        <w:tc>
          <w:tcPr>
            <w:tcW w:w="3724" w:type="dxa"/>
            <w:vMerge/>
            <w:tcBorders>
              <w:bottom w:val="double" w:sz="4" w:space="0" w:color="auto"/>
            </w:tcBorders>
          </w:tcPr>
          <w:p w:rsidR="00132B47" w:rsidRPr="00BE3110" w:rsidRDefault="00132B47" w:rsidP="008B25B3">
            <w:pPr>
              <w:ind w:firstLine="360"/>
              <w:jc w:val="center"/>
              <w:rPr>
                <w:rFonts w:ascii="Century Tat" w:hAnsi="Century Tat"/>
                <w:sz w:val="16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132B47" w:rsidRPr="00132B47" w:rsidRDefault="00132B47" w:rsidP="008B25B3">
            <w:pPr>
              <w:ind w:firstLine="360"/>
              <w:rPr>
                <w:noProof/>
                <w:lang w:val="en-US"/>
              </w:rPr>
            </w:pPr>
          </w:p>
        </w:tc>
        <w:tc>
          <w:tcPr>
            <w:tcW w:w="3685" w:type="dxa"/>
            <w:vMerge/>
            <w:tcBorders>
              <w:bottom w:val="double" w:sz="4" w:space="0" w:color="auto"/>
            </w:tcBorders>
          </w:tcPr>
          <w:p w:rsidR="00132B47" w:rsidRPr="00BE3110" w:rsidRDefault="00132B47" w:rsidP="008B25B3">
            <w:pPr>
              <w:ind w:firstLine="360"/>
              <w:jc w:val="center"/>
              <w:rPr>
                <w:rFonts w:ascii="Century Tat" w:hAnsi="Century Tat"/>
                <w:sz w:val="16"/>
              </w:rPr>
            </w:pPr>
          </w:p>
        </w:tc>
      </w:tr>
    </w:tbl>
    <w:p w:rsidR="00132B47" w:rsidRDefault="00132B47" w:rsidP="00132B47">
      <w:pPr>
        <w:rPr>
          <w:b/>
          <w:sz w:val="28"/>
          <w:szCs w:val="28"/>
        </w:rPr>
      </w:pPr>
      <w:r w:rsidRPr="005C0D90">
        <w:rPr>
          <w:rFonts w:ascii="Century Tat" w:hAnsi="Century Tat"/>
          <w:sz w:val="28"/>
          <w:szCs w:val="28"/>
        </w:rPr>
        <w:t xml:space="preserve">                              </w:t>
      </w:r>
      <w:r>
        <w:rPr>
          <w:rFonts w:ascii="Century Tat" w:hAnsi="Century Tat"/>
          <w:sz w:val="28"/>
          <w:szCs w:val="28"/>
        </w:rPr>
        <w:t xml:space="preserve">                         </w:t>
      </w:r>
      <w:r w:rsidRPr="005C0D90">
        <w:rPr>
          <w:rFonts w:ascii="Century Tat" w:hAnsi="Century Tat"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32B47" w:rsidRDefault="008B25B3" w:rsidP="00132B47">
      <w:pPr>
        <w:rPr>
          <w:b/>
          <w:sz w:val="28"/>
          <w:szCs w:val="28"/>
        </w:rPr>
      </w:pPr>
      <w:r w:rsidRPr="008B25B3">
        <w:rPr>
          <w:rFonts w:ascii="Century Tat" w:hAnsi="Century Tat"/>
          <w:b/>
          <w:sz w:val="28"/>
          <w:szCs w:val="28"/>
          <w:lang w:val="en-US"/>
        </w:rPr>
        <w:t>K</w:t>
      </w:r>
      <w:r w:rsidRPr="008B25B3">
        <w:rPr>
          <w:rFonts w:ascii="Century Tat" w:hAnsi="Century Tat"/>
          <w:b/>
          <w:sz w:val="28"/>
          <w:szCs w:val="28"/>
        </w:rPr>
        <w:t>АРАР</w:t>
      </w:r>
      <w:r>
        <w:rPr>
          <w:rFonts w:ascii="Century Tat" w:hAnsi="Century Tat"/>
          <w:sz w:val="28"/>
          <w:szCs w:val="28"/>
        </w:rPr>
        <w:t xml:space="preserve">                              </w:t>
      </w:r>
      <w:r w:rsidR="00132B47">
        <w:rPr>
          <w:b/>
          <w:sz w:val="28"/>
          <w:szCs w:val="28"/>
        </w:rPr>
        <w:t xml:space="preserve">                                                                 РЕШЕНИЕ</w:t>
      </w:r>
    </w:p>
    <w:p w:rsidR="00132B47" w:rsidRDefault="00132B47" w:rsidP="00132B47">
      <w:pPr>
        <w:rPr>
          <w:b/>
          <w:sz w:val="28"/>
          <w:szCs w:val="28"/>
        </w:rPr>
      </w:pPr>
    </w:p>
    <w:p w:rsidR="00132B47" w:rsidRPr="00E4073B" w:rsidRDefault="00132B47" w:rsidP="00132B47">
      <w:pPr>
        <w:rPr>
          <w:b/>
          <w:sz w:val="28"/>
          <w:szCs w:val="28"/>
        </w:rPr>
      </w:pPr>
    </w:p>
    <w:p w:rsidR="00132B47" w:rsidRPr="00132B47" w:rsidRDefault="00132B47" w:rsidP="00132B47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32B47"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Устав сельского поселения </w:t>
      </w:r>
      <w:proofErr w:type="spellStart"/>
      <w:r w:rsidRPr="00132B47">
        <w:rPr>
          <w:rFonts w:ascii="Times New Roman" w:hAnsi="Times New Roman"/>
          <w:b/>
          <w:sz w:val="28"/>
          <w:szCs w:val="28"/>
        </w:rPr>
        <w:t>Качегановский</w:t>
      </w:r>
      <w:proofErr w:type="spellEnd"/>
      <w:r w:rsidRPr="00132B47">
        <w:rPr>
          <w:rFonts w:ascii="Times New Roman" w:hAnsi="Times New Roman"/>
          <w:b/>
          <w:sz w:val="28"/>
          <w:szCs w:val="28"/>
        </w:rPr>
        <w:t xml:space="preserve"> сельсовет муниципального района </w:t>
      </w:r>
      <w:proofErr w:type="spellStart"/>
      <w:r w:rsidRPr="00132B47">
        <w:rPr>
          <w:rFonts w:ascii="Times New Roman" w:hAnsi="Times New Roman"/>
          <w:b/>
          <w:sz w:val="28"/>
          <w:szCs w:val="28"/>
        </w:rPr>
        <w:t>Миякинский</w:t>
      </w:r>
      <w:proofErr w:type="spellEnd"/>
      <w:r w:rsidRPr="00132B47">
        <w:rPr>
          <w:rFonts w:ascii="Times New Roman" w:hAnsi="Times New Roman"/>
          <w:b/>
          <w:sz w:val="28"/>
          <w:szCs w:val="28"/>
        </w:rPr>
        <w:t xml:space="preserve"> район Республики Башкортостан</w:t>
      </w:r>
    </w:p>
    <w:p w:rsidR="00132B47" w:rsidRPr="00132B47" w:rsidRDefault="00132B47" w:rsidP="00132B47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A3DAC" w:rsidRDefault="00FA3DAC" w:rsidP="00FA3DAC">
      <w:pPr>
        <w:pStyle w:val="a8"/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40016">
        <w:rPr>
          <w:rFonts w:ascii="Times New Roman" w:hAnsi="Times New Roman"/>
          <w:sz w:val="28"/>
          <w:szCs w:val="28"/>
        </w:rPr>
        <w:t xml:space="preserve">Совет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Качегановский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40016">
        <w:rPr>
          <w:rFonts w:ascii="Times New Roman" w:hAnsi="Times New Roman"/>
          <w:sz w:val="28"/>
          <w:szCs w:val="28"/>
        </w:rPr>
        <w:t xml:space="preserve">сельсовет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Миякинский</w:t>
      </w:r>
      <w:proofErr w:type="spellEnd"/>
      <w:r w:rsidRPr="00040016">
        <w:rPr>
          <w:rFonts w:ascii="Times New Roman" w:hAnsi="Times New Roman"/>
          <w:sz w:val="28"/>
          <w:szCs w:val="28"/>
        </w:rPr>
        <w:t xml:space="preserve"> район Республики Башкортостан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0016">
        <w:rPr>
          <w:rFonts w:ascii="Times New Roman" w:hAnsi="Times New Roman"/>
          <w:sz w:val="28"/>
          <w:szCs w:val="28"/>
        </w:rPr>
        <w:t>Р</w:t>
      </w:r>
      <w:proofErr w:type="gramEnd"/>
      <w:r w:rsidRPr="00040016">
        <w:rPr>
          <w:rFonts w:ascii="Times New Roman" w:hAnsi="Times New Roman"/>
          <w:sz w:val="28"/>
          <w:szCs w:val="28"/>
        </w:rPr>
        <w:t xml:space="preserve"> Е Ш И Л :</w:t>
      </w:r>
    </w:p>
    <w:p w:rsidR="00FA3DAC" w:rsidRDefault="00FA3DAC" w:rsidP="00FA3D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 xml:space="preserve">Внести в Устав сельского поселения </w:t>
      </w:r>
      <w:proofErr w:type="spellStart"/>
      <w:r>
        <w:rPr>
          <w:rFonts w:ascii="Times New Roman" w:hAnsi="Times New Roman" w:cs="Times New Roman"/>
          <w:sz w:val="28"/>
        </w:rPr>
        <w:t>Качегановский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</w:rPr>
        <w:t>Миякинский</w:t>
      </w:r>
      <w:proofErr w:type="spellEnd"/>
      <w:r>
        <w:rPr>
          <w:rFonts w:ascii="Times New Roman" w:hAnsi="Times New Roman" w:cs="Times New Roman"/>
          <w:sz w:val="28"/>
        </w:rPr>
        <w:t xml:space="preserve"> район Республики Башкортостан </w:t>
      </w:r>
      <w:r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</w:p>
    <w:p w:rsidR="00FA3DAC" w:rsidRPr="00537540" w:rsidRDefault="00FA3DAC" w:rsidP="00FA3D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7540">
        <w:rPr>
          <w:b/>
          <w:sz w:val="28"/>
          <w:szCs w:val="28"/>
        </w:rPr>
        <w:t xml:space="preserve">1.1. </w:t>
      </w:r>
      <w:r w:rsidRPr="00537540">
        <w:rPr>
          <w:sz w:val="28"/>
          <w:szCs w:val="28"/>
        </w:rPr>
        <w:t>В части 1 статьи 3:</w:t>
      </w:r>
    </w:p>
    <w:p w:rsidR="00FA3DAC" w:rsidRPr="00537540" w:rsidRDefault="00FA3DAC" w:rsidP="00FA3D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7540">
        <w:rPr>
          <w:sz w:val="28"/>
          <w:szCs w:val="28"/>
        </w:rPr>
        <w:t>а) пункт 1 изложить в следующей редакции:</w:t>
      </w:r>
    </w:p>
    <w:p w:rsidR="00FA3DAC" w:rsidRPr="00537540" w:rsidRDefault="00FA3DAC" w:rsidP="00FA3D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7540">
        <w:rPr>
          <w:sz w:val="28"/>
          <w:szCs w:val="28"/>
        </w:rPr>
        <w:t>«1) составление и рассмотрение проекта бюджета Сельского поселения, утверждение и исполнение бюджета Сельского поселения, осуществление контроля за его исполнением, составление и утверждение отчета об исполнении бюджета Сельского поселения</w:t>
      </w:r>
      <w:proofErr w:type="gramStart"/>
      <w:r w:rsidRPr="00537540">
        <w:rPr>
          <w:sz w:val="28"/>
          <w:szCs w:val="28"/>
        </w:rPr>
        <w:t>;»</w:t>
      </w:r>
      <w:proofErr w:type="gramEnd"/>
      <w:r w:rsidRPr="00537540">
        <w:rPr>
          <w:sz w:val="28"/>
          <w:szCs w:val="28"/>
        </w:rPr>
        <w:t>;</w:t>
      </w:r>
    </w:p>
    <w:p w:rsidR="00FA3DAC" w:rsidRPr="00537540" w:rsidRDefault="00FA3DAC" w:rsidP="00FA3D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7540">
        <w:rPr>
          <w:sz w:val="28"/>
          <w:szCs w:val="28"/>
        </w:rPr>
        <w:t>б) пункт 5 признать утратившим силу;</w:t>
      </w:r>
    </w:p>
    <w:p w:rsidR="00FA3DAC" w:rsidRPr="00FA3DAC" w:rsidRDefault="00FA3DAC" w:rsidP="00FA3DAC">
      <w:pPr>
        <w:autoSpaceDE w:val="0"/>
        <w:autoSpaceDN w:val="0"/>
        <w:adjustRightInd w:val="0"/>
        <w:ind w:firstLine="709"/>
        <w:jc w:val="both"/>
        <w:rPr>
          <w:rStyle w:val="ad"/>
          <w:color w:val="auto"/>
          <w:sz w:val="28"/>
          <w:szCs w:val="28"/>
          <w:u w:val="none"/>
        </w:rPr>
      </w:pPr>
      <w:r w:rsidRPr="00537540">
        <w:rPr>
          <w:sz w:val="28"/>
          <w:szCs w:val="28"/>
        </w:rPr>
        <w:t>в</w:t>
      </w:r>
      <w:r w:rsidRPr="00D46A72">
        <w:rPr>
          <w:sz w:val="28"/>
          <w:szCs w:val="28"/>
        </w:rPr>
        <w:t xml:space="preserve">) </w:t>
      </w:r>
      <w:hyperlink r:id="rId9" w:history="1">
        <w:proofErr w:type="gramStart"/>
        <w:r w:rsidRPr="00FA3DAC">
          <w:rPr>
            <w:rStyle w:val="ad"/>
            <w:color w:val="auto"/>
            <w:sz w:val="28"/>
            <w:szCs w:val="28"/>
            <w:u w:val="none"/>
          </w:rPr>
          <w:t>пункте</w:t>
        </w:r>
        <w:proofErr w:type="gramEnd"/>
        <w:r w:rsidRPr="00FA3DAC">
          <w:rPr>
            <w:rStyle w:val="ad"/>
            <w:color w:val="auto"/>
            <w:sz w:val="28"/>
            <w:szCs w:val="28"/>
            <w:u w:val="none"/>
          </w:rPr>
          <w:t xml:space="preserve"> 21:</w:t>
        </w:r>
      </w:hyperlink>
    </w:p>
    <w:p w:rsidR="00FA3DAC" w:rsidRDefault="00FA3DAC" w:rsidP="00FA3D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7540">
        <w:rPr>
          <w:sz w:val="28"/>
          <w:szCs w:val="28"/>
        </w:rPr>
        <w:t xml:space="preserve">слова «осуществление муниципального земельного </w:t>
      </w:r>
      <w:proofErr w:type="gramStart"/>
      <w:r w:rsidRPr="00537540">
        <w:rPr>
          <w:sz w:val="28"/>
          <w:szCs w:val="28"/>
        </w:rPr>
        <w:t>контроля за</w:t>
      </w:r>
      <w:proofErr w:type="gramEnd"/>
      <w:r w:rsidRPr="00537540">
        <w:rPr>
          <w:sz w:val="28"/>
          <w:szCs w:val="28"/>
        </w:rPr>
        <w:t xml:space="preserve"> использованием земель Сельского поселения» заменить словами «осуществление муниципального земельного контроля в границах Сельского поселения»;</w:t>
      </w:r>
    </w:p>
    <w:p w:rsidR="00FA3DAC" w:rsidRPr="00D46A72" w:rsidRDefault="00FA3DAC" w:rsidP="00FA3D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A72">
        <w:rPr>
          <w:sz w:val="28"/>
          <w:szCs w:val="28"/>
        </w:rPr>
        <w:t>слова «, в том числе путем выкупа</w:t>
      </w:r>
      <w:proofErr w:type="gramStart"/>
      <w:r w:rsidRPr="00D46A72">
        <w:rPr>
          <w:sz w:val="28"/>
          <w:szCs w:val="28"/>
        </w:rPr>
        <w:t>,»</w:t>
      </w:r>
      <w:proofErr w:type="gramEnd"/>
      <w:r w:rsidRPr="00D46A72">
        <w:rPr>
          <w:sz w:val="28"/>
          <w:szCs w:val="28"/>
        </w:rPr>
        <w:t xml:space="preserve"> исключить;</w:t>
      </w:r>
    </w:p>
    <w:p w:rsidR="00FA3DAC" w:rsidRPr="00537540" w:rsidRDefault="00FA3DAC" w:rsidP="00FA3D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7540">
        <w:rPr>
          <w:sz w:val="28"/>
          <w:szCs w:val="28"/>
        </w:rPr>
        <w:t>г) пункт 22 изложить в следующей редакции:</w:t>
      </w:r>
    </w:p>
    <w:p w:rsidR="00FA3DAC" w:rsidRPr="00537540" w:rsidRDefault="00FA3DAC" w:rsidP="00FA3D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7540">
        <w:rPr>
          <w:sz w:val="28"/>
          <w:szCs w:val="28"/>
        </w:rPr>
        <w:t>«22)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Сельского поселения, изменение, аннулирование таких наименований, размещение информации в государственном адресном реестре</w:t>
      </w:r>
      <w:proofErr w:type="gramStart"/>
      <w:r w:rsidRPr="00537540">
        <w:rPr>
          <w:sz w:val="28"/>
          <w:szCs w:val="28"/>
        </w:rPr>
        <w:t>;»</w:t>
      </w:r>
      <w:proofErr w:type="gramEnd"/>
      <w:r w:rsidRPr="00537540">
        <w:rPr>
          <w:sz w:val="28"/>
          <w:szCs w:val="28"/>
        </w:rPr>
        <w:t>;</w:t>
      </w:r>
    </w:p>
    <w:p w:rsidR="00FA3DAC" w:rsidRPr="00537540" w:rsidRDefault="00FA3DAC" w:rsidP="00FA3D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537540">
        <w:rPr>
          <w:sz w:val="28"/>
          <w:szCs w:val="28"/>
        </w:rPr>
        <w:lastRenderedPageBreak/>
        <w:t>д</w:t>
      </w:r>
      <w:proofErr w:type="spellEnd"/>
      <w:r w:rsidRPr="00537540">
        <w:rPr>
          <w:sz w:val="28"/>
          <w:szCs w:val="28"/>
        </w:rPr>
        <w:t>) пункт 32 изложить в следующей редакции:</w:t>
      </w:r>
    </w:p>
    <w:p w:rsidR="00FA3DAC" w:rsidRPr="00537540" w:rsidRDefault="00FA3DAC" w:rsidP="00FA3D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7540">
        <w:rPr>
          <w:sz w:val="28"/>
          <w:szCs w:val="28"/>
        </w:rPr>
        <w:t>«32)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proofErr w:type="gramStart"/>
      <w:r w:rsidRPr="00537540">
        <w:rPr>
          <w:sz w:val="28"/>
          <w:szCs w:val="28"/>
        </w:rPr>
        <w:t>;»</w:t>
      </w:r>
      <w:proofErr w:type="gramEnd"/>
      <w:r w:rsidRPr="00537540">
        <w:rPr>
          <w:sz w:val="28"/>
          <w:szCs w:val="28"/>
        </w:rPr>
        <w:t>;</w:t>
      </w:r>
    </w:p>
    <w:p w:rsidR="00FA3DAC" w:rsidRPr="00537540" w:rsidRDefault="00FA3DAC" w:rsidP="00FA3D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7540">
        <w:rPr>
          <w:sz w:val="28"/>
          <w:szCs w:val="28"/>
        </w:rPr>
        <w:t>е) пункты 36 и 37 признать утратившими силу;</w:t>
      </w:r>
    </w:p>
    <w:p w:rsidR="00FA3DAC" w:rsidRPr="00D46A72" w:rsidRDefault="00FA3DAC" w:rsidP="00FA3D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A72">
        <w:rPr>
          <w:sz w:val="28"/>
          <w:szCs w:val="28"/>
        </w:rPr>
        <w:t>ж) дополнить пунктом 40 следующего содержания:</w:t>
      </w:r>
    </w:p>
    <w:p w:rsidR="00FA3DAC" w:rsidRPr="00D46A72" w:rsidRDefault="00FA3DAC" w:rsidP="00FA3D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A72">
        <w:rPr>
          <w:sz w:val="28"/>
          <w:szCs w:val="28"/>
        </w:rPr>
        <w:t xml:space="preserve">«40) участие в соответствии с Федеральным </w:t>
      </w:r>
      <w:hyperlink r:id="rId10" w:history="1">
        <w:r w:rsidRPr="00FA3DAC">
          <w:rPr>
            <w:rStyle w:val="ad"/>
            <w:color w:val="auto"/>
            <w:sz w:val="28"/>
            <w:szCs w:val="28"/>
            <w:u w:val="none"/>
          </w:rPr>
          <w:t>законом</w:t>
        </w:r>
      </w:hyperlink>
      <w:r w:rsidRPr="00D46A72">
        <w:rPr>
          <w:sz w:val="28"/>
          <w:szCs w:val="28"/>
        </w:rPr>
        <w:t xml:space="preserve"> от 24 июля 2007 года № 221-ФЗ «О государственном кадастре недвижимости» в выполнении комплексных кадастровых работ</w:t>
      </w:r>
      <w:proofErr w:type="gramStart"/>
      <w:r w:rsidRPr="00D46A72">
        <w:rPr>
          <w:sz w:val="28"/>
          <w:szCs w:val="28"/>
        </w:rPr>
        <w:t>.».</w:t>
      </w:r>
      <w:proofErr w:type="gramEnd"/>
    </w:p>
    <w:p w:rsidR="00FA3DAC" w:rsidRPr="00537540" w:rsidRDefault="00FA3DAC" w:rsidP="00FA3DA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37540">
        <w:rPr>
          <w:b/>
          <w:bCs/>
          <w:sz w:val="28"/>
          <w:szCs w:val="28"/>
        </w:rPr>
        <w:t>1.2.</w:t>
      </w:r>
      <w:r w:rsidRPr="00537540">
        <w:rPr>
          <w:bCs/>
          <w:sz w:val="28"/>
          <w:szCs w:val="28"/>
        </w:rPr>
        <w:t xml:space="preserve"> Абзац 2 части 2 статьи 3 дополнить предложением следующего содержания:</w:t>
      </w:r>
    </w:p>
    <w:p w:rsidR="00FA3DAC" w:rsidRPr="00537540" w:rsidRDefault="00FA3DAC" w:rsidP="00FA3D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7540">
        <w:rPr>
          <w:bCs/>
          <w:sz w:val="28"/>
          <w:szCs w:val="28"/>
        </w:rPr>
        <w:t>«</w:t>
      </w:r>
      <w:r w:rsidRPr="00537540">
        <w:rPr>
          <w:sz w:val="28"/>
          <w:szCs w:val="28"/>
        </w:rPr>
        <w:t>Порядок заключения соглашений определяется нормативными правовыми актами представительного органа Сельского поселения</w:t>
      </w:r>
      <w:proofErr w:type="gramStart"/>
      <w:r w:rsidRPr="00537540">
        <w:rPr>
          <w:sz w:val="28"/>
          <w:szCs w:val="28"/>
        </w:rPr>
        <w:t>.».</w:t>
      </w:r>
      <w:proofErr w:type="gramEnd"/>
    </w:p>
    <w:p w:rsidR="00FA3DAC" w:rsidRPr="00537540" w:rsidRDefault="00FA3DAC" w:rsidP="00FA3DA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37540">
        <w:rPr>
          <w:b/>
          <w:bCs/>
          <w:sz w:val="28"/>
          <w:szCs w:val="28"/>
        </w:rPr>
        <w:t xml:space="preserve">1.3. </w:t>
      </w:r>
      <w:r w:rsidRPr="00537540">
        <w:rPr>
          <w:bCs/>
          <w:sz w:val="28"/>
          <w:szCs w:val="28"/>
        </w:rPr>
        <w:t>Часть 1 статьи 4 дополнить пунктами 11 и 12 следующего содержания:</w:t>
      </w:r>
    </w:p>
    <w:p w:rsidR="00FA3DAC" w:rsidRPr="00537540" w:rsidRDefault="00FA3DAC" w:rsidP="00FA3D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37540">
        <w:rPr>
          <w:bCs/>
          <w:sz w:val="28"/>
          <w:szCs w:val="28"/>
        </w:rPr>
        <w:t>«11)</w:t>
      </w:r>
      <w:r w:rsidRPr="00537540">
        <w:rPr>
          <w:sz w:val="28"/>
          <w:szCs w:val="28"/>
        </w:rPr>
        <w:t xml:space="preserve">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законодательством;</w:t>
      </w:r>
      <w:proofErr w:type="gramEnd"/>
    </w:p>
    <w:p w:rsidR="00FA3DAC" w:rsidRPr="00537540" w:rsidRDefault="00FA3DAC" w:rsidP="00FA3D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7540">
        <w:rPr>
          <w:sz w:val="28"/>
          <w:szCs w:val="28"/>
        </w:rPr>
        <w:t xml:space="preserve">12) создание условий для организации </w:t>
      </w:r>
      <w:proofErr w:type="gramStart"/>
      <w:r w:rsidRPr="00537540">
        <w:rPr>
          <w:sz w:val="28"/>
          <w:szCs w:val="28"/>
        </w:rPr>
        <w:t>проведения независимой оценки качества оказания услуг</w:t>
      </w:r>
      <w:proofErr w:type="gramEnd"/>
      <w:r w:rsidRPr="00537540">
        <w:rPr>
          <w:sz w:val="28"/>
          <w:szCs w:val="28"/>
        </w:rPr>
        <w:t xml:space="preserve"> организациями в порядке и на условиях, которые установлены федеральными законами.».</w:t>
      </w:r>
    </w:p>
    <w:p w:rsidR="00FA3DAC" w:rsidRPr="00537540" w:rsidRDefault="00FA3DAC" w:rsidP="00FA3DA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37540">
        <w:rPr>
          <w:b/>
          <w:bCs/>
          <w:sz w:val="28"/>
          <w:szCs w:val="28"/>
        </w:rPr>
        <w:t xml:space="preserve">1.4. </w:t>
      </w:r>
      <w:r w:rsidRPr="00537540">
        <w:rPr>
          <w:bCs/>
          <w:sz w:val="28"/>
          <w:szCs w:val="28"/>
        </w:rPr>
        <w:t>В части 1 статьи 5:</w:t>
      </w:r>
    </w:p>
    <w:p w:rsidR="00FA3DAC" w:rsidRPr="00537540" w:rsidRDefault="00FA3DAC" w:rsidP="00FA3D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7540">
        <w:rPr>
          <w:bCs/>
          <w:sz w:val="28"/>
          <w:szCs w:val="28"/>
        </w:rPr>
        <w:t xml:space="preserve">а)  в пункте 3 </w:t>
      </w:r>
      <w:r w:rsidRPr="00537540">
        <w:rPr>
          <w:sz w:val="28"/>
          <w:szCs w:val="28"/>
        </w:rPr>
        <w:t>слова «формирование и размещение муниципального заказа» заменить словами «осуществление закупок товаров, работ, услуг для обеспечения муниципальных нужд»;</w:t>
      </w:r>
    </w:p>
    <w:p w:rsidR="00FA3DAC" w:rsidRPr="00D46A72" w:rsidRDefault="00FA3DAC" w:rsidP="00FA3D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A72">
        <w:rPr>
          <w:sz w:val="28"/>
          <w:szCs w:val="28"/>
        </w:rPr>
        <w:t>б) пункт 10 изложить в следующей редакции:</w:t>
      </w:r>
    </w:p>
    <w:p w:rsidR="00FA3DAC" w:rsidRPr="00D46A72" w:rsidRDefault="00FA3DAC" w:rsidP="00FA3D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A72">
        <w:rPr>
          <w:sz w:val="28"/>
          <w:szCs w:val="28"/>
        </w:rPr>
        <w:t>«10)</w:t>
      </w:r>
      <w:r w:rsidRPr="00D46A72">
        <w:rPr>
          <w:bCs/>
          <w:sz w:val="28"/>
          <w:szCs w:val="28"/>
        </w:rPr>
        <w:t xml:space="preserve"> разработка и утверждение </w:t>
      </w:r>
      <w:hyperlink r:id="rId11" w:history="1">
        <w:r w:rsidRPr="00FA3DAC">
          <w:rPr>
            <w:rStyle w:val="ad"/>
            <w:bCs/>
            <w:color w:val="auto"/>
            <w:sz w:val="28"/>
            <w:szCs w:val="28"/>
            <w:u w:val="none"/>
          </w:rPr>
          <w:t>программ</w:t>
        </w:r>
      </w:hyperlink>
      <w:r w:rsidRPr="00D46A72">
        <w:rPr>
          <w:bCs/>
          <w:sz w:val="28"/>
          <w:szCs w:val="28"/>
        </w:rPr>
        <w:t xml:space="preserve"> комплексного развития систем коммунальной инфраструктуры Сельского поселения, программ комплексного развития транспортной инфраструктуры Сельского поселения, программ комплексного развития социальной инфраструктуры Сельского поселения, </w:t>
      </w:r>
      <w:hyperlink r:id="rId12" w:history="1">
        <w:r w:rsidRPr="00FA3DAC">
          <w:rPr>
            <w:rStyle w:val="ad"/>
            <w:bCs/>
            <w:color w:val="auto"/>
            <w:sz w:val="28"/>
            <w:szCs w:val="28"/>
            <w:u w:val="none"/>
          </w:rPr>
          <w:t>требования</w:t>
        </w:r>
      </w:hyperlink>
      <w:r w:rsidRPr="00D46A72">
        <w:rPr>
          <w:bCs/>
          <w:sz w:val="28"/>
          <w:szCs w:val="28"/>
        </w:rPr>
        <w:t xml:space="preserve"> к которым устанавливаются Правительством Российской Федерации</w:t>
      </w:r>
      <w:proofErr w:type="gramStart"/>
      <w:r w:rsidRPr="00D46A72">
        <w:rPr>
          <w:bCs/>
          <w:sz w:val="28"/>
          <w:szCs w:val="28"/>
        </w:rPr>
        <w:t>;»</w:t>
      </w:r>
      <w:proofErr w:type="gramEnd"/>
      <w:r w:rsidRPr="00D46A72">
        <w:rPr>
          <w:bCs/>
          <w:sz w:val="28"/>
          <w:szCs w:val="28"/>
        </w:rPr>
        <w:t>.</w:t>
      </w:r>
    </w:p>
    <w:p w:rsidR="00FA3DAC" w:rsidRPr="00537540" w:rsidRDefault="00FA3DAC" w:rsidP="00FA3DA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37540">
        <w:rPr>
          <w:b/>
          <w:bCs/>
          <w:sz w:val="28"/>
          <w:szCs w:val="28"/>
        </w:rPr>
        <w:t xml:space="preserve">1.5. </w:t>
      </w:r>
      <w:r w:rsidRPr="00537540">
        <w:rPr>
          <w:bCs/>
          <w:sz w:val="28"/>
          <w:szCs w:val="28"/>
        </w:rPr>
        <w:t>Часть 1 статьи 5.1 изложить в следующей редакции:</w:t>
      </w:r>
    </w:p>
    <w:p w:rsidR="00FA3DAC" w:rsidRPr="00537540" w:rsidRDefault="00FA3DAC" w:rsidP="00FA3D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7540">
        <w:rPr>
          <w:bCs/>
          <w:sz w:val="28"/>
          <w:szCs w:val="28"/>
        </w:rPr>
        <w:t>«</w:t>
      </w:r>
      <w:r w:rsidRPr="00537540">
        <w:rPr>
          <w:sz w:val="28"/>
          <w:szCs w:val="28"/>
        </w:rPr>
        <w:t xml:space="preserve">1. </w:t>
      </w:r>
      <w:proofErr w:type="gramStart"/>
      <w:r w:rsidRPr="00537540">
        <w:rPr>
          <w:sz w:val="28"/>
          <w:szCs w:val="28"/>
        </w:rPr>
        <w:t>Органы местного самоуправления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Республики Башкортостан.».</w:t>
      </w:r>
      <w:proofErr w:type="gramEnd"/>
    </w:p>
    <w:p w:rsidR="00FA3DAC" w:rsidRPr="00537540" w:rsidRDefault="00FA3DAC" w:rsidP="00FA3DA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37540">
        <w:rPr>
          <w:b/>
          <w:bCs/>
          <w:sz w:val="28"/>
          <w:szCs w:val="28"/>
        </w:rPr>
        <w:t xml:space="preserve">1.6. </w:t>
      </w:r>
      <w:r w:rsidRPr="00537540">
        <w:rPr>
          <w:bCs/>
          <w:sz w:val="28"/>
          <w:szCs w:val="28"/>
        </w:rPr>
        <w:t>Часть 1 статьи 6 дополнить абзацем следующего содержания:</w:t>
      </w:r>
    </w:p>
    <w:p w:rsidR="00FA3DAC" w:rsidRPr="00537540" w:rsidRDefault="00FA3DAC" w:rsidP="00FA3DA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37540">
        <w:rPr>
          <w:bCs/>
          <w:sz w:val="28"/>
          <w:szCs w:val="28"/>
        </w:rPr>
        <w:t>«Местный референдум проводится на всей территории Сельского поселения</w:t>
      </w:r>
      <w:proofErr w:type="gramStart"/>
      <w:r w:rsidRPr="00537540">
        <w:rPr>
          <w:bCs/>
          <w:sz w:val="28"/>
          <w:szCs w:val="28"/>
        </w:rPr>
        <w:t>.».</w:t>
      </w:r>
      <w:proofErr w:type="gramEnd"/>
    </w:p>
    <w:p w:rsidR="00FA3DAC" w:rsidRPr="00D46A72" w:rsidRDefault="00FA3DAC" w:rsidP="00FA3DA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6A72">
        <w:rPr>
          <w:bCs/>
          <w:sz w:val="28"/>
          <w:szCs w:val="28"/>
        </w:rPr>
        <w:t xml:space="preserve">1.7. В части 2 статьи 7 слово «одномандатным» заменить словами «одномандатным и (или) </w:t>
      </w:r>
      <w:proofErr w:type="spellStart"/>
      <w:r w:rsidRPr="00D46A72">
        <w:rPr>
          <w:bCs/>
          <w:sz w:val="28"/>
          <w:szCs w:val="28"/>
        </w:rPr>
        <w:t>многомандатным</w:t>
      </w:r>
      <w:proofErr w:type="spellEnd"/>
      <w:r w:rsidRPr="00D46A72">
        <w:rPr>
          <w:bCs/>
          <w:sz w:val="28"/>
          <w:szCs w:val="28"/>
        </w:rPr>
        <w:t>».</w:t>
      </w:r>
    </w:p>
    <w:p w:rsidR="00FA3DAC" w:rsidRPr="00D46A72" w:rsidRDefault="00FA3DAC" w:rsidP="00FA3D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7540">
        <w:rPr>
          <w:b/>
          <w:bCs/>
          <w:sz w:val="28"/>
          <w:szCs w:val="28"/>
        </w:rPr>
        <w:lastRenderedPageBreak/>
        <w:t>1.8</w:t>
      </w:r>
      <w:r w:rsidRPr="00D46A72">
        <w:rPr>
          <w:b/>
          <w:bCs/>
          <w:sz w:val="28"/>
          <w:szCs w:val="28"/>
        </w:rPr>
        <w:t>.</w:t>
      </w:r>
      <w:r w:rsidRPr="00D46A72">
        <w:rPr>
          <w:bCs/>
          <w:sz w:val="28"/>
          <w:szCs w:val="28"/>
        </w:rPr>
        <w:t xml:space="preserve"> </w:t>
      </w:r>
      <w:hyperlink r:id="rId13" w:history="1">
        <w:r w:rsidRPr="00FA3DAC">
          <w:rPr>
            <w:rStyle w:val="ad"/>
            <w:color w:val="auto"/>
            <w:sz w:val="28"/>
            <w:szCs w:val="28"/>
            <w:u w:val="none"/>
          </w:rPr>
          <w:t xml:space="preserve">Пункт 3 части 3 статьи </w:t>
        </w:r>
      </w:hyperlink>
      <w:r w:rsidRPr="00D46A72">
        <w:rPr>
          <w:sz w:val="28"/>
          <w:szCs w:val="28"/>
        </w:rPr>
        <w:t>11 после слов «проекты планировки территорий и проекты межевания территорий</w:t>
      </w:r>
      <w:proofErr w:type="gramStart"/>
      <w:r w:rsidRPr="00D46A72">
        <w:rPr>
          <w:sz w:val="28"/>
          <w:szCs w:val="28"/>
        </w:rPr>
        <w:t>,»</w:t>
      </w:r>
      <w:proofErr w:type="gramEnd"/>
      <w:r w:rsidRPr="00D46A72">
        <w:rPr>
          <w:sz w:val="28"/>
          <w:szCs w:val="28"/>
        </w:rPr>
        <w:t xml:space="preserve"> дополнить словами «за исключением случаев, предусмотренных Градостроительным </w:t>
      </w:r>
      <w:hyperlink r:id="rId14" w:history="1">
        <w:r w:rsidRPr="00FA3DAC">
          <w:rPr>
            <w:rStyle w:val="ad"/>
            <w:color w:val="auto"/>
            <w:sz w:val="28"/>
            <w:szCs w:val="28"/>
            <w:u w:val="none"/>
          </w:rPr>
          <w:t>кодексом</w:t>
        </w:r>
      </w:hyperlink>
      <w:r w:rsidRPr="00D46A72">
        <w:rPr>
          <w:sz w:val="28"/>
          <w:szCs w:val="28"/>
        </w:rPr>
        <w:t xml:space="preserve"> Российской Федерации,».</w:t>
      </w:r>
    </w:p>
    <w:p w:rsidR="00FA3DAC" w:rsidRPr="00D46A72" w:rsidRDefault="00FA3DAC" w:rsidP="00FA3D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A72">
        <w:rPr>
          <w:b/>
          <w:sz w:val="28"/>
          <w:szCs w:val="28"/>
        </w:rPr>
        <w:t xml:space="preserve">1.9. </w:t>
      </w:r>
      <w:r w:rsidRPr="00D46A72">
        <w:rPr>
          <w:sz w:val="28"/>
          <w:szCs w:val="28"/>
        </w:rPr>
        <w:t>Статью 19 дополнить частью 8 следующего содержания:</w:t>
      </w:r>
    </w:p>
    <w:p w:rsidR="00FA3DAC" w:rsidRPr="00D46A72" w:rsidRDefault="00FA3DAC" w:rsidP="00FA3D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A72">
        <w:rPr>
          <w:sz w:val="28"/>
          <w:szCs w:val="28"/>
        </w:rPr>
        <w:t>«8. В случае</w:t>
      </w:r>
      <w:proofErr w:type="gramStart"/>
      <w:r w:rsidRPr="00D46A72">
        <w:rPr>
          <w:sz w:val="28"/>
          <w:szCs w:val="28"/>
        </w:rPr>
        <w:t>,</w:t>
      </w:r>
      <w:proofErr w:type="gramEnd"/>
      <w:r w:rsidRPr="00D46A72">
        <w:rPr>
          <w:sz w:val="28"/>
          <w:szCs w:val="28"/>
        </w:rPr>
        <w:t xml:space="preserve"> если глава Сельского поселения, полномочия которого прекращены досрочно на основании решения Совета об удалении его в отставку, обжалует в судебном порядке указанное решение, Совет не вправе принимать решение об избрании из своего состава главу Сельского поселения до вступления решения суда в законную силу.».</w:t>
      </w:r>
    </w:p>
    <w:p w:rsidR="00FA3DAC" w:rsidRPr="00537540" w:rsidRDefault="00FA3DAC" w:rsidP="00FA3D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A72">
        <w:rPr>
          <w:b/>
          <w:bCs/>
          <w:sz w:val="28"/>
          <w:szCs w:val="28"/>
        </w:rPr>
        <w:t>1.10.</w:t>
      </w:r>
      <w:r w:rsidRPr="00D46A72">
        <w:rPr>
          <w:bCs/>
          <w:sz w:val="28"/>
          <w:szCs w:val="28"/>
        </w:rPr>
        <w:t xml:space="preserve"> В</w:t>
      </w:r>
      <w:r w:rsidRPr="00D46A72">
        <w:rPr>
          <w:sz w:val="28"/>
          <w:szCs w:val="28"/>
        </w:rPr>
        <w:t xml:space="preserve"> </w:t>
      </w:r>
      <w:hyperlink r:id="rId15" w:history="1">
        <w:r w:rsidRPr="00FA3DAC">
          <w:rPr>
            <w:rStyle w:val="ad"/>
            <w:color w:val="auto"/>
            <w:sz w:val="28"/>
            <w:szCs w:val="28"/>
            <w:u w:val="none"/>
          </w:rPr>
          <w:t xml:space="preserve">части 2 статьи </w:t>
        </w:r>
      </w:hyperlink>
      <w:r w:rsidRPr="00D46A72">
        <w:rPr>
          <w:sz w:val="28"/>
          <w:szCs w:val="28"/>
        </w:rPr>
        <w:t>29</w:t>
      </w:r>
      <w:r w:rsidRPr="00537540">
        <w:rPr>
          <w:sz w:val="28"/>
          <w:szCs w:val="28"/>
        </w:rPr>
        <w:t xml:space="preserve"> слова «Муниципальные правовые акты» заменить словами «Муниципальные нормативные правовые акты»;</w:t>
      </w:r>
    </w:p>
    <w:p w:rsidR="00FA3DAC" w:rsidRPr="00537540" w:rsidRDefault="00FA3DAC" w:rsidP="00FA3DA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37540">
        <w:rPr>
          <w:b/>
          <w:bCs/>
          <w:sz w:val="28"/>
          <w:szCs w:val="28"/>
        </w:rPr>
        <w:t xml:space="preserve">1.11. </w:t>
      </w:r>
      <w:r w:rsidRPr="00537540">
        <w:rPr>
          <w:bCs/>
          <w:sz w:val="28"/>
          <w:szCs w:val="28"/>
        </w:rPr>
        <w:t>Часть 1 статьи 30 дополнить абзацем следующего содержания:</w:t>
      </w:r>
    </w:p>
    <w:p w:rsidR="00FA3DAC" w:rsidRPr="00537540" w:rsidRDefault="00FA3DAC" w:rsidP="00FA3D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37540">
        <w:rPr>
          <w:sz w:val="28"/>
          <w:szCs w:val="28"/>
        </w:rPr>
        <w:t>«Действие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законодательством Российской Федерации об уполномоченных по защите прав предпринимателей.</w:t>
      </w:r>
      <w:proofErr w:type="gramEnd"/>
      <w:r w:rsidRPr="00537540">
        <w:rPr>
          <w:sz w:val="28"/>
          <w:szCs w:val="28"/>
        </w:rPr>
        <w:t xml:space="preserve"> Об исполнении полученного предписания исполнительно-распорядительные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срок, а представительные органы местного самоуправления - не позднее трех дней со дня принятия ими решения</w:t>
      </w:r>
      <w:proofErr w:type="gramStart"/>
      <w:r w:rsidRPr="00537540">
        <w:rPr>
          <w:sz w:val="28"/>
          <w:szCs w:val="28"/>
        </w:rPr>
        <w:t>.».</w:t>
      </w:r>
      <w:proofErr w:type="gramEnd"/>
    </w:p>
    <w:p w:rsidR="00FA3DAC" w:rsidRPr="00537540" w:rsidRDefault="00FA3DAC" w:rsidP="00FA3D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7540">
        <w:rPr>
          <w:b/>
          <w:sz w:val="28"/>
          <w:szCs w:val="28"/>
        </w:rPr>
        <w:t xml:space="preserve">1.12. </w:t>
      </w:r>
      <w:r w:rsidRPr="00537540">
        <w:rPr>
          <w:sz w:val="28"/>
          <w:szCs w:val="28"/>
        </w:rPr>
        <w:t>Пункт 5 части 1 статьи 32 дополнить словами «в соответствии со статьей 50 Федерального закона».</w:t>
      </w:r>
    </w:p>
    <w:p w:rsidR="00FA3DAC" w:rsidRPr="00537540" w:rsidRDefault="00FA3DAC" w:rsidP="00FA3DA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37540">
        <w:rPr>
          <w:b/>
          <w:bCs/>
          <w:sz w:val="28"/>
          <w:szCs w:val="28"/>
        </w:rPr>
        <w:t xml:space="preserve">1.13. </w:t>
      </w:r>
      <w:r w:rsidRPr="00537540">
        <w:rPr>
          <w:bCs/>
          <w:sz w:val="28"/>
          <w:szCs w:val="28"/>
        </w:rPr>
        <w:t>Статью 34 изложить в следующей редакции:</w:t>
      </w:r>
    </w:p>
    <w:p w:rsidR="00FA3DAC" w:rsidRPr="00537540" w:rsidRDefault="00FA3DAC" w:rsidP="00FA3D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7540">
        <w:rPr>
          <w:bCs/>
          <w:sz w:val="28"/>
          <w:szCs w:val="28"/>
        </w:rPr>
        <w:t xml:space="preserve">«Статья 34. </w:t>
      </w:r>
      <w:r w:rsidRPr="00537540">
        <w:rPr>
          <w:sz w:val="28"/>
          <w:szCs w:val="28"/>
        </w:rPr>
        <w:t>Местный бюджет</w:t>
      </w:r>
    </w:p>
    <w:p w:rsidR="00FA3DAC" w:rsidRPr="00537540" w:rsidRDefault="00FA3DAC" w:rsidP="00FA3D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37540">
        <w:rPr>
          <w:sz w:val="28"/>
          <w:szCs w:val="28"/>
        </w:rPr>
        <w:t>1. Сельское поселение имеет собственный бюджет (местный бюджет).</w:t>
      </w:r>
    </w:p>
    <w:p w:rsidR="00FA3DAC" w:rsidRPr="00D46A72" w:rsidRDefault="00FA3DAC" w:rsidP="00FA3D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7540">
        <w:rPr>
          <w:sz w:val="28"/>
          <w:szCs w:val="28"/>
        </w:rPr>
        <w:t xml:space="preserve">В качестве составной части бюджетов городских и сельских поселений могут быть предусмотрены сметы доходов и расходов отдельных населенных пунктов, других территорий, не являющихся муниципальными образованиями. Порядок составления, утверждения и исполнения указанных смет определяется органами местного самоуправления Сельского поселения самостоятельно с соблюдением требований, установленных </w:t>
      </w:r>
      <w:r w:rsidRPr="00D46A72">
        <w:rPr>
          <w:sz w:val="28"/>
          <w:szCs w:val="28"/>
        </w:rPr>
        <w:t xml:space="preserve">Бюджетным </w:t>
      </w:r>
      <w:hyperlink r:id="rId16" w:history="1">
        <w:r w:rsidRPr="00FA3DAC">
          <w:rPr>
            <w:rStyle w:val="ad"/>
            <w:color w:val="auto"/>
            <w:sz w:val="28"/>
            <w:szCs w:val="28"/>
            <w:u w:val="none"/>
          </w:rPr>
          <w:t>кодексом</w:t>
        </w:r>
      </w:hyperlink>
      <w:r w:rsidRPr="00D46A72">
        <w:rPr>
          <w:sz w:val="28"/>
          <w:szCs w:val="28"/>
        </w:rPr>
        <w:t xml:space="preserve"> Российской Федерации.</w:t>
      </w:r>
    </w:p>
    <w:p w:rsidR="00FA3DAC" w:rsidRPr="00D46A72" w:rsidRDefault="00FA3DAC" w:rsidP="00FA3D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A72">
        <w:rPr>
          <w:sz w:val="28"/>
          <w:szCs w:val="28"/>
        </w:rPr>
        <w:t xml:space="preserve">2. Составление и рассмотрение проекта местного бюджета, утверждение и исполнение местного бюджета, осуществление </w:t>
      </w:r>
      <w:proofErr w:type="gramStart"/>
      <w:r w:rsidRPr="00D46A72">
        <w:rPr>
          <w:sz w:val="28"/>
          <w:szCs w:val="28"/>
        </w:rPr>
        <w:t>контроля за</w:t>
      </w:r>
      <w:proofErr w:type="gramEnd"/>
      <w:r w:rsidRPr="00D46A72">
        <w:rPr>
          <w:sz w:val="28"/>
          <w:szCs w:val="28"/>
        </w:rPr>
        <w:t xml:space="preserve"> его исполнением,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требований, установленных Бюджетным </w:t>
      </w:r>
      <w:hyperlink r:id="rId17" w:history="1">
        <w:r w:rsidRPr="00FA3DAC">
          <w:rPr>
            <w:rStyle w:val="ad"/>
            <w:color w:val="auto"/>
            <w:sz w:val="28"/>
            <w:szCs w:val="28"/>
            <w:u w:val="none"/>
          </w:rPr>
          <w:t>кодексом</w:t>
        </w:r>
      </w:hyperlink>
      <w:r w:rsidRPr="00D46A72">
        <w:rPr>
          <w:sz w:val="28"/>
          <w:szCs w:val="28"/>
        </w:rPr>
        <w:t xml:space="preserve"> Российской Федерации.</w:t>
      </w:r>
    </w:p>
    <w:p w:rsidR="00FA3DAC" w:rsidRPr="00D46A72" w:rsidRDefault="00FA3DAC" w:rsidP="00FA3D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A72">
        <w:rPr>
          <w:sz w:val="28"/>
          <w:szCs w:val="28"/>
        </w:rPr>
        <w:lastRenderedPageBreak/>
        <w:t xml:space="preserve">3. Бюджетные полномочия муниципальных образований устанавливаются Бюджетным </w:t>
      </w:r>
      <w:hyperlink r:id="rId18" w:history="1">
        <w:r w:rsidRPr="00FA3DAC">
          <w:rPr>
            <w:rStyle w:val="ad"/>
            <w:color w:val="auto"/>
            <w:sz w:val="28"/>
            <w:szCs w:val="28"/>
            <w:u w:val="none"/>
          </w:rPr>
          <w:t>кодексом</w:t>
        </w:r>
      </w:hyperlink>
      <w:r w:rsidRPr="00FA3DAC">
        <w:rPr>
          <w:sz w:val="28"/>
          <w:szCs w:val="28"/>
        </w:rPr>
        <w:t xml:space="preserve"> </w:t>
      </w:r>
      <w:r w:rsidRPr="00D46A72">
        <w:rPr>
          <w:sz w:val="28"/>
          <w:szCs w:val="28"/>
        </w:rPr>
        <w:t>Российской Федерации.</w:t>
      </w:r>
    </w:p>
    <w:p w:rsidR="00FA3DAC" w:rsidRPr="00537540" w:rsidRDefault="00FA3DAC" w:rsidP="00FA3D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A72">
        <w:rPr>
          <w:sz w:val="28"/>
          <w:szCs w:val="28"/>
        </w:rPr>
        <w:t xml:space="preserve">4. Территориальные органы федерального органа исполнительной власти, уполномоченного по контролю и надзору в области налогов и сборов, предоставляют финансовым органам муниципальных образований информацию о начислении и об уплате налогов и сборов, подлежащих зачислению в бюджеты соответствующих муниципальных образований, в </w:t>
      </w:r>
      <w:hyperlink r:id="rId19" w:history="1">
        <w:r w:rsidRPr="00FA3DAC">
          <w:rPr>
            <w:rStyle w:val="ad"/>
            <w:color w:val="auto"/>
            <w:sz w:val="28"/>
            <w:szCs w:val="28"/>
            <w:u w:val="none"/>
          </w:rPr>
          <w:t>порядке</w:t>
        </w:r>
      </w:hyperlink>
      <w:r w:rsidRPr="00D46A72">
        <w:rPr>
          <w:sz w:val="28"/>
          <w:szCs w:val="28"/>
        </w:rPr>
        <w:t>, установленном</w:t>
      </w:r>
      <w:r w:rsidRPr="00537540">
        <w:rPr>
          <w:sz w:val="28"/>
          <w:szCs w:val="28"/>
        </w:rPr>
        <w:t xml:space="preserve"> Правительством Российской Федерации.</w:t>
      </w:r>
    </w:p>
    <w:p w:rsidR="00FA3DAC" w:rsidRPr="00537540" w:rsidRDefault="00FA3DAC" w:rsidP="00FA3D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7540">
        <w:rPr>
          <w:sz w:val="28"/>
          <w:szCs w:val="28"/>
        </w:rPr>
        <w:t xml:space="preserve">5. Руководитель финансового органа Сельского поселения назначается на должность из числа лиц, отвечающих квалификационным </w:t>
      </w:r>
      <w:hyperlink r:id="rId20" w:history="1">
        <w:r w:rsidRPr="00FA3DAC">
          <w:rPr>
            <w:rStyle w:val="ad"/>
            <w:color w:val="auto"/>
            <w:sz w:val="28"/>
            <w:szCs w:val="28"/>
            <w:u w:val="none"/>
          </w:rPr>
          <w:t>требованиям</w:t>
        </w:r>
      </w:hyperlink>
      <w:r w:rsidRPr="00FA3DAC">
        <w:rPr>
          <w:sz w:val="28"/>
          <w:szCs w:val="28"/>
        </w:rPr>
        <w:t>,</w:t>
      </w:r>
      <w:r w:rsidRPr="00537540">
        <w:rPr>
          <w:sz w:val="28"/>
          <w:szCs w:val="28"/>
        </w:rPr>
        <w:t xml:space="preserve"> установленным уполномоченным Правительством Российской Федерации федеральным органом исполнительной власти.</w:t>
      </w:r>
    </w:p>
    <w:p w:rsidR="00FA3DAC" w:rsidRPr="00537540" w:rsidRDefault="00FA3DAC" w:rsidP="00FA3D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7540">
        <w:rPr>
          <w:sz w:val="28"/>
          <w:szCs w:val="28"/>
        </w:rPr>
        <w:t>6.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подлежат официальному опубликованию.</w:t>
      </w:r>
    </w:p>
    <w:p w:rsidR="00FA3DAC" w:rsidRPr="00537540" w:rsidRDefault="00FA3DAC" w:rsidP="00FA3D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7540">
        <w:rPr>
          <w:sz w:val="28"/>
          <w:szCs w:val="28"/>
        </w:rPr>
        <w:t>Органы местного самоуправления Сельского поселения обеспечивают жителям Сельского поселения возможность ознакомиться с указанными документами и сведениями в случае невозможности их опубликования</w:t>
      </w:r>
      <w:proofErr w:type="gramStart"/>
      <w:r w:rsidRPr="00537540">
        <w:rPr>
          <w:sz w:val="28"/>
          <w:szCs w:val="28"/>
        </w:rPr>
        <w:t>.».</w:t>
      </w:r>
      <w:proofErr w:type="gramEnd"/>
    </w:p>
    <w:p w:rsidR="00FA3DAC" w:rsidRPr="00537540" w:rsidRDefault="00FA3DAC" w:rsidP="00FA3DA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37540">
        <w:rPr>
          <w:b/>
          <w:bCs/>
          <w:sz w:val="28"/>
          <w:szCs w:val="28"/>
        </w:rPr>
        <w:t xml:space="preserve">1.14. </w:t>
      </w:r>
      <w:r w:rsidRPr="00537540">
        <w:rPr>
          <w:bCs/>
          <w:sz w:val="28"/>
          <w:szCs w:val="28"/>
        </w:rPr>
        <w:t>Статью 36 изложить в следующей редакции:</w:t>
      </w:r>
    </w:p>
    <w:p w:rsidR="00FA3DAC" w:rsidRPr="00537540" w:rsidRDefault="00FA3DAC" w:rsidP="00FA3DA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37540">
        <w:rPr>
          <w:bCs/>
          <w:sz w:val="28"/>
          <w:szCs w:val="28"/>
        </w:rPr>
        <w:t>«Статья 36. Доходы местного бюджета</w:t>
      </w:r>
    </w:p>
    <w:p w:rsidR="00FA3DAC" w:rsidRPr="00537540" w:rsidRDefault="00FA3DAC" w:rsidP="00FA3D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7540">
        <w:rPr>
          <w:sz w:val="28"/>
          <w:szCs w:val="28"/>
        </w:rPr>
        <w:t>Формирование доходов местного бюджета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</w:t>
      </w:r>
      <w:proofErr w:type="gramStart"/>
      <w:r w:rsidRPr="00537540">
        <w:rPr>
          <w:sz w:val="28"/>
          <w:szCs w:val="28"/>
        </w:rPr>
        <w:t>.».</w:t>
      </w:r>
      <w:proofErr w:type="gramEnd"/>
    </w:p>
    <w:p w:rsidR="00FA3DAC" w:rsidRPr="00537540" w:rsidRDefault="00FA3DAC" w:rsidP="00FA3DA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37540">
        <w:rPr>
          <w:b/>
          <w:bCs/>
          <w:sz w:val="28"/>
          <w:szCs w:val="28"/>
        </w:rPr>
        <w:t xml:space="preserve">1.15. </w:t>
      </w:r>
      <w:r w:rsidRPr="00537540">
        <w:rPr>
          <w:bCs/>
          <w:sz w:val="28"/>
          <w:szCs w:val="28"/>
        </w:rPr>
        <w:t>Статью 37 изложить в следующей редакции:</w:t>
      </w:r>
    </w:p>
    <w:p w:rsidR="00FA3DAC" w:rsidRPr="00537540" w:rsidRDefault="00FA3DAC" w:rsidP="00FA3DA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37540">
        <w:rPr>
          <w:bCs/>
          <w:sz w:val="28"/>
          <w:szCs w:val="28"/>
        </w:rPr>
        <w:t>«Статья 37. Расходы местного бюджета</w:t>
      </w:r>
    </w:p>
    <w:p w:rsidR="00FA3DAC" w:rsidRPr="00537540" w:rsidRDefault="00FA3DAC" w:rsidP="00FA3D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7540">
        <w:rPr>
          <w:sz w:val="28"/>
          <w:szCs w:val="28"/>
        </w:rPr>
        <w:t xml:space="preserve">1. Формирование расходов местного бюджета осуществляется в соответствии с расходными обязательствами Сельского поселения, устанавливаемыми и исполняемыми органами местного самоуправления  Сельского поселения в соответствии с требованиями Бюджетного </w:t>
      </w:r>
      <w:hyperlink r:id="rId21" w:history="1">
        <w:r w:rsidRPr="00FA3DAC">
          <w:rPr>
            <w:rStyle w:val="ad"/>
            <w:color w:val="auto"/>
            <w:sz w:val="28"/>
            <w:szCs w:val="28"/>
            <w:u w:val="none"/>
          </w:rPr>
          <w:t>кодекса</w:t>
        </w:r>
      </w:hyperlink>
      <w:r w:rsidRPr="00537540">
        <w:rPr>
          <w:sz w:val="28"/>
          <w:szCs w:val="28"/>
        </w:rPr>
        <w:t xml:space="preserve"> Российской Федерации.</w:t>
      </w:r>
    </w:p>
    <w:p w:rsidR="00FA3DAC" w:rsidRPr="00537540" w:rsidRDefault="00FA3DAC" w:rsidP="00FA3D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7540">
        <w:rPr>
          <w:sz w:val="28"/>
          <w:szCs w:val="28"/>
        </w:rPr>
        <w:t xml:space="preserve">2. Исполнение расходных обязательств Сельского поселения осуществляется за счет средств местного бюджета в соответствии с требованиями </w:t>
      </w:r>
      <w:r w:rsidRPr="00EF1E50">
        <w:rPr>
          <w:sz w:val="28"/>
          <w:szCs w:val="28"/>
        </w:rPr>
        <w:t xml:space="preserve">Бюджетного </w:t>
      </w:r>
      <w:hyperlink r:id="rId22" w:history="1">
        <w:r w:rsidRPr="00FA3DAC">
          <w:rPr>
            <w:rStyle w:val="ad"/>
            <w:color w:val="auto"/>
            <w:sz w:val="28"/>
            <w:szCs w:val="28"/>
            <w:u w:val="none"/>
          </w:rPr>
          <w:t>кодекса</w:t>
        </w:r>
      </w:hyperlink>
      <w:r w:rsidRPr="00537540">
        <w:rPr>
          <w:sz w:val="28"/>
          <w:szCs w:val="28"/>
        </w:rPr>
        <w:t xml:space="preserve"> Российской Федерации</w:t>
      </w:r>
      <w:proofErr w:type="gramStart"/>
      <w:r w:rsidRPr="00537540">
        <w:rPr>
          <w:sz w:val="28"/>
          <w:szCs w:val="28"/>
        </w:rPr>
        <w:t>.».</w:t>
      </w:r>
      <w:proofErr w:type="gramEnd"/>
    </w:p>
    <w:p w:rsidR="00FA3DAC" w:rsidRPr="00537540" w:rsidRDefault="00FA3DAC" w:rsidP="00FA3DA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37540">
        <w:rPr>
          <w:b/>
          <w:bCs/>
          <w:sz w:val="28"/>
          <w:szCs w:val="28"/>
        </w:rPr>
        <w:t xml:space="preserve">1.16. </w:t>
      </w:r>
      <w:r w:rsidRPr="00537540">
        <w:rPr>
          <w:bCs/>
          <w:sz w:val="28"/>
          <w:szCs w:val="28"/>
        </w:rPr>
        <w:t>Части 1 и 2 статьи 44 изложить соответственно в следующей редакции:</w:t>
      </w:r>
    </w:p>
    <w:p w:rsidR="00FA3DAC" w:rsidRPr="00537540" w:rsidRDefault="00FA3DAC" w:rsidP="00FA3D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7540">
        <w:rPr>
          <w:bCs/>
          <w:sz w:val="28"/>
          <w:szCs w:val="28"/>
        </w:rPr>
        <w:t>«</w:t>
      </w:r>
      <w:r w:rsidRPr="00537540">
        <w:rPr>
          <w:sz w:val="28"/>
          <w:szCs w:val="28"/>
        </w:rPr>
        <w:t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FA3DAC" w:rsidRPr="00537540" w:rsidRDefault="00FA3DAC" w:rsidP="00FA3DA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37540">
        <w:rPr>
          <w:sz w:val="28"/>
          <w:szCs w:val="28"/>
        </w:rPr>
        <w:t>2. Закупки товаров, работ, услуг для обеспечения муниципальных нужд осуществляются за счет средств местного бюджета</w:t>
      </w:r>
      <w:proofErr w:type="gramStart"/>
      <w:r w:rsidRPr="00537540">
        <w:rPr>
          <w:sz w:val="28"/>
          <w:szCs w:val="28"/>
        </w:rPr>
        <w:t>.».</w:t>
      </w:r>
      <w:r w:rsidRPr="00537540">
        <w:rPr>
          <w:bCs/>
          <w:sz w:val="28"/>
          <w:szCs w:val="28"/>
        </w:rPr>
        <w:t xml:space="preserve"> </w:t>
      </w:r>
      <w:proofErr w:type="gramEnd"/>
    </w:p>
    <w:p w:rsidR="00FA3DAC" w:rsidRPr="00537540" w:rsidRDefault="00FA3DAC" w:rsidP="00FA3D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7540">
        <w:rPr>
          <w:b/>
          <w:bCs/>
          <w:sz w:val="28"/>
          <w:szCs w:val="28"/>
        </w:rPr>
        <w:lastRenderedPageBreak/>
        <w:t xml:space="preserve">1.17. </w:t>
      </w:r>
      <w:r w:rsidRPr="00537540">
        <w:rPr>
          <w:bCs/>
          <w:sz w:val="28"/>
          <w:szCs w:val="28"/>
        </w:rPr>
        <w:t xml:space="preserve">Статью 50 дополнить </w:t>
      </w:r>
      <w:r w:rsidRPr="00537540">
        <w:rPr>
          <w:sz w:val="28"/>
          <w:szCs w:val="28"/>
        </w:rPr>
        <w:t>частью 15 следующего содержания:</w:t>
      </w:r>
    </w:p>
    <w:p w:rsidR="00FA3DAC" w:rsidRPr="00537540" w:rsidRDefault="00FA3DAC" w:rsidP="00FA3D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7540">
        <w:rPr>
          <w:sz w:val="28"/>
          <w:szCs w:val="28"/>
        </w:rPr>
        <w:t>«15. Глава Сельского поселения, в отношении которого Советом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такого решения.</w:t>
      </w:r>
    </w:p>
    <w:p w:rsidR="00FA3DAC" w:rsidRPr="00E254BE" w:rsidRDefault="00FA3DAC" w:rsidP="00FA3D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7540">
        <w:rPr>
          <w:sz w:val="28"/>
          <w:szCs w:val="28"/>
        </w:rPr>
        <w:t>Суд должен рассмотреть заявление и принять решение не позднее чем через 10 дней со дня подачи заявления</w:t>
      </w:r>
      <w:proofErr w:type="gramStart"/>
      <w:r w:rsidRPr="00537540">
        <w:rPr>
          <w:sz w:val="28"/>
          <w:szCs w:val="28"/>
        </w:rPr>
        <w:t>.».</w:t>
      </w:r>
      <w:proofErr w:type="gramEnd"/>
    </w:p>
    <w:p w:rsidR="00FA3DAC" w:rsidRPr="00537540" w:rsidRDefault="00FA3DAC" w:rsidP="00FA3DA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37540">
        <w:rPr>
          <w:b/>
          <w:color w:val="000000"/>
          <w:sz w:val="28"/>
          <w:szCs w:val="28"/>
        </w:rPr>
        <w:t>2.</w:t>
      </w:r>
      <w:r w:rsidRPr="00537540">
        <w:rPr>
          <w:color w:val="000000"/>
          <w:sz w:val="28"/>
          <w:szCs w:val="28"/>
        </w:rPr>
        <w:t xml:space="preserve"> Настоящее решение вступает в силу со дня его </w:t>
      </w:r>
      <w:r w:rsidRPr="00537540">
        <w:rPr>
          <w:sz w:val="28"/>
          <w:szCs w:val="28"/>
        </w:rPr>
        <w:t>обнародования</w:t>
      </w:r>
      <w:r w:rsidRPr="00537540">
        <w:rPr>
          <w:color w:val="000000"/>
          <w:sz w:val="28"/>
          <w:szCs w:val="28"/>
        </w:rPr>
        <w:t xml:space="preserve">, за </w:t>
      </w:r>
      <w:r w:rsidRPr="00983D98">
        <w:rPr>
          <w:color w:val="000000"/>
          <w:sz w:val="28"/>
          <w:szCs w:val="28"/>
        </w:rPr>
        <w:t>исключением абзаца 7 пункта 1.1 и</w:t>
      </w:r>
      <w:r w:rsidRPr="00537540">
        <w:rPr>
          <w:color w:val="000000"/>
          <w:sz w:val="28"/>
          <w:szCs w:val="28"/>
        </w:rPr>
        <w:t xml:space="preserve"> пункта 1.8 настоящего Решения.</w:t>
      </w:r>
    </w:p>
    <w:p w:rsidR="00FA3DAC" w:rsidRPr="00983D98" w:rsidRDefault="00FA3DAC" w:rsidP="00FA3DA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83D98">
        <w:rPr>
          <w:color w:val="000000"/>
          <w:sz w:val="28"/>
          <w:szCs w:val="28"/>
        </w:rPr>
        <w:t>Абзац 7 пункта 1.1 настоящего Решения вступает в силу с 1 апреля 2015 года.</w:t>
      </w:r>
    </w:p>
    <w:p w:rsidR="00FA3DAC" w:rsidRPr="00537540" w:rsidRDefault="00FA3DAC" w:rsidP="00FA3DA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37540">
        <w:rPr>
          <w:color w:val="000000"/>
          <w:sz w:val="28"/>
          <w:szCs w:val="28"/>
        </w:rPr>
        <w:t>Пункт 1.8 настоящего Решения вступает в силу с 1 марта 2015 года.</w:t>
      </w:r>
    </w:p>
    <w:p w:rsidR="00FA3DAC" w:rsidRPr="00537540" w:rsidRDefault="00FA3DAC" w:rsidP="00FA3D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7540">
        <w:rPr>
          <w:b/>
          <w:sz w:val="28"/>
          <w:szCs w:val="28"/>
        </w:rPr>
        <w:t>3.</w:t>
      </w:r>
      <w:r w:rsidRPr="00537540">
        <w:rPr>
          <w:sz w:val="28"/>
          <w:szCs w:val="28"/>
        </w:rPr>
        <w:t xml:space="preserve"> Настоящее решение обнародо</w:t>
      </w:r>
      <w:r>
        <w:rPr>
          <w:sz w:val="28"/>
          <w:szCs w:val="28"/>
        </w:rPr>
        <w:t>вать на информационном стенде административного здания Сельского поселения и на сайте в сети Интернет</w:t>
      </w:r>
      <w:r w:rsidRPr="00537540">
        <w:rPr>
          <w:sz w:val="28"/>
          <w:szCs w:val="28"/>
        </w:rPr>
        <w:t xml:space="preserve"> после его государственной регистрации.</w:t>
      </w:r>
    </w:p>
    <w:p w:rsidR="00FA3DAC" w:rsidRPr="00537540" w:rsidRDefault="00FA3DAC" w:rsidP="00FA3DA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132B47" w:rsidRDefault="00132B47" w:rsidP="00FA3DA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Г.Р. Кадырова</w:t>
      </w:r>
    </w:p>
    <w:p w:rsidR="00132B47" w:rsidRDefault="00132B47" w:rsidP="00132B47">
      <w:pPr>
        <w:ind w:firstLine="708"/>
        <w:jc w:val="both"/>
        <w:rPr>
          <w:sz w:val="28"/>
          <w:szCs w:val="28"/>
        </w:rPr>
      </w:pPr>
    </w:p>
    <w:p w:rsidR="00132B47" w:rsidRDefault="00132B47" w:rsidP="00132B47">
      <w:pPr>
        <w:ind w:firstLine="708"/>
        <w:jc w:val="both"/>
        <w:rPr>
          <w:sz w:val="28"/>
          <w:szCs w:val="28"/>
        </w:rPr>
      </w:pPr>
    </w:p>
    <w:p w:rsidR="00132B47" w:rsidRDefault="00132B47" w:rsidP="00132B47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ачеганово</w:t>
      </w:r>
      <w:proofErr w:type="spellEnd"/>
    </w:p>
    <w:p w:rsidR="00132B47" w:rsidRDefault="00FA3DAC" w:rsidP="00132B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26 февраля 2015</w:t>
      </w:r>
      <w:r w:rsidR="00132B47">
        <w:rPr>
          <w:sz w:val="28"/>
          <w:szCs w:val="28"/>
        </w:rPr>
        <w:t xml:space="preserve"> г.</w:t>
      </w:r>
    </w:p>
    <w:p w:rsidR="00132B47" w:rsidRDefault="00FA3DAC" w:rsidP="00132B47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№ 259</w:t>
      </w:r>
    </w:p>
    <w:p w:rsidR="00132B47" w:rsidRDefault="00132B47" w:rsidP="00132B47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030F2" w:rsidRDefault="003030F2" w:rsidP="00132B47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32B47" w:rsidRPr="00690F2E" w:rsidRDefault="00132B47" w:rsidP="00132B47">
      <w:pPr>
        <w:jc w:val="right"/>
        <w:rPr>
          <w:color w:val="000000"/>
          <w:u w:val="single"/>
        </w:rPr>
      </w:pPr>
    </w:p>
    <w:p w:rsidR="00132B47" w:rsidRPr="00690F2E" w:rsidRDefault="00132B47" w:rsidP="00132B47">
      <w:pPr>
        <w:jc w:val="right"/>
        <w:rPr>
          <w:color w:val="000000"/>
          <w:u w:val="single"/>
        </w:rPr>
      </w:pPr>
    </w:p>
    <w:p w:rsidR="00132B47" w:rsidRPr="00690F2E" w:rsidRDefault="00132B47" w:rsidP="00132B47">
      <w:pPr>
        <w:jc w:val="right"/>
        <w:rPr>
          <w:color w:val="000000"/>
          <w:u w:val="single"/>
        </w:rPr>
      </w:pPr>
    </w:p>
    <w:p w:rsidR="00132B47" w:rsidRPr="00690F2E" w:rsidRDefault="00132B47" w:rsidP="00132B47">
      <w:pPr>
        <w:jc w:val="right"/>
        <w:rPr>
          <w:color w:val="000000"/>
          <w:u w:val="single"/>
        </w:rPr>
      </w:pPr>
    </w:p>
    <w:p w:rsidR="00132B47" w:rsidRPr="00690F2E" w:rsidRDefault="00132B47" w:rsidP="00132B47">
      <w:pPr>
        <w:jc w:val="right"/>
        <w:rPr>
          <w:color w:val="000000"/>
        </w:rPr>
      </w:pPr>
      <w:r w:rsidRPr="00690F2E">
        <w:rPr>
          <w:color w:val="000000"/>
        </w:rPr>
        <w:t xml:space="preserve">                                               </w:t>
      </w:r>
    </w:p>
    <w:p w:rsidR="00132B47" w:rsidRPr="00690F2E" w:rsidRDefault="00132B47" w:rsidP="00132B47">
      <w:pPr>
        <w:pStyle w:val="ConsNonformat"/>
        <w:widowControl/>
        <w:ind w:left="5387"/>
        <w:rPr>
          <w:rFonts w:ascii="Times New Roman" w:hAnsi="Times New Roman"/>
          <w:snapToGrid/>
          <w:color w:val="000000"/>
          <w:sz w:val="24"/>
          <w:szCs w:val="24"/>
        </w:rPr>
      </w:pPr>
    </w:p>
    <w:p w:rsidR="00132B47" w:rsidRPr="00690F2E" w:rsidRDefault="00132B47" w:rsidP="00132B47">
      <w:pPr>
        <w:spacing w:line="360" w:lineRule="auto"/>
        <w:rPr>
          <w:color w:val="000000"/>
        </w:rPr>
      </w:pPr>
    </w:p>
    <w:p w:rsidR="009E4B56" w:rsidRPr="00132B47" w:rsidRDefault="009E4B56" w:rsidP="00132B47">
      <w:pPr>
        <w:rPr>
          <w:szCs w:val="28"/>
        </w:rPr>
      </w:pPr>
    </w:p>
    <w:sectPr w:rsidR="009E4B56" w:rsidRPr="00132B47" w:rsidSect="00A7177E">
      <w:footerReference w:type="even" r:id="rId23"/>
      <w:foot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FC1" w:rsidRDefault="00864FC1" w:rsidP="00A7177E">
      <w:r>
        <w:separator/>
      </w:r>
    </w:p>
  </w:endnote>
  <w:endnote w:type="continuationSeparator" w:id="0">
    <w:p w:rsidR="00864FC1" w:rsidRDefault="00864FC1" w:rsidP="00A71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Tat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5B3" w:rsidRDefault="00230CD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B25B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B25B3" w:rsidRDefault="008B25B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5B3" w:rsidRDefault="00230CD9">
    <w:pPr>
      <w:pStyle w:val="a5"/>
      <w:framePr w:wrap="around" w:vAnchor="text" w:hAnchor="margin" w:xAlign="right" w:y="1"/>
      <w:jc w:val="center"/>
      <w:rPr>
        <w:rStyle w:val="a7"/>
        <w:sz w:val="20"/>
      </w:rPr>
    </w:pPr>
    <w:r>
      <w:rPr>
        <w:rStyle w:val="a7"/>
        <w:sz w:val="20"/>
      </w:rPr>
      <w:fldChar w:fldCharType="begin"/>
    </w:r>
    <w:r w:rsidR="008B25B3">
      <w:rPr>
        <w:rStyle w:val="a7"/>
        <w:sz w:val="20"/>
      </w:rPr>
      <w:instrText xml:space="preserve">PAGE  </w:instrText>
    </w:r>
    <w:r>
      <w:rPr>
        <w:rStyle w:val="a7"/>
        <w:sz w:val="20"/>
      </w:rPr>
      <w:fldChar w:fldCharType="separate"/>
    </w:r>
    <w:r w:rsidR="00FA3DAC">
      <w:rPr>
        <w:rStyle w:val="a7"/>
        <w:noProof/>
        <w:sz w:val="20"/>
      </w:rPr>
      <w:t>5</w:t>
    </w:r>
    <w:r>
      <w:rPr>
        <w:rStyle w:val="a7"/>
        <w:sz w:val="20"/>
      </w:rPr>
      <w:fldChar w:fldCharType="end"/>
    </w:r>
  </w:p>
  <w:p w:rsidR="008B25B3" w:rsidRDefault="008B25B3">
    <w:pPr>
      <w:pStyle w:val="a5"/>
      <w:framePr w:wrap="around" w:vAnchor="text" w:hAnchor="margin" w:xAlign="right" w:y="1"/>
      <w:ind w:right="360"/>
      <w:jc w:val="right"/>
      <w:rPr>
        <w:rStyle w:val="a7"/>
      </w:rPr>
    </w:pPr>
  </w:p>
  <w:p w:rsidR="008B25B3" w:rsidRDefault="008B25B3">
    <w:pPr>
      <w:pStyle w:val="a5"/>
      <w:framePr w:wrap="around" w:vAnchor="text" w:hAnchor="margin" w:xAlign="right" w:y="1"/>
      <w:ind w:right="360"/>
      <w:rPr>
        <w:rStyle w:val="a7"/>
      </w:rPr>
    </w:pPr>
  </w:p>
  <w:p w:rsidR="008B25B3" w:rsidRDefault="008B25B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FC1" w:rsidRDefault="00864FC1" w:rsidP="00A7177E">
      <w:r>
        <w:separator/>
      </w:r>
    </w:p>
  </w:footnote>
  <w:footnote w:type="continuationSeparator" w:id="0">
    <w:p w:rsidR="00864FC1" w:rsidRDefault="00864FC1" w:rsidP="00A717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E2CFD"/>
    <w:multiLevelType w:val="hybridMultilevel"/>
    <w:tmpl w:val="8F9012E0"/>
    <w:lvl w:ilvl="0" w:tplc="8DC6821A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4AAF"/>
    <w:rsid w:val="000820C9"/>
    <w:rsid w:val="00132B47"/>
    <w:rsid w:val="001E76BA"/>
    <w:rsid w:val="00230CD9"/>
    <w:rsid w:val="002659AD"/>
    <w:rsid w:val="002E5BB0"/>
    <w:rsid w:val="003030F2"/>
    <w:rsid w:val="00327935"/>
    <w:rsid w:val="0037179D"/>
    <w:rsid w:val="004C1609"/>
    <w:rsid w:val="005045B6"/>
    <w:rsid w:val="005D06CB"/>
    <w:rsid w:val="0060720D"/>
    <w:rsid w:val="00630667"/>
    <w:rsid w:val="0069371A"/>
    <w:rsid w:val="00711993"/>
    <w:rsid w:val="00764AAF"/>
    <w:rsid w:val="00864FC1"/>
    <w:rsid w:val="008722EF"/>
    <w:rsid w:val="008B25B3"/>
    <w:rsid w:val="008C7845"/>
    <w:rsid w:val="009020CB"/>
    <w:rsid w:val="009C3C87"/>
    <w:rsid w:val="009E4B56"/>
    <w:rsid w:val="00A7177E"/>
    <w:rsid w:val="00A83E82"/>
    <w:rsid w:val="00B30522"/>
    <w:rsid w:val="00B51416"/>
    <w:rsid w:val="00C453C3"/>
    <w:rsid w:val="00D22AAE"/>
    <w:rsid w:val="00D34660"/>
    <w:rsid w:val="00DA2642"/>
    <w:rsid w:val="00DC62D2"/>
    <w:rsid w:val="00DE5F31"/>
    <w:rsid w:val="00DF3225"/>
    <w:rsid w:val="00E5306F"/>
    <w:rsid w:val="00E65A12"/>
    <w:rsid w:val="00EB672E"/>
    <w:rsid w:val="00F8713F"/>
    <w:rsid w:val="00FA3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4B56"/>
    <w:pPr>
      <w:keepNext/>
      <w:widowControl w:val="0"/>
      <w:spacing w:before="280"/>
      <w:ind w:left="4320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64AAF"/>
    <w:pPr>
      <w:widowControl w:val="0"/>
      <w:autoSpaceDE w:val="0"/>
      <w:autoSpaceDN w:val="0"/>
      <w:adjustRightInd w:val="0"/>
      <w:spacing w:after="0" w:line="240" w:lineRule="auto"/>
      <w:ind w:firstLine="360"/>
    </w:pPr>
    <w:rPr>
      <w:rFonts w:ascii="Arial" w:eastAsia="Times New Roman" w:hAnsi="Arial" w:cs="Arial"/>
      <w:b/>
      <w:bCs/>
      <w:sz w:val="20"/>
      <w:szCs w:val="20"/>
      <w:lang w:val="en-US" w:bidi="en-US"/>
    </w:rPr>
  </w:style>
  <w:style w:type="paragraph" w:customStyle="1" w:styleId="ConsPlusNormal">
    <w:name w:val="ConsPlusNormal"/>
    <w:rsid w:val="00764A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764AAF"/>
    <w:pPr>
      <w:ind w:firstLine="360"/>
    </w:pPr>
    <w:rPr>
      <w:rFonts w:ascii="Calibri" w:hAnsi="Calibri"/>
      <w:sz w:val="28"/>
      <w:lang w:val="en-US" w:bidi="en-US"/>
    </w:rPr>
  </w:style>
  <w:style w:type="character" w:customStyle="1" w:styleId="a4">
    <w:name w:val="Основной текст Знак"/>
    <w:basedOn w:val="a0"/>
    <w:link w:val="a3"/>
    <w:rsid w:val="00764AAF"/>
    <w:rPr>
      <w:rFonts w:ascii="Calibri" w:eastAsia="Times New Roman" w:hAnsi="Calibri"/>
      <w:sz w:val="28"/>
      <w:lang w:val="en-US" w:bidi="en-US"/>
    </w:rPr>
  </w:style>
  <w:style w:type="character" w:customStyle="1" w:styleId="10">
    <w:name w:val="Заголовок 1 Знак"/>
    <w:basedOn w:val="a0"/>
    <w:link w:val="1"/>
    <w:rsid w:val="009E4B56"/>
    <w:rPr>
      <w:rFonts w:ascii="Times New Roman" w:eastAsia="Times New Roman" w:hAnsi="Times New Roman" w:cs="Times New Roman"/>
      <w:b/>
      <w:szCs w:val="20"/>
    </w:rPr>
  </w:style>
  <w:style w:type="paragraph" w:styleId="a5">
    <w:name w:val="footer"/>
    <w:basedOn w:val="a"/>
    <w:link w:val="a6"/>
    <w:rsid w:val="009E4B56"/>
    <w:pPr>
      <w:tabs>
        <w:tab w:val="center" w:pos="4677"/>
        <w:tab w:val="right" w:pos="9355"/>
      </w:tabs>
      <w:ind w:firstLine="709"/>
      <w:jc w:val="both"/>
    </w:pPr>
    <w:rPr>
      <w:sz w:val="28"/>
      <w:szCs w:val="20"/>
    </w:rPr>
  </w:style>
  <w:style w:type="character" w:customStyle="1" w:styleId="a6">
    <w:name w:val="Нижний колонтитул Знак"/>
    <w:basedOn w:val="a0"/>
    <w:link w:val="a5"/>
    <w:rsid w:val="009E4B56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9E4B56"/>
  </w:style>
  <w:style w:type="paragraph" w:customStyle="1" w:styleId="ConsNonformat">
    <w:name w:val="ConsNonformat"/>
    <w:rsid w:val="009E4B5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apple-converted-space">
    <w:name w:val="apple-converted-space"/>
    <w:rsid w:val="009E4B56"/>
  </w:style>
  <w:style w:type="paragraph" w:styleId="a8">
    <w:name w:val="No Spacing"/>
    <w:uiPriority w:val="1"/>
    <w:qFormat/>
    <w:rsid w:val="009E4B56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rsid w:val="00132B4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32B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030F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030F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semiHidden/>
    <w:unhideWhenUsed/>
    <w:rsid w:val="00FA3D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640AEE52E657A655AA7EF96AE6ED7292078AEECE575457FFD893A9F46813C7D2D4F3F485Bf1d5J" TargetMode="External"/><Relationship Id="rId18" Type="http://schemas.openxmlformats.org/officeDocument/2006/relationships/hyperlink" Target="consultantplus://offline/ref=0DAE43E32FF4A5C812209B55047A59D7DC96ED95B40937FD3C5CD7C60E20wBI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48D85A496624AD8A7A7709555743D4AD81168A93695033A29205BA0722XF01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54339274B8C4DDE05E915C7444D417A1AAA6B93B88AB3BE762B92EAE90D2E24D747402BED222D73z0d0M" TargetMode="External"/><Relationship Id="rId17" Type="http://schemas.openxmlformats.org/officeDocument/2006/relationships/hyperlink" Target="consultantplus://offline/ref=0DAE43E32FF4A5C812209B55047A59D7DC96ED95B40937FD3C5CD7C60E20wBI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DAE43E32FF4A5C812209B55047A59D7DC96ED95B40937FD3C5CD7C60E20wBI" TargetMode="External"/><Relationship Id="rId20" Type="http://schemas.openxmlformats.org/officeDocument/2006/relationships/hyperlink" Target="consultantplus://offline/ref=0DAE43E32FF4A5C812209B55047A59D7D891ED9BB2046AF73405DBC409043082346B64FEE88DAD21wB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54339274B8C4DDE05E915C7444D417A1AA96097BE8CB3BE762B92EAE90D2E24D747402CE9z2d0M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A1D74473871410B2E49F2EE9C907462717AC0DFD0B1B1BBB6BDCE57D6C8B71D43F14F7F003D95E2G0vBI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FC3E38090CCEF5D60FF090ADE426AE6571B68A2692940EA7DDD4645FE7e4Z4M" TargetMode="External"/><Relationship Id="rId19" Type="http://schemas.openxmlformats.org/officeDocument/2006/relationships/hyperlink" Target="consultantplus://offline/ref=0DAE43E32FF4A5C812209B55047A59D7D493EF9AB4046AF73405DBC409043082346B64FEE88DAD21w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5C4751B6D487FAA8AECAA2BFB9F1378511FFD8B64BBF32D68A06E8474FF91D188D9219A0MAhBJ" TargetMode="External"/><Relationship Id="rId14" Type="http://schemas.openxmlformats.org/officeDocument/2006/relationships/hyperlink" Target="consultantplus://offline/ref=B640AEE52E657A655AA7EF96AE6ED7292079A9EDE27E457FFD893A9F46f8d1J" TargetMode="External"/><Relationship Id="rId22" Type="http://schemas.openxmlformats.org/officeDocument/2006/relationships/hyperlink" Target="consultantplus://offline/ref=48D85A496624AD8A7A7709555743D4AD81168A93695033A29205BA0722XF0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B1512-DF51-41CC-B55F-5F7FE50C5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1833</Words>
  <Characters>10450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 Января 2012 года</dc:creator>
  <cp:lastModifiedBy>Alfaline-PC</cp:lastModifiedBy>
  <cp:revision>9</cp:revision>
  <cp:lastPrinted>2013-12-10T05:12:00Z</cp:lastPrinted>
  <dcterms:created xsi:type="dcterms:W3CDTF">2013-11-13T06:09:00Z</dcterms:created>
  <dcterms:modified xsi:type="dcterms:W3CDTF">2015-02-20T09:57:00Z</dcterms:modified>
</cp:coreProperties>
</file>