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A0" w:rsidRDefault="00C275A0" w:rsidP="00EE30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275A0" w:rsidRDefault="00C275A0" w:rsidP="00AA73CE">
      <w:pPr>
        <w:ind w:left="9912"/>
        <w:rPr>
          <w:color w:val="000000"/>
        </w:rPr>
      </w:pPr>
      <w:r>
        <w:rPr>
          <w:color w:val="000000"/>
        </w:rPr>
        <w:t xml:space="preserve">Приложение 1 к постановлению главы  сельского поселения </w:t>
      </w:r>
      <w:proofErr w:type="spellStart"/>
      <w:r w:rsidR="00AA73CE">
        <w:rPr>
          <w:color w:val="000000"/>
        </w:rPr>
        <w:t>Качегановски</w:t>
      </w:r>
      <w:r>
        <w:rPr>
          <w:color w:val="000000"/>
        </w:rPr>
        <w:t>й</w:t>
      </w:r>
      <w:proofErr w:type="spellEnd"/>
      <w:r>
        <w:rPr>
          <w:color w:val="000000"/>
        </w:rPr>
        <w:t xml:space="preserve"> сельсовет муниципального района </w:t>
      </w:r>
      <w:proofErr w:type="spellStart"/>
      <w:r>
        <w:rPr>
          <w:color w:val="000000"/>
        </w:rPr>
        <w:t>Миякинский</w:t>
      </w:r>
      <w:proofErr w:type="spellEnd"/>
      <w:r>
        <w:rPr>
          <w:color w:val="000000"/>
        </w:rPr>
        <w:t xml:space="preserve"> район Республики Башкортостан</w:t>
      </w:r>
    </w:p>
    <w:p w:rsidR="00C275A0" w:rsidRPr="002152FD" w:rsidRDefault="00C275A0" w:rsidP="00C275A0">
      <w:pPr>
        <w:ind w:left="9912"/>
        <w:rPr>
          <w:color w:val="000000"/>
        </w:rPr>
      </w:pPr>
      <w:r>
        <w:rPr>
          <w:color w:val="000000"/>
        </w:rPr>
        <w:t xml:space="preserve">от 09.08.2016 № </w:t>
      </w:r>
      <w:r w:rsidR="00AA73CE">
        <w:rPr>
          <w:color w:val="000000"/>
        </w:rPr>
        <w:t>85</w:t>
      </w:r>
    </w:p>
    <w:p w:rsidR="00C275A0" w:rsidRPr="002152FD" w:rsidRDefault="00C275A0" w:rsidP="00C275A0">
      <w:pPr>
        <w:ind w:firstLine="5942"/>
        <w:jc w:val="right"/>
      </w:pPr>
      <w:r w:rsidRPr="002152FD">
        <w:rPr>
          <w:sz w:val="26"/>
          <w:szCs w:val="26"/>
        </w:rPr>
        <w:t> </w:t>
      </w:r>
    </w:p>
    <w:p w:rsidR="00C275A0" w:rsidRPr="002152FD" w:rsidRDefault="00C275A0" w:rsidP="00C275A0">
      <w:pPr>
        <w:jc w:val="center"/>
      </w:pPr>
      <w:r w:rsidRPr="00FC40DF">
        <w:rPr>
          <w:b/>
          <w:bCs/>
          <w:sz w:val="28"/>
        </w:rPr>
        <w:t>Муниципальная целевая программа</w:t>
      </w:r>
      <w:r w:rsidRPr="00FC40DF">
        <w:rPr>
          <w:sz w:val="28"/>
          <w:szCs w:val="26"/>
        </w:rPr>
        <w:t xml:space="preserve"> </w:t>
      </w:r>
      <w:r>
        <w:rPr>
          <w:b/>
          <w:bCs/>
          <w:color w:val="000000"/>
          <w:sz w:val="28"/>
        </w:rPr>
        <w:t>по</w:t>
      </w:r>
      <w:r w:rsidRPr="00FC40DF">
        <w:rPr>
          <w:b/>
          <w:bCs/>
          <w:color w:val="000000"/>
          <w:sz w:val="28"/>
        </w:rPr>
        <w:t xml:space="preserve"> противодействи</w:t>
      </w:r>
      <w:r>
        <w:rPr>
          <w:b/>
          <w:bCs/>
          <w:color w:val="000000"/>
          <w:sz w:val="28"/>
        </w:rPr>
        <w:t>ю</w:t>
      </w:r>
      <w:r w:rsidRPr="00FC40DF">
        <w:rPr>
          <w:b/>
          <w:bCs/>
          <w:color w:val="000000"/>
          <w:sz w:val="28"/>
        </w:rPr>
        <w:t xml:space="preserve"> коррупции в  сельском поселении</w:t>
      </w:r>
      <w:r>
        <w:rPr>
          <w:b/>
          <w:bCs/>
          <w:color w:val="000000"/>
          <w:sz w:val="28"/>
        </w:rPr>
        <w:t xml:space="preserve"> </w:t>
      </w:r>
      <w:proofErr w:type="spellStart"/>
      <w:r w:rsidR="00AA73CE">
        <w:rPr>
          <w:b/>
          <w:bCs/>
          <w:color w:val="000000"/>
          <w:sz w:val="28"/>
        </w:rPr>
        <w:t>Качегановский</w:t>
      </w:r>
      <w:proofErr w:type="spellEnd"/>
      <w:r w:rsidRPr="00FC40DF">
        <w:rPr>
          <w:b/>
          <w:bCs/>
          <w:color w:val="000000"/>
          <w:sz w:val="28"/>
        </w:rPr>
        <w:t xml:space="preserve">  сельсовет муниципального района </w:t>
      </w:r>
      <w:proofErr w:type="spellStart"/>
      <w:r w:rsidRPr="00FC40DF">
        <w:rPr>
          <w:b/>
          <w:bCs/>
          <w:color w:val="000000"/>
          <w:sz w:val="28"/>
        </w:rPr>
        <w:t>Миякинский</w:t>
      </w:r>
      <w:proofErr w:type="spellEnd"/>
      <w:r w:rsidRPr="00FC40DF">
        <w:rPr>
          <w:b/>
          <w:bCs/>
          <w:color w:val="000000"/>
          <w:sz w:val="28"/>
        </w:rPr>
        <w:t xml:space="preserve"> район Республики Башкортостан</w:t>
      </w:r>
      <w:r w:rsidRPr="00FC40DF">
        <w:rPr>
          <w:sz w:val="28"/>
        </w:rPr>
        <w:t xml:space="preserve"> </w:t>
      </w:r>
      <w:r w:rsidRPr="00FC40DF">
        <w:rPr>
          <w:b/>
          <w:bCs/>
          <w:sz w:val="28"/>
        </w:rPr>
        <w:t>на 201</w:t>
      </w:r>
      <w:r>
        <w:rPr>
          <w:b/>
          <w:bCs/>
          <w:sz w:val="28"/>
        </w:rPr>
        <w:t>6</w:t>
      </w:r>
      <w:r w:rsidRPr="00FC40DF">
        <w:rPr>
          <w:b/>
          <w:bCs/>
          <w:sz w:val="28"/>
        </w:rPr>
        <w:t>-201</w:t>
      </w:r>
      <w:r w:rsidR="00AA73CE">
        <w:rPr>
          <w:b/>
          <w:bCs/>
          <w:sz w:val="28"/>
        </w:rPr>
        <w:t>9</w:t>
      </w:r>
      <w:r w:rsidRPr="00FC40DF">
        <w:rPr>
          <w:b/>
          <w:bCs/>
          <w:sz w:val="28"/>
        </w:rPr>
        <w:t xml:space="preserve"> гг.»</w:t>
      </w:r>
    </w:p>
    <w:p w:rsidR="00C275A0" w:rsidRPr="002152FD" w:rsidRDefault="00C275A0" w:rsidP="00C275A0">
      <w:pPr>
        <w:rPr>
          <w:sz w:val="26"/>
          <w:szCs w:val="26"/>
        </w:rPr>
      </w:pPr>
    </w:p>
    <w:p w:rsidR="00C275A0" w:rsidRPr="002152FD" w:rsidRDefault="00C275A0" w:rsidP="00C275A0">
      <w:pPr>
        <w:rPr>
          <w:sz w:val="26"/>
          <w:szCs w:val="26"/>
        </w:rPr>
      </w:pPr>
      <w:r w:rsidRPr="002152FD">
        <w:rPr>
          <w:b/>
          <w:bCs/>
          <w:i/>
          <w:iCs/>
        </w:rPr>
        <w:t>Паспорт Программы</w:t>
      </w:r>
    </w:p>
    <w:tbl>
      <w:tblPr>
        <w:tblW w:w="1516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77"/>
        <w:gridCol w:w="230"/>
        <w:gridCol w:w="11961"/>
      </w:tblGrid>
      <w:tr w:rsidR="00C275A0" w:rsidRPr="006E7FD9" w:rsidTr="00C90795">
        <w:trPr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Наименование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 xml:space="preserve">Программы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r w:rsidRPr="002152FD">
              <w:rPr>
                <w:color w:val="000000"/>
              </w:rPr>
              <w:t xml:space="preserve">муниципальная целевая программа </w:t>
            </w:r>
            <w:r>
              <w:rPr>
                <w:color w:val="000000"/>
              </w:rPr>
              <w:t>по п</w:t>
            </w:r>
            <w:r w:rsidRPr="002152FD">
              <w:rPr>
                <w:color w:val="000000"/>
              </w:rPr>
              <w:t>ротиводействи</w:t>
            </w:r>
            <w:r>
              <w:rPr>
                <w:color w:val="000000"/>
              </w:rPr>
              <w:t>ю</w:t>
            </w:r>
            <w:r w:rsidRPr="002152FD">
              <w:rPr>
                <w:color w:val="000000"/>
              </w:rPr>
              <w:t xml:space="preserve"> коррупции в</w:t>
            </w:r>
            <w:r w:rsidRPr="002152FD">
              <w:rPr>
                <w:b/>
                <w:bCs/>
                <w:color w:val="000000"/>
              </w:rPr>
              <w:t xml:space="preserve"> </w:t>
            </w:r>
            <w:r w:rsidRPr="002152FD">
              <w:rPr>
                <w:color w:val="000000"/>
              </w:rPr>
              <w:t xml:space="preserve">сельском поселении </w:t>
            </w:r>
            <w:proofErr w:type="spellStart"/>
            <w:r w:rsidR="00AA73CE">
              <w:rPr>
                <w:color w:val="000000"/>
              </w:rPr>
              <w:t>Качегановски</w:t>
            </w:r>
            <w:r>
              <w:rPr>
                <w:color w:val="000000"/>
              </w:rPr>
              <w:t>й</w:t>
            </w:r>
            <w:proofErr w:type="spellEnd"/>
            <w:r>
              <w:rPr>
                <w:color w:val="000000"/>
              </w:rPr>
              <w:t xml:space="preserve"> </w:t>
            </w:r>
            <w:r w:rsidRPr="002152FD">
              <w:rPr>
                <w:color w:val="000000"/>
              </w:rPr>
              <w:t xml:space="preserve"> сельсовет муниципального района </w:t>
            </w:r>
            <w:proofErr w:type="spellStart"/>
            <w:r>
              <w:rPr>
                <w:color w:val="000000"/>
              </w:rPr>
              <w:t>Миякинский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2152FD">
              <w:rPr>
                <w:color w:val="000000"/>
              </w:rPr>
              <w:t xml:space="preserve">район Республики Башкортостан  </w:t>
            </w:r>
            <w:r>
              <w:rPr>
                <w:color w:val="000000"/>
              </w:rPr>
              <w:t>на 2016-2017 гг.</w:t>
            </w:r>
            <w:r w:rsidRPr="002152FD">
              <w:rPr>
                <w:color w:val="000000"/>
              </w:rPr>
              <w:t>» (далее — Программа)</w:t>
            </w:r>
          </w:p>
        </w:tc>
      </w:tr>
      <w:tr w:rsidR="00C275A0" w:rsidRPr="00220859" w:rsidTr="00C90795">
        <w:trPr>
          <w:trHeight w:val="20"/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Основания разработки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Федеральный закон от 2 марта 2007 года №  25-ФЗ «О муниципальной службе в Российской Федерации»;</w:t>
            </w:r>
          </w:p>
        </w:tc>
      </w:tr>
      <w:tr w:rsidR="00C275A0" w:rsidRPr="00220859" w:rsidTr="00C90795">
        <w:trPr>
          <w:trHeight w:val="20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rPr>
                <w:color w:val="000000"/>
              </w:rPr>
              <w:t>Федеральный закон от 25.12.2008 года № 25-ФЗ «О противодействии коррупции»;</w:t>
            </w:r>
          </w:p>
        </w:tc>
      </w:tr>
      <w:tr w:rsidR="00C275A0" w:rsidRPr="00220859" w:rsidTr="00C90795">
        <w:trPr>
          <w:trHeight w:val="595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 w:rsidRPr="00C7363A">
              <w:t>Указ Президента РФ от 01.04.2016 №147 «О Национальном плане противодействия коррупции на 2016 - 2017 годы»;</w:t>
            </w:r>
          </w:p>
          <w:p w:rsidR="00C275A0" w:rsidRPr="00C7363A" w:rsidRDefault="00C275A0" w:rsidP="00C90795">
            <w:pPr>
              <w:spacing w:before="100" w:beforeAutospacing="1" w:after="100" w:afterAutospacing="1"/>
            </w:pPr>
            <w:r w:rsidRPr="00C7363A">
              <w:t>Национальная стратегия противодействия коррупции, утвержденной Указом Президента Российской Федерации от 13.04.2010 № 460</w:t>
            </w:r>
            <w:r>
              <w:t>;</w:t>
            </w:r>
          </w:p>
        </w:tc>
      </w:tr>
      <w:tr w:rsidR="00C275A0" w:rsidRPr="002152FD" w:rsidTr="00C90795">
        <w:trPr>
          <w:trHeight w:val="20"/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/>
            </w:pPr>
            <w:r w:rsidRPr="002152FD">
              <w:t>Закон Республики Башкортостан 13 июля 2009 года № 145-з «О противодействии коррупции в Республике Башкортостан»</w:t>
            </w:r>
            <w:r w:rsidRPr="002152F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2152FD">
              <w:rPr>
                <w:bCs/>
                <w:szCs w:val="20"/>
              </w:rPr>
              <w:t xml:space="preserve">(в ред. Закона РБ от 18.03.2011 № 375-з) </w:t>
            </w:r>
          </w:p>
        </w:tc>
      </w:tr>
      <w:tr w:rsidR="00C275A0" w:rsidRPr="00220859" w:rsidTr="00C90795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Заказчик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pPr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AA73CE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</w:t>
            </w:r>
          </w:p>
        </w:tc>
      </w:tr>
      <w:tr w:rsidR="00C275A0" w:rsidRPr="00220859" w:rsidTr="00C90795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Основные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разработчики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Default="00C275A0" w:rsidP="00C90795">
            <w:r w:rsidRPr="002152FD">
              <w:t xml:space="preserve">Рабочая группа из специалистов администрации сельского поселения </w:t>
            </w:r>
            <w:proofErr w:type="spellStart"/>
            <w:r w:rsidR="00AA73CE">
              <w:t>Качегановский</w:t>
            </w:r>
            <w:proofErr w:type="spellEnd"/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 xml:space="preserve"> </w:t>
            </w:r>
          </w:p>
        </w:tc>
      </w:tr>
      <w:tr w:rsidR="00C275A0" w:rsidRPr="00220859" w:rsidTr="00C90795">
        <w:trPr>
          <w:trHeight w:val="315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Исполнители</w:t>
            </w:r>
            <w:r w:rsidRPr="002152FD"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AA73CE" w:rsidP="00AA73C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Комиссия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на территории</w:t>
            </w:r>
            <w:r w:rsidR="00C275A0" w:rsidRPr="002152FD">
              <w:t xml:space="preserve"> сельского поселения </w:t>
            </w:r>
            <w:proofErr w:type="spellStart"/>
            <w:r>
              <w:t>Качегановский</w:t>
            </w:r>
            <w:proofErr w:type="spellEnd"/>
            <w:r w:rsidR="00C275A0">
              <w:t xml:space="preserve"> </w:t>
            </w:r>
            <w:r w:rsidR="00C275A0" w:rsidRPr="002152FD">
              <w:t xml:space="preserve"> сельсовет </w:t>
            </w:r>
            <w:r>
              <w:t xml:space="preserve"> и урегулированию конфликта </w:t>
            </w:r>
            <w:proofErr w:type="spellStart"/>
            <w:r>
              <w:t>нтересов</w:t>
            </w:r>
            <w:proofErr w:type="spellEnd"/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Цели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Оценка существующего уровня коррупции;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Мониторинг </w:t>
            </w:r>
            <w:proofErr w:type="spellStart"/>
            <w:r w:rsidRPr="002152FD">
              <w:t>коррупциогенных</w:t>
            </w:r>
            <w:proofErr w:type="spellEnd"/>
            <w:r w:rsidRPr="002152FD">
              <w:t xml:space="preserve"> факторов и эффективности мер коррупционной политики;</w:t>
            </w:r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Предупреждение коррупционных правонарушений;</w:t>
            </w:r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Совершенствование механизма кадрового обеспечения; 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Снижение уровня коррупции, её влияния на активность и эффективность бизнеса, органов местного самоуправления  сельского поселения </w:t>
            </w:r>
            <w:proofErr w:type="spellStart"/>
            <w:r w:rsidR="00AA73CE">
              <w:t>Качегановский</w:t>
            </w:r>
            <w:proofErr w:type="spellEnd"/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Башкортостан, на повседневную жизнь граждан;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Обеспечение защиты прав и законных интересов граждан, общества и государства от коррупции;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Создание системы противодействия коррупции в  сельском поселении </w:t>
            </w:r>
            <w:proofErr w:type="spellStart"/>
            <w:r w:rsidR="00AA73CE">
              <w:t>Качегановский</w:t>
            </w:r>
            <w:proofErr w:type="spellEnd"/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</w:t>
            </w:r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Задачи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Устранение условий, порождающих коррупцию;</w:t>
            </w:r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Предупреждение коррупционных правонарушений;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Обеспечение ответственности за</w:t>
            </w:r>
            <w:r>
              <w:t xml:space="preserve"> </w:t>
            </w:r>
            <w:r w:rsidRPr="002152FD">
              <w:t>коррупционные правонарушения в порядке, предусмотренном действующим законодательством;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Вовлечение гражданского общества в реализацию </w:t>
            </w:r>
            <w:bookmarkStart w:id="0" w:name="YANDEX_3"/>
            <w:bookmarkEnd w:id="0"/>
            <w:r w:rsidRPr="002152FD">
              <w:t> </w:t>
            </w:r>
            <w:proofErr w:type="spellStart"/>
            <w:r w:rsidRPr="002152FD">
              <w:t>антикоррупционной</w:t>
            </w:r>
            <w:proofErr w:type="spellEnd"/>
            <w:r w:rsidRPr="002152FD">
              <w:t>  политики;</w:t>
            </w:r>
          </w:p>
        </w:tc>
      </w:tr>
      <w:tr w:rsidR="00C275A0" w:rsidRPr="002152FD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Формирование </w:t>
            </w:r>
            <w:bookmarkStart w:id="1" w:name="YANDEX_4"/>
            <w:bookmarkEnd w:id="1"/>
            <w:r w:rsidRPr="002152FD">
              <w:t> </w:t>
            </w:r>
            <w:proofErr w:type="spellStart"/>
            <w:r w:rsidRPr="002152FD">
              <w:t>антикоррупционного</w:t>
            </w:r>
            <w:proofErr w:type="spellEnd"/>
            <w:r w:rsidRPr="002152FD">
              <w:t>  общественного сознания;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Формирование нетерпимости по отношению к </w:t>
            </w:r>
            <w:proofErr w:type="spellStart"/>
            <w:r w:rsidRPr="002152FD">
              <w:t>коррупциогенным</w:t>
            </w:r>
            <w:proofErr w:type="spellEnd"/>
            <w:r w:rsidRPr="002152FD">
              <w:t xml:space="preserve"> действиям;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Содействие реализации права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      </w:r>
          </w:p>
        </w:tc>
      </w:tr>
      <w:tr w:rsidR="00C275A0" w:rsidRPr="002152FD" w:rsidTr="00C90795">
        <w:trPr>
          <w:trHeight w:val="603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Сроки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реализации</w:t>
            </w:r>
          </w:p>
          <w:p w:rsidR="00C275A0" w:rsidRPr="002152FD" w:rsidRDefault="00C275A0" w:rsidP="00C90795">
            <w:pPr>
              <w:rPr>
                <w:b/>
                <w:bCs/>
                <w:i/>
                <w:iCs/>
              </w:rPr>
            </w:pP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pPr>
              <w:spacing w:before="100" w:beforeAutospacing="1" w:after="100" w:afterAutospacing="1"/>
            </w:pPr>
            <w:r>
              <w:rPr>
                <w:color w:val="000000"/>
              </w:rPr>
              <w:t>2016-201</w:t>
            </w:r>
            <w:r w:rsidR="00AA73CE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годы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Ожидаемые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результаты</w:t>
            </w:r>
            <w:r w:rsidRPr="002152FD">
              <w:t xml:space="preserve"> 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реализации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AA73C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Снижение уровня коррупции, её влияния на активность и эффективность бизнеса, для эффективного противодействия коррупции администрацией сельского поселения </w:t>
            </w:r>
            <w:proofErr w:type="spellStart"/>
            <w:r w:rsidR="00AA73CE">
              <w:t>Качегановский</w:t>
            </w:r>
            <w:proofErr w:type="spellEnd"/>
            <w:r w:rsidR="00AA73CE">
              <w:t xml:space="preserve"> </w:t>
            </w:r>
            <w:r w:rsidRPr="002152FD">
              <w:t xml:space="preserve">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Башкортостан, на повседневную жизнь граждан;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Совершенствование нормативной правовой базы по созданию системы противодействия коррупции в сельском поселении </w:t>
            </w:r>
            <w:proofErr w:type="spellStart"/>
            <w:r w:rsidR="00AA73CE">
              <w:t>Качегановский</w:t>
            </w:r>
            <w:proofErr w:type="spellEnd"/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район Республики Башкортостан; 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Снижение числа коррупционных правонарушений со стороны должностных лиц администрации сельского поселения </w:t>
            </w:r>
            <w:proofErr w:type="spellStart"/>
            <w:r w:rsidR="00AA73CE">
              <w:t>Качегановский</w:t>
            </w:r>
            <w:proofErr w:type="spellEnd"/>
            <w:r w:rsidRPr="002152FD">
              <w:t xml:space="preserve"> сельсовет муниципального района, предупреждение коррупционных правонарушений муниципальных служащих сельского поселения </w:t>
            </w:r>
            <w:proofErr w:type="spellStart"/>
            <w:r w:rsidR="00AA73CE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Повышение ответственности администрации сельского поселения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 сельсовет и их должностных лиц за принятие мер по устранению причин коррупции;</w:t>
            </w:r>
          </w:p>
        </w:tc>
      </w:tr>
      <w:tr w:rsidR="00C275A0" w:rsidRPr="00220859" w:rsidTr="00C90795">
        <w:trPr>
          <w:tblCellSpacing w:w="0" w:type="dxa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Повышение эффективности муниципального управления, уровня социально-экономического развития в сельском поселении </w:t>
            </w:r>
            <w:proofErr w:type="spellStart"/>
            <w:r w:rsidR="00AA73CE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сельсовет, укрепление бюджетной сферы;</w:t>
            </w:r>
          </w:p>
        </w:tc>
      </w:tr>
      <w:tr w:rsidR="00C275A0" w:rsidRPr="00220859" w:rsidTr="00C90795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rPr>
                <w:b/>
                <w:bCs/>
                <w:i/>
                <w:iCs/>
              </w:rPr>
              <w:t>Контроль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rPr>
                <w:b/>
                <w:bCs/>
                <w:i/>
                <w:iCs/>
              </w:rPr>
              <w:t>Программы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 xml:space="preserve">Общий </w:t>
            </w:r>
            <w:proofErr w:type="gramStart"/>
            <w:r w:rsidRPr="002152FD">
              <w:t>контроль за</w:t>
            </w:r>
            <w:proofErr w:type="gramEnd"/>
            <w:r w:rsidRPr="002152FD">
              <w:t> реализацией Программы возлагается</w:t>
            </w:r>
            <w:r w:rsidRPr="002152FD">
              <w:rPr>
                <w:i/>
                <w:iCs/>
              </w:rPr>
              <w:t xml:space="preserve"> </w:t>
            </w:r>
            <w:r w:rsidRPr="002152FD">
              <w:t xml:space="preserve">на администрацию сельского поселения </w:t>
            </w:r>
            <w:proofErr w:type="spellStart"/>
            <w:r w:rsidR="009324D5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Башкортостан;</w:t>
            </w:r>
          </w:p>
        </w:tc>
      </w:tr>
      <w:tr w:rsidR="00C275A0" w:rsidRPr="00220859" w:rsidTr="00C90795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 xml:space="preserve">Текущий </w:t>
            </w:r>
            <w:proofErr w:type="gramStart"/>
            <w:r w:rsidRPr="002152FD">
              <w:t>контроль за</w:t>
            </w:r>
            <w:proofErr w:type="gramEnd"/>
            <w:r w:rsidRPr="002152FD">
              <w:t xml:space="preserve"> ходом реализации мероприятий Программы осуществляет Глава сельского поселения </w:t>
            </w:r>
          </w:p>
        </w:tc>
      </w:tr>
      <w:tr w:rsidR="00C275A0" w:rsidRPr="00220859" w:rsidTr="00C90795">
        <w:trPr>
          <w:trHeight w:val="6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>-</w:t>
            </w:r>
          </w:p>
        </w:tc>
        <w:tc>
          <w:tcPr>
            <w:tcW w:w="11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 w:line="60" w:lineRule="atLeast"/>
              <w:rPr>
                <w:sz w:val="26"/>
                <w:szCs w:val="26"/>
              </w:rPr>
            </w:pPr>
            <w:r w:rsidRPr="002152FD">
              <w:t xml:space="preserve">Каждый квартал информация о ходе реализации Программы представляется исполнителями Главе сельского поселения </w:t>
            </w:r>
            <w:proofErr w:type="spellStart"/>
            <w:r w:rsidR="009324D5">
              <w:t>Качегановский</w:t>
            </w:r>
            <w:proofErr w:type="spellEnd"/>
            <w:r w:rsidRPr="002152FD">
              <w:t xml:space="preserve"> сельсовет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Башкортостан.</w:t>
            </w:r>
          </w:p>
        </w:tc>
      </w:tr>
    </w:tbl>
    <w:p w:rsidR="00C275A0" w:rsidRPr="002152FD" w:rsidRDefault="00C275A0" w:rsidP="00C275A0">
      <w:pPr>
        <w:spacing w:before="100" w:beforeAutospacing="1" w:after="100" w:afterAutospacing="1"/>
        <w:rPr>
          <w:sz w:val="26"/>
          <w:szCs w:val="26"/>
        </w:rPr>
      </w:pPr>
      <w:r w:rsidRPr="002152FD">
        <w:rPr>
          <w:b/>
          <w:bCs/>
        </w:rPr>
        <w:t>1. Содержание проблемы и обоснование необходимости</w:t>
      </w:r>
      <w:r w:rsidRPr="002152FD">
        <w:rPr>
          <w:sz w:val="26"/>
          <w:szCs w:val="26"/>
        </w:rPr>
        <w:t xml:space="preserve"> </w:t>
      </w:r>
      <w:r w:rsidRPr="002152FD">
        <w:rPr>
          <w:b/>
          <w:bCs/>
        </w:rPr>
        <w:t>её решения программными методами</w:t>
      </w:r>
    </w:p>
    <w:p w:rsidR="00C275A0" w:rsidRPr="002152FD" w:rsidRDefault="00C275A0" w:rsidP="00C275A0">
      <w:pPr>
        <w:spacing w:before="100" w:beforeAutospacing="1"/>
        <w:ind w:firstLine="539"/>
        <w:jc w:val="both"/>
      </w:pPr>
      <w:r w:rsidRPr="002152FD">
        <w:rPr>
          <w:color w:val="000000"/>
        </w:rPr>
        <w:t>Коррупция как социально — 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C275A0" w:rsidRDefault="00C275A0" w:rsidP="00C275A0">
      <w:pPr>
        <w:ind w:firstLine="539"/>
        <w:jc w:val="both"/>
      </w:pPr>
      <w:r w:rsidRPr="002152FD">
        <w:rPr>
          <w:color w:val="000000"/>
        </w:rPr>
        <w:t xml:space="preserve">Президент и Правительство Российской Федерации определяют борьбу с коррупцией как задачу национального масштаба, новый этап в реализации стратегии развития России. </w:t>
      </w:r>
      <w:r>
        <w:rPr>
          <w:color w:val="000000"/>
        </w:rPr>
        <w:t xml:space="preserve">Указом </w:t>
      </w:r>
      <w:r w:rsidRPr="002152FD">
        <w:rPr>
          <w:color w:val="000000"/>
        </w:rPr>
        <w:t>Президент</w:t>
      </w:r>
      <w:r>
        <w:rPr>
          <w:color w:val="000000"/>
        </w:rPr>
        <w:t>а</w:t>
      </w:r>
      <w:r w:rsidRPr="002152FD">
        <w:rPr>
          <w:color w:val="000000"/>
        </w:rPr>
        <w:t xml:space="preserve"> Российской Федерации</w:t>
      </w:r>
      <w:r>
        <w:rPr>
          <w:color w:val="000000"/>
        </w:rPr>
        <w:t xml:space="preserve"> от</w:t>
      </w:r>
      <w:r w:rsidRPr="002152FD">
        <w:rPr>
          <w:color w:val="000000"/>
        </w:rPr>
        <w:t xml:space="preserve">  </w:t>
      </w:r>
      <w:r w:rsidRPr="00C7363A">
        <w:t xml:space="preserve">01.04.2016 №147 </w:t>
      </w:r>
      <w:r w:rsidRPr="002152FD">
        <w:rPr>
          <w:color w:val="000000"/>
        </w:rPr>
        <w:t>утвержден план противодействия коррупции.</w:t>
      </w:r>
      <w:r w:rsidRPr="00C7363A">
        <w:t xml:space="preserve"> 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>Основными направлениями государственной политики в сфере противодействия коррупции, в рамках реализации Национального плана по противодействию коррупции, являются: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 xml:space="preserve">1. Модернизация </w:t>
      </w:r>
      <w:bookmarkStart w:id="2" w:name="YANDEX_6"/>
      <w:bookmarkEnd w:id="2"/>
      <w:r w:rsidRPr="002152FD">
        <w:rPr>
          <w:color w:val="000000"/>
        </w:rPr>
        <w:t> </w:t>
      </w:r>
      <w:proofErr w:type="spellStart"/>
      <w:r w:rsidRPr="002152FD">
        <w:rPr>
          <w:color w:val="000000"/>
        </w:rPr>
        <w:t>антикоррупционного</w:t>
      </w:r>
      <w:proofErr w:type="spellEnd"/>
      <w:r w:rsidRPr="002152FD">
        <w:rPr>
          <w:color w:val="000000"/>
        </w:rPr>
        <w:t>  законодательства, совершенствование механизма экспертизы нормативных правовых актов Российской Федерации с целью предотвращения коррупционных рисков;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 xml:space="preserve">2. </w:t>
      </w:r>
      <w:proofErr w:type="gramStart"/>
      <w:r w:rsidRPr="002152FD">
        <w:rPr>
          <w:color w:val="000000"/>
        </w:rPr>
        <w:t>Противодействие коррупции в экономической и социальной сферах.</w:t>
      </w:r>
      <w:proofErr w:type="gramEnd"/>
      <w:r w:rsidRPr="002152FD">
        <w:rPr>
          <w:color w:val="000000"/>
        </w:rPr>
        <w:t xml:space="preserve"> Осуществление комплекса мер, направленных на улучшение государственного управления в социально-экономической сфере;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>3. Реализация системы мер, направленных на совершенствование системы и структуры, а так же функционирования органов исполнительной власти и государственных органов, оптимизацию и конкретизацию их полномочий;</w:t>
      </w:r>
    </w:p>
    <w:p w:rsidR="00C275A0" w:rsidRPr="002152FD" w:rsidRDefault="00C275A0" w:rsidP="00C275A0">
      <w:pPr>
        <w:ind w:firstLine="539"/>
        <w:jc w:val="both"/>
        <w:rPr>
          <w:color w:val="000000"/>
        </w:rPr>
      </w:pPr>
      <w:r w:rsidRPr="002152FD">
        <w:rPr>
          <w:color w:val="000000"/>
        </w:rPr>
        <w:t>4. Стимулирование правового просвещения и </w:t>
      </w:r>
      <w:bookmarkStart w:id="3" w:name="YANDEX_7"/>
      <w:bookmarkEnd w:id="3"/>
      <w:r w:rsidRPr="002152FD">
        <w:rPr>
          <w:color w:val="000000"/>
        </w:rPr>
        <w:t> </w:t>
      </w:r>
      <w:proofErr w:type="spellStart"/>
      <w:r w:rsidRPr="002152FD">
        <w:rPr>
          <w:color w:val="000000"/>
        </w:rPr>
        <w:t>антикоррупционного</w:t>
      </w:r>
      <w:proofErr w:type="spellEnd"/>
      <w:r w:rsidRPr="002152FD">
        <w:rPr>
          <w:color w:val="000000"/>
        </w:rPr>
        <w:t>  поведения граждан.</w:t>
      </w:r>
    </w:p>
    <w:p w:rsidR="00C275A0" w:rsidRPr="002152FD" w:rsidRDefault="00C275A0" w:rsidP="00C275A0">
      <w:pPr>
        <w:ind w:firstLine="539"/>
        <w:jc w:val="both"/>
      </w:pP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>Борьба с коррупцией не сводима лишь к проведению разовых кратковременных компаний – она должна представлять систему разнонаправленных усилий, правильно рассчитанных не менее чем на среднесрочную перспективу.</w:t>
      </w:r>
    </w:p>
    <w:p w:rsidR="00C275A0" w:rsidRPr="003E13F2" w:rsidRDefault="00C275A0" w:rsidP="00C275A0">
      <w:pPr>
        <w:spacing w:line="270" w:lineRule="atLeast"/>
        <w:jc w:val="both"/>
      </w:pPr>
      <w:proofErr w:type="gramStart"/>
      <w:r w:rsidRPr="002152FD">
        <w:lastRenderedPageBreak/>
        <w:t>Руководствуясь Конституцией Российской Федерации и законодательством Российской Федерации и Республики Башкортостан разработана</w:t>
      </w:r>
      <w:proofErr w:type="gramEnd"/>
      <w:r w:rsidRPr="002152FD">
        <w:t xml:space="preserve"> муниципальная целевая программа «Противодействие коррупции в  сельском поселении </w:t>
      </w:r>
      <w:proofErr w:type="spellStart"/>
      <w:r w:rsidR="009324D5">
        <w:t>Качегановский</w:t>
      </w:r>
      <w:proofErr w:type="spellEnd"/>
      <w:r w:rsidR="009324D5" w:rsidRPr="002152FD">
        <w:t xml:space="preserve"> </w:t>
      </w:r>
      <w:r w:rsidRPr="002152FD">
        <w:t xml:space="preserve">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 на </w:t>
      </w:r>
      <w:r>
        <w:rPr>
          <w:color w:val="000000"/>
        </w:rPr>
        <w:t xml:space="preserve">2016-2017 </w:t>
      </w:r>
      <w:r w:rsidRPr="002152FD">
        <w:t xml:space="preserve">годы». Исходя из положений </w:t>
      </w:r>
      <w:r w:rsidRPr="003F3BCB">
        <w:t>Национального плана противодействия коррупции, утвержденного Президентом Российской</w:t>
      </w:r>
      <w:r w:rsidRPr="003F3BCB">
        <w:rPr>
          <w:b/>
          <w:bCs/>
          <w:i/>
          <w:iCs/>
        </w:rPr>
        <w:t xml:space="preserve"> </w:t>
      </w:r>
      <w:r w:rsidRPr="003F3BCB">
        <w:t>Федерации 01.04.2016 №147</w:t>
      </w:r>
      <w:r w:rsidRPr="002152FD">
        <w:t xml:space="preserve">, основные мероприятия </w:t>
      </w:r>
      <w:bookmarkStart w:id="4" w:name="YANDEX_8"/>
      <w:bookmarkEnd w:id="4"/>
      <w:r w:rsidRPr="002152FD">
        <w:t> Программы  направлены на </w:t>
      </w:r>
      <w:r>
        <w:rPr>
          <w:rFonts w:ascii="Courier New" w:hAnsi="Courier New" w:cs="Courier New"/>
          <w:color w:val="020C22"/>
          <w:sz w:val="21"/>
          <w:szCs w:val="21"/>
          <w:shd w:val="clear" w:color="auto" w:fill="FEFEFE"/>
        </w:rPr>
        <w:t xml:space="preserve"> </w:t>
      </w:r>
      <w:proofErr w:type="gramStart"/>
      <w:r w:rsidRPr="003E13F2">
        <w:rPr>
          <w:color w:val="020C22"/>
          <w:shd w:val="clear" w:color="auto" w:fill="FEFEFE"/>
        </w:rPr>
        <w:t>на</w:t>
      </w:r>
      <w:proofErr w:type="gramEnd"/>
      <w:r w:rsidRPr="003E13F2">
        <w:rPr>
          <w:color w:val="020C22"/>
          <w:shd w:val="clear" w:color="auto" w:fill="FEFEFE"/>
        </w:rPr>
        <w:t xml:space="preserve"> достижение конкретных  результатов  в  работе  по  предупреждению   коррупции, минимизации   и   (или)   ликвидации последствий    коррупционных правонарушений,  а  также  контроль  за  выполнением   мероприятий, предусмотренных этими планами</w:t>
      </w:r>
      <w:r w:rsidRPr="003E13F2">
        <w:t xml:space="preserve">. 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 xml:space="preserve">Планируя меры по противодействию коррупции в администрации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</w:t>
      </w:r>
      <w:r w:rsidRPr="002152FD">
        <w:rPr>
          <w:color w:val="000000"/>
        </w:rPr>
        <w:t>,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 xml:space="preserve">Эффективность мер противодействия коррупции должна регулярно оцениваться, программа мер – дорабатываться с учетом меняющихся условий. </w:t>
      </w:r>
    </w:p>
    <w:p w:rsidR="00C275A0" w:rsidRPr="002152FD" w:rsidRDefault="00C275A0" w:rsidP="00C275A0">
      <w:pPr>
        <w:ind w:firstLine="539"/>
        <w:jc w:val="both"/>
      </w:pPr>
      <w:r w:rsidRPr="002152FD">
        <w:rPr>
          <w:color w:val="000000"/>
        </w:rPr>
        <w:t xml:space="preserve">Первоочередные меры по противодействию коррупции в администрации 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</w:t>
      </w:r>
      <w:r w:rsidRPr="002152FD">
        <w:rPr>
          <w:color w:val="000000"/>
        </w:rPr>
        <w:t xml:space="preserve"> включают:</w:t>
      </w:r>
    </w:p>
    <w:p w:rsidR="00C275A0" w:rsidRPr="002152FD" w:rsidRDefault="00C275A0" w:rsidP="00C275A0">
      <w:pPr>
        <w:numPr>
          <w:ilvl w:val="0"/>
          <w:numId w:val="2"/>
        </w:numPr>
        <w:jc w:val="both"/>
      </w:pPr>
      <w:r w:rsidRPr="002152FD">
        <w:rPr>
          <w:color w:val="000000"/>
        </w:rPr>
        <w:t>правовое обеспечение противодействия коррупции;</w:t>
      </w:r>
    </w:p>
    <w:p w:rsidR="00C275A0" w:rsidRPr="002152FD" w:rsidRDefault="00C275A0" w:rsidP="00C275A0">
      <w:pPr>
        <w:numPr>
          <w:ilvl w:val="0"/>
          <w:numId w:val="2"/>
        </w:numPr>
        <w:jc w:val="both"/>
      </w:pPr>
      <w:r w:rsidRPr="002152FD">
        <w:rPr>
          <w:color w:val="000000"/>
        </w:rPr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C275A0" w:rsidRPr="002152FD" w:rsidRDefault="00C275A0" w:rsidP="00C275A0">
      <w:pPr>
        <w:numPr>
          <w:ilvl w:val="0"/>
          <w:numId w:val="2"/>
        </w:numPr>
        <w:jc w:val="both"/>
        <w:rPr>
          <w:sz w:val="26"/>
          <w:szCs w:val="26"/>
        </w:rPr>
      </w:pPr>
      <w:r w:rsidRPr="002152FD">
        <w:t>мониторинг причин коррупции, анализ факторов, способствующих коррупции, выявление механизма коррупционных сделок;</w:t>
      </w:r>
    </w:p>
    <w:p w:rsidR="00C275A0" w:rsidRPr="002152FD" w:rsidRDefault="00C275A0" w:rsidP="00C275A0">
      <w:pPr>
        <w:numPr>
          <w:ilvl w:val="0"/>
          <w:numId w:val="2"/>
        </w:numPr>
        <w:jc w:val="both"/>
        <w:rPr>
          <w:sz w:val="26"/>
          <w:szCs w:val="26"/>
        </w:rPr>
      </w:pPr>
      <w:r w:rsidRPr="002152FD">
        <w:t xml:space="preserve">внедрение </w:t>
      </w:r>
      <w:bookmarkStart w:id="5" w:name="YANDEX_10"/>
      <w:bookmarkEnd w:id="5"/>
      <w:r w:rsidRPr="002152FD">
        <w:t> </w:t>
      </w:r>
      <w:proofErr w:type="spellStart"/>
      <w:r w:rsidRPr="002152FD">
        <w:t>антикоррупционных</w:t>
      </w:r>
      <w:proofErr w:type="spellEnd"/>
      <w:r w:rsidRPr="002152FD">
        <w:t>  механизмов в рамках реализации кадровой политики;</w:t>
      </w:r>
    </w:p>
    <w:p w:rsidR="00C275A0" w:rsidRPr="002152FD" w:rsidRDefault="00C275A0" w:rsidP="00C275A0">
      <w:pPr>
        <w:numPr>
          <w:ilvl w:val="0"/>
          <w:numId w:val="2"/>
        </w:numPr>
        <w:jc w:val="both"/>
        <w:rPr>
          <w:sz w:val="26"/>
          <w:szCs w:val="26"/>
        </w:rPr>
      </w:pPr>
      <w:r w:rsidRPr="002152FD">
        <w:t>проведение анализа нормативных правовых актов и их проектов на </w:t>
      </w:r>
      <w:proofErr w:type="spellStart"/>
      <w:r w:rsidRPr="002152FD">
        <w:t>коррупциогенность</w:t>
      </w:r>
      <w:proofErr w:type="spellEnd"/>
      <w:r w:rsidRPr="002152FD">
        <w:t xml:space="preserve">. </w:t>
      </w:r>
    </w:p>
    <w:p w:rsidR="00C275A0" w:rsidRPr="002152FD" w:rsidRDefault="00C275A0" w:rsidP="00C275A0">
      <w:pPr>
        <w:jc w:val="both"/>
        <w:rPr>
          <w:sz w:val="26"/>
          <w:szCs w:val="26"/>
        </w:rPr>
      </w:pPr>
    </w:p>
    <w:p w:rsidR="00C275A0" w:rsidRPr="002152FD" w:rsidRDefault="00C275A0" w:rsidP="00C275A0">
      <w:pPr>
        <w:spacing w:line="360" w:lineRule="auto"/>
      </w:pPr>
      <w:r w:rsidRPr="002152FD">
        <w:rPr>
          <w:b/>
          <w:bCs/>
          <w:color w:val="000000"/>
        </w:rPr>
        <w:t>2. Цели и задачи Программы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2.1. Целями Программы являются: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lastRenderedPageBreak/>
        <w:t xml:space="preserve">2.1.1. снижение уровня коррупции, её влияния на активность и эффективность деятельности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Башкортостан, повседневную жизнь граждан;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2.1.2. обеспечение защиты прав и законных интересов граждан, общества и государства от угроз, связанных с коррупцией;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2.1.3. создание системы противодействия коррупции в сельском поселении </w:t>
      </w:r>
      <w:proofErr w:type="spellStart"/>
      <w:r w:rsidR="009324D5">
        <w:t>Качегановский</w:t>
      </w:r>
      <w:proofErr w:type="spellEnd"/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Башкортостан.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 Для достижения данных целей требуется решение следующих задач: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2.2.1. устранение условий, порождающих коррупцию;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2.2.2. измерение и оценка существующего уровня коррупции;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2.2.3. повышение риска и потерь от их совершения коррупционных действий для муниципальных служащих и должностных лиц;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2.2.4. увеличение выгод от действий в рамках законодательства и в соответствии с общественными интересами для должностных лиц;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2.2.5. предупреждение коррупционных правонарушений;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2.2.6. 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Республики Башкортостан;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2.2.7. мониторинг коррупционных факторов и эффективности мер </w:t>
      </w:r>
      <w:bookmarkStart w:id="6" w:name="YANDEX_11"/>
      <w:bookmarkEnd w:id="6"/>
      <w:r w:rsidRPr="002152FD">
        <w:t> </w:t>
      </w:r>
      <w:proofErr w:type="spellStart"/>
      <w:r w:rsidRPr="002152FD">
        <w:t>антикоррупционной</w:t>
      </w:r>
      <w:proofErr w:type="spellEnd"/>
      <w:r w:rsidRPr="002152FD">
        <w:t>  политики;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2.2.8. формирование общественного сознания в нетерпимости к коррупционным действиям;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2.2.9. вовлечение гражданского общества в реализацию </w:t>
      </w:r>
      <w:bookmarkStart w:id="7" w:name="YANDEX_12"/>
      <w:bookmarkEnd w:id="7"/>
      <w:r w:rsidRPr="002152FD">
        <w:t> </w:t>
      </w:r>
      <w:proofErr w:type="spellStart"/>
      <w:r w:rsidRPr="002152FD">
        <w:t>антикоррупционной</w:t>
      </w:r>
      <w:proofErr w:type="spellEnd"/>
      <w:r w:rsidRPr="002152FD">
        <w:t>  политики;</w:t>
      </w:r>
    </w:p>
    <w:p w:rsidR="00C275A0" w:rsidRPr="002152FD" w:rsidRDefault="00C275A0" w:rsidP="00C275A0">
      <w:pPr>
        <w:ind w:firstLine="561"/>
      </w:pPr>
      <w:r w:rsidRPr="002152FD">
        <w:t>2.2.10. 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C275A0" w:rsidRPr="002152FD" w:rsidRDefault="00C275A0" w:rsidP="00C275A0">
      <w:pPr>
        <w:ind w:left="363"/>
        <w:rPr>
          <w:b/>
          <w:bCs/>
        </w:rPr>
      </w:pPr>
    </w:p>
    <w:p w:rsidR="00C275A0" w:rsidRPr="002152FD" w:rsidRDefault="00C275A0" w:rsidP="00C275A0">
      <w:pPr>
        <w:ind w:left="363"/>
        <w:rPr>
          <w:b/>
          <w:bCs/>
        </w:rPr>
      </w:pPr>
      <w:r w:rsidRPr="002152FD">
        <w:rPr>
          <w:b/>
          <w:bCs/>
        </w:rPr>
        <w:t>3. Направления реализации Программы</w:t>
      </w:r>
    </w:p>
    <w:p w:rsidR="00C275A0" w:rsidRPr="002152FD" w:rsidRDefault="00C275A0" w:rsidP="00C275A0">
      <w:pPr>
        <w:ind w:left="363"/>
        <w:rPr>
          <w:b/>
          <w:bCs/>
        </w:rPr>
      </w:pP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Программа основывается на реализации мероприятий по следующим направлениям: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3.1. организационные меры по формированию механизмов противодействия коррупции:</w:t>
      </w:r>
    </w:p>
    <w:p w:rsidR="00C275A0" w:rsidRPr="002152FD" w:rsidRDefault="00C275A0" w:rsidP="00C275A0">
      <w:pPr>
        <w:ind w:firstLine="561"/>
        <w:jc w:val="both"/>
        <w:rPr>
          <w:sz w:val="26"/>
          <w:szCs w:val="26"/>
        </w:rPr>
      </w:pPr>
      <w:r w:rsidRPr="002152FD">
        <w:t xml:space="preserve">В сельском поселении </w:t>
      </w:r>
      <w:proofErr w:type="spellStart"/>
      <w:r w:rsidR="009324D5">
        <w:t>Качегановский</w:t>
      </w:r>
      <w:proofErr w:type="spellEnd"/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Башкортостан, создан эффективно действующий механизм противодействия коррупции — комиссия администрации сельского поселения</w:t>
      </w:r>
      <w:r w:rsidRPr="002152FD">
        <w:rPr>
          <w:color w:val="000000"/>
        </w:rPr>
        <w:t xml:space="preserve"> </w:t>
      </w:r>
      <w:proofErr w:type="spellStart"/>
      <w:r w:rsidR="009324D5">
        <w:t>Качегановский</w:t>
      </w:r>
      <w:proofErr w:type="spellEnd"/>
      <w:r>
        <w:rPr>
          <w:color w:val="000000"/>
        </w:rPr>
        <w:t xml:space="preserve"> </w:t>
      </w:r>
      <w:r w:rsidRPr="002152FD">
        <w:rPr>
          <w:color w:val="000000"/>
        </w:rPr>
        <w:t xml:space="preserve"> сельсовет по соблюдению требований к служебному поведению муниципальных служащих и урегулированию конфликта интересов</w:t>
      </w:r>
      <w:r w:rsidRPr="002152FD">
        <w:t xml:space="preserve">.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Через механизм противодействия коррупции осуществляется следующие организационные меры:</w:t>
      </w:r>
    </w:p>
    <w:p w:rsidR="00C275A0" w:rsidRPr="002152FD" w:rsidRDefault="00C275A0" w:rsidP="00C275A0">
      <w:pPr>
        <w:numPr>
          <w:ilvl w:val="0"/>
          <w:numId w:val="3"/>
        </w:numPr>
        <w:rPr>
          <w:sz w:val="26"/>
          <w:szCs w:val="26"/>
        </w:rPr>
      </w:pPr>
      <w:r w:rsidRPr="002152FD"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сельсовет;</w:t>
      </w:r>
    </w:p>
    <w:p w:rsidR="00C275A0" w:rsidRPr="002152FD" w:rsidRDefault="00C275A0" w:rsidP="00C275A0">
      <w:pPr>
        <w:numPr>
          <w:ilvl w:val="0"/>
          <w:numId w:val="3"/>
        </w:numPr>
        <w:rPr>
          <w:sz w:val="26"/>
          <w:szCs w:val="26"/>
        </w:rPr>
      </w:pPr>
      <w:r w:rsidRPr="002152FD">
        <w:t xml:space="preserve">информирование граждан </w:t>
      </w:r>
      <w:r>
        <w:t xml:space="preserve">о </w:t>
      </w:r>
      <w:r w:rsidRPr="002152FD">
        <w:t xml:space="preserve"> целях и задачах Программы, </w:t>
      </w:r>
      <w:r>
        <w:t>обнародование</w:t>
      </w:r>
      <w:r w:rsidRPr="002152FD">
        <w:t xml:space="preserve"> отчетов о деятельности Комиссии по реализации мероприятий, направленных на противодействие коррупции;</w:t>
      </w:r>
    </w:p>
    <w:p w:rsidR="00C275A0" w:rsidRPr="002152FD" w:rsidRDefault="00C275A0" w:rsidP="00C275A0">
      <w:pPr>
        <w:numPr>
          <w:ilvl w:val="0"/>
          <w:numId w:val="3"/>
        </w:numPr>
        <w:rPr>
          <w:sz w:val="26"/>
          <w:szCs w:val="26"/>
        </w:rPr>
      </w:pPr>
      <w:r w:rsidRPr="002152FD">
        <w:t xml:space="preserve">проведение </w:t>
      </w:r>
      <w:proofErr w:type="gramStart"/>
      <w:r w:rsidRPr="002152FD">
        <w:t>анализа нормативных правовых актов органов местного самоуправления сельского поселения</w:t>
      </w:r>
      <w:proofErr w:type="gramEnd"/>
      <w:r w:rsidRPr="002152FD">
        <w:t xml:space="preserve"> </w:t>
      </w:r>
      <w:proofErr w:type="spellStart"/>
      <w:r w:rsidR="009324D5">
        <w:t>Качегановский</w:t>
      </w:r>
      <w:proofErr w:type="spellEnd"/>
      <w:r w:rsidR="009324D5">
        <w:t xml:space="preserve"> </w:t>
      </w:r>
      <w:r>
        <w:t xml:space="preserve"> </w:t>
      </w:r>
      <w:r w:rsidRPr="002152FD"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</w:t>
      </w:r>
      <w:r w:rsidRPr="002152FD">
        <w:t>район Республики Башкортостан, и их проектов на </w:t>
      </w:r>
      <w:proofErr w:type="spellStart"/>
      <w:r w:rsidRPr="002152FD">
        <w:t>коррупциогенность</w:t>
      </w:r>
      <w:proofErr w:type="spellEnd"/>
      <w:r w:rsidRPr="002152FD">
        <w:t xml:space="preserve">.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3.2. Наиболее актуальной представляется </w:t>
      </w:r>
      <w:bookmarkStart w:id="8" w:name="YANDEX_13"/>
      <w:bookmarkEnd w:id="8"/>
      <w:r w:rsidRPr="002152FD">
        <w:t> </w:t>
      </w:r>
      <w:proofErr w:type="spellStart"/>
      <w:r w:rsidRPr="002152FD">
        <w:t>антикоррупционная</w:t>
      </w:r>
      <w:proofErr w:type="spellEnd"/>
      <w:r w:rsidRPr="002152FD">
        <w:t xml:space="preserve"> 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постановлений, распоряжений, решений главы администрации и представительного органа  -  Совета 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сельсовет, которые могут содержать нормы, порождающие коррупцию, повышающие вероятность совершения коррупционных сделок.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3.3. Внедрение </w:t>
      </w:r>
      <w:bookmarkStart w:id="9" w:name="YANDEX_14"/>
      <w:bookmarkEnd w:id="9"/>
      <w:r w:rsidRPr="002152FD">
        <w:t> </w:t>
      </w:r>
      <w:proofErr w:type="spellStart"/>
      <w:r w:rsidRPr="002152FD">
        <w:t>антикоррупционных</w:t>
      </w:r>
      <w:proofErr w:type="spellEnd"/>
      <w:r w:rsidRPr="002152FD">
        <w:t>  механизмов в рамках реализации кадровой политики: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proofErr w:type="gramStart"/>
      <w:r w:rsidRPr="002152FD">
        <w:t>в рамках реализации Федерального закона от 2 марта 2007 года N 25-ФЗ «О муниципальной службе в Российской Федерации» и Законом Республики Башкортостан 13 июля 2009 года № 145-з «О противодействии коррупции в Республике Башкортостан», образована Комиссия администрации сельского поселения</w:t>
      </w:r>
      <w:r w:rsidR="009324D5" w:rsidRPr="009324D5">
        <w:t xml:space="preserve"> </w:t>
      </w:r>
      <w:proofErr w:type="spellStart"/>
      <w:r w:rsidR="009324D5">
        <w:t>Качегановский</w:t>
      </w:r>
      <w:proofErr w:type="spellEnd"/>
      <w:r w:rsidR="009324D5" w:rsidRPr="002152FD">
        <w:rPr>
          <w:color w:val="000000"/>
        </w:rPr>
        <w:t xml:space="preserve"> </w:t>
      </w:r>
      <w:r w:rsidRPr="002152FD">
        <w:rPr>
          <w:color w:val="000000"/>
        </w:rPr>
        <w:t>сельсовет по соблюдению требований к служебному поведению муниципальных служащих и урегулированию конфликта интересов</w:t>
      </w:r>
      <w:r w:rsidRPr="002152FD">
        <w:t xml:space="preserve"> будут развиваться исключающие коррупцию системы подбора и расстановки</w:t>
      </w:r>
      <w:proofErr w:type="gramEnd"/>
      <w:r w:rsidRPr="002152FD">
        <w:t xml:space="preserve"> кадров, в том числе:</w:t>
      </w:r>
    </w:p>
    <w:p w:rsidR="00C275A0" w:rsidRPr="002152FD" w:rsidRDefault="00C275A0" w:rsidP="00C275A0">
      <w:pPr>
        <w:numPr>
          <w:ilvl w:val="0"/>
          <w:numId w:val="4"/>
        </w:numPr>
        <w:rPr>
          <w:sz w:val="26"/>
          <w:szCs w:val="26"/>
        </w:rPr>
      </w:pPr>
      <w:r w:rsidRPr="002152FD">
        <w:lastRenderedPageBreak/>
        <w:t xml:space="preserve">формирование кадрового резерва муниципальных служащих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сельсовет;</w:t>
      </w:r>
    </w:p>
    <w:p w:rsidR="00C275A0" w:rsidRPr="002152FD" w:rsidRDefault="00C275A0" w:rsidP="00C275A0">
      <w:pPr>
        <w:numPr>
          <w:ilvl w:val="0"/>
          <w:numId w:val="4"/>
        </w:numPr>
        <w:rPr>
          <w:sz w:val="26"/>
          <w:szCs w:val="26"/>
        </w:rPr>
      </w:pPr>
      <w:r w:rsidRPr="002152FD">
        <w:t xml:space="preserve">организация изучения муниципальными служащими основных положений федерального и республиканского законодательства по противодействию коррупции, вопросов юридической ответственности за коррупцию в органах местного самоуправления.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3.4. Совершенствование организации деятельности по размещению муниципальных заказов: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в сельском поселении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 должна быть налажена работа по оптимизации процедур закупок для муниципальных нужд в полном соответствии с требованиями Федерального закона от 21 июля 2005 года № 94-ФЗ «О размещении заказов на поставки товаров, выполнение работ, оказание услуг для государственных и муниципальных нужд»;</w:t>
      </w:r>
    </w:p>
    <w:p w:rsidR="00C275A0" w:rsidRPr="002152FD" w:rsidRDefault="00C275A0" w:rsidP="00C275A0">
      <w:pPr>
        <w:ind w:firstLine="539"/>
        <w:rPr>
          <w:sz w:val="26"/>
          <w:szCs w:val="26"/>
        </w:rPr>
      </w:pPr>
      <w:r w:rsidRPr="002152FD">
        <w:t xml:space="preserve">С целью повышения эффективности закупок будут приниматься меры </w:t>
      </w:r>
      <w:proofErr w:type="gramStart"/>
      <w:r w:rsidRPr="002152FD">
        <w:t>по</w:t>
      </w:r>
      <w:proofErr w:type="gramEnd"/>
      <w:r w:rsidRPr="002152FD">
        <w:t xml:space="preserve">: </w:t>
      </w:r>
    </w:p>
    <w:p w:rsidR="00C275A0" w:rsidRPr="002152FD" w:rsidRDefault="00C275A0" w:rsidP="00C275A0">
      <w:pPr>
        <w:numPr>
          <w:ilvl w:val="0"/>
          <w:numId w:val="5"/>
        </w:numPr>
        <w:rPr>
          <w:sz w:val="26"/>
          <w:szCs w:val="26"/>
        </w:rPr>
      </w:pPr>
      <w:r w:rsidRPr="002152FD">
        <w:t xml:space="preserve">совершенствованию системы закупок путем приведения нормативно- правовой базы сельского поселения </w:t>
      </w:r>
      <w:proofErr w:type="spellStart"/>
      <w:r w:rsidR="009324D5">
        <w:t>Качегановский</w:t>
      </w:r>
      <w:proofErr w:type="spellEnd"/>
      <w:r w:rsidR="009324D5" w:rsidRPr="002152FD">
        <w:t xml:space="preserve"> </w:t>
      </w:r>
      <w:r w:rsidR="009324D5">
        <w:t>с</w:t>
      </w:r>
      <w:r w:rsidRPr="002152FD">
        <w:t>ельсовет в соответствии с требованиями законодательства с целью обеспечения доступности информации, касающейся    проведения закупок и  конкурсов, создания эффективной  системы контроля.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>3.5. Формирование нетерпимого отношения к проявлениям коррупции:</w:t>
      </w:r>
    </w:p>
    <w:p w:rsidR="00C275A0" w:rsidRPr="002152FD" w:rsidRDefault="00C275A0" w:rsidP="00C275A0">
      <w:pPr>
        <w:ind w:firstLine="561"/>
        <w:jc w:val="both"/>
        <w:rPr>
          <w:sz w:val="26"/>
          <w:szCs w:val="26"/>
        </w:rPr>
      </w:pPr>
      <w:r w:rsidRPr="002152FD">
        <w:t xml:space="preserve">в целях формирования негативного отношения к проявлениям коррупции в  сельском поселении </w:t>
      </w:r>
      <w:proofErr w:type="spellStart"/>
      <w:r w:rsidR="009324D5">
        <w:t>Качегановский</w:t>
      </w:r>
      <w:proofErr w:type="spellEnd"/>
      <w:r w:rsidRPr="002152FD">
        <w:t xml:space="preserve"> сельсовет планируется осуществить ряд мер, направленных на расширение и совершенствование освещения </w:t>
      </w:r>
      <w:bookmarkStart w:id="10" w:name="YANDEX_17"/>
      <w:bookmarkEnd w:id="10"/>
      <w:r w:rsidRPr="002152FD">
        <w:t> </w:t>
      </w:r>
      <w:proofErr w:type="spellStart"/>
      <w:r w:rsidRPr="002152FD">
        <w:t>антикоррупционной</w:t>
      </w:r>
      <w:proofErr w:type="spellEnd"/>
      <w:r w:rsidRPr="002152FD">
        <w:t xml:space="preserve">  тематики в библиотеках сельского поселения. </w:t>
      </w:r>
    </w:p>
    <w:p w:rsidR="00C275A0" w:rsidRPr="002152FD" w:rsidRDefault="00C275A0" w:rsidP="00C275A0">
      <w:pPr>
        <w:ind w:firstLine="561"/>
        <w:rPr>
          <w:sz w:val="26"/>
          <w:szCs w:val="26"/>
        </w:rPr>
      </w:pPr>
      <w:r w:rsidRPr="002152FD">
        <w:t xml:space="preserve">3.6. Обеспечение доступа граждан, юридических лиц и общественных организаций к информации о деятельности администрации 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сельсовет: </w:t>
      </w:r>
    </w:p>
    <w:p w:rsidR="00C275A0" w:rsidRPr="002152FD" w:rsidRDefault="00C275A0" w:rsidP="00C275A0">
      <w:pPr>
        <w:numPr>
          <w:ilvl w:val="0"/>
          <w:numId w:val="6"/>
        </w:numPr>
        <w:rPr>
          <w:sz w:val="26"/>
          <w:szCs w:val="26"/>
        </w:rPr>
      </w:pPr>
      <w:r w:rsidRPr="002152FD">
        <w:t xml:space="preserve">одним из ключевых направлений деятельности администрации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 по изменению отношения граждан к коррупции является обеспечение доступа граждан к информац</w:t>
      </w:r>
      <w:proofErr w:type="gramStart"/>
      <w:r w:rsidRPr="002152FD">
        <w:t>ии о её</w:t>
      </w:r>
      <w:proofErr w:type="gramEnd"/>
      <w:r w:rsidRPr="002152FD">
        <w:t xml:space="preserve"> деятельности. </w:t>
      </w:r>
    </w:p>
    <w:p w:rsidR="00C275A0" w:rsidRPr="002152FD" w:rsidRDefault="00C275A0" w:rsidP="00C275A0">
      <w:pPr>
        <w:numPr>
          <w:ilvl w:val="0"/>
          <w:numId w:val="6"/>
        </w:numPr>
        <w:rPr>
          <w:sz w:val="26"/>
          <w:szCs w:val="26"/>
        </w:rPr>
      </w:pPr>
      <w:r w:rsidRPr="002152FD">
        <w:t xml:space="preserve">введение системы отчетов главы 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 перед населением о проводимой работе в целом и по  противодействию коррупции;</w:t>
      </w:r>
    </w:p>
    <w:p w:rsidR="00C275A0" w:rsidRPr="002152FD" w:rsidRDefault="00C275A0" w:rsidP="00C275A0">
      <w:pPr>
        <w:numPr>
          <w:ilvl w:val="0"/>
          <w:numId w:val="6"/>
        </w:numPr>
        <w:jc w:val="both"/>
        <w:rPr>
          <w:sz w:val="26"/>
          <w:szCs w:val="26"/>
        </w:rPr>
      </w:pPr>
      <w:r w:rsidRPr="002152FD">
        <w:t xml:space="preserve">размещение </w:t>
      </w:r>
      <w:proofErr w:type="gramStart"/>
      <w:r w:rsidRPr="002152FD">
        <w:t>в установленном законом порядке в средствах массовой информации материалов о фактах привлечения к  ответственности муниципальных служащих к ответственности</w:t>
      </w:r>
      <w:proofErr w:type="gramEnd"/>
      <w:r w:rsidRPr="002152FD">
        <w:t xml:space="preserve"> за правонарушения, связанные с использованием служебного положения;</w:t>
      </w:r>
      <w:r w:rsidRPr="002152FD">
        <w:rPr>
          <w:sz w:val="26"/>
          <w:szCs w:val="26"/>
        </w:rPr>
        <w:t> </w:t>
      </w:r>
    </w:p>
    <w:p w:rsidR="00C275A0" w:rsidRPr="002152FD" w:rsidRDefault="00C275A0" w:rsidP="00C275A0">
      <w:pPr>
        <w:ind w:left="720"/>
        <w:jc w:val="both"/>
        <w:rPr>
          <w:sz w:val="26"/>
          <w:szCs w:val="26"/>
        </w:rPr>
      </w:pPr>
    </w:p>
    <w:p w:rsidR="00C275A0" w:rsidRPr="002152FD" w:rsidRDefault="00C275A0" w:rsidP="00C275A0">
      <w:pPr>
        <w:rPr>
          <w:b/>
          <w:bCs/>
        </w:rPr>
      </w:pPr>
      <w:r w:rsidRPr="002152FD">
        <w:rPr>
          <w:b/>
          <w:bCs/>
        </w:rPr>
        <w:t>4. Организация управления Программой и контроль ее исполнения</w:t>
      </w:r>
    </w:p>
    <w:p w:rsidR="00C275A0" w:rsidRPr="002152FD" w:rsidRDefault="00C275A0" w:rsidP="00C275A0">
      <w:pPr>
        <w:rPr>
          <w:sz w:val="26"/>
          <w:szCs w:val="26"/>
        </w:rPr>
      </w:pPr>
    </w:p>
    <w:p w:rsidR="00C275A0" w:rsidRPr="002152FD" w:rsidRDefault="00C275A0" w:rsidP="00C275A0">
      <w:pPr>
        <w:ind w:firstLine="539"/>
        <w:rPr>
          <w:sz w:val="26"/>
          <w:szCs w:val="26"/>
        </w:rPr>
      </w:pPr>
      <w:proofErr w:type="gramStart"/>
      <w:r w:rsidRPr="002152FD">
        <w:t>Контроль за</w:t>
      </w:r>
      <w:proofErr w:type="gramEnd"/>
      <w:r w:rsidRPr="002152FD">
        <w:t xml:space="preserve"> ходом реализации Программы осуществляется администрацией сельского поселения </w:t>
      </w:r>
      <w:proofErr w:type="spellStart"/>
      <w:r>
        <w:t>Миякинский</w:t>
      </w:r>
      <w:proofErr w:type="spellEnd"/>
      <w:r>
        <w:t xml:space="preserve"> </w:t>
      </w:r>
      <w:r w:rsidRPr="002152FD">
        <w:t xml:space="preserve"> сельсовет.</w:t>
      </w:r>
    </w:p>
    <w:p w:rsidR="00C275A0" w:rsidRPr="002152FD" w:rsidRDefault="00C275A0" w:rsidP="00C275A0">
      <w:pPr>
        <w:ind w:firstLine="539"/>
        <w:rPr>
          <w:sz w:val="26"/>
          <w:szCs w:val="26"/>
        </w:rPr>
      </w:pPr>
      <w:r w:rsidRPr="002152FD">
        <w:t xml:space="preserve">Исполнители мероприятий в установленные сроки представляют отчеты главе сельского поселения </w:t>
      </w:r>
      <w:proofErr w:type="spellStart"/>
      <w:r>
        <w:t>Миякинский</w:t>
      </w:r>
      <w:proofErr w:type="spellEnd"/>
      <w:r>
        <w:t xml:space="preserve"> </w:t>
      </w:r>
      <w:r w:rsidRPr="002152FD">
        <w:t xml:space="preserve"> сельсовет.</w:t>
      </w:r>
    </w:p>
    <w:p w:rsidR="00C275A0" w:rsidRPr="002152FD" w:rsidRDefault="00C275A0" w:rsidP="00C275A0">
      <w:pPr>
        <w:ind w:firstLine="539"/>
        <w:rPr>
          <w:sz w:val="26"/>
          <w:szCs w:val="26"/>
        </w:rPr>
      </w:pPr>
      <w:r w:rsidRPr="002152FD">
        <w:t>Исполнители мероприятий несут ответственность за их качественное и своевременное исполнение в соответствии с действующим законодательством.</w:t>
      </w:r>
      <w:r w:rsidRPr="002152FD">
        <w:rPr>
          <w:sz w:val="26"/>
          <w:szCs w:val="26"/>
        </w:rPr>
        <w:t> </w:t>
      </w:r>
    </w:p>
    <w:p w:rsidR="00C275A0" w:rsidRPr="002152FD" w:rsidRDefault="00C275A0" w:rsidP="00C275A0">
      <w:pPr>
        <w:spacing w:before="100" w:beforeAutospacing="1" w:after="100" w:afterAutospacing="1"/>
        <w:rPr>
          <w:sz w:val="26"/>
          <w:szCs w:val="26"/>
        </w:rPr>
      </w:pPr>
      <w:r w:rsidRPr="002152FD">
        <w:rPr>
          <w:b/>
          <w:bCs/>
        </w:rPr>
        <w:t>5. Ожидаемые результаты реализации Программы</w:t>
      </w:r>
    </w:p>
    <w:p w:rsidR="00C275A0" w:rsidRPr="002152FD" w:rsidRDefault="00C275A0" w:rsidP="00C275A0">
      <w:pPr>
        <w:ind w:firstLine="539"/>
        <w:rPr>
          <w:sz w:val="26"/>
          <w:szCs w:val="26"/>
        </w:rPr>
      </w:pPr>
      <w:r w:rsidRPr="002152FD">
        <w:t>В результате реализации Программы ожидается:</w:t>
      </w:r>
    </w:p>
    <w:p w:rsidR="00C275A0" w:rsidRPr="002152FD" w:rsidRDefault="00C275A0" w:rsidP="00C275A0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>совершенствование нормативной правовой базы для эффективного противодействия коррупции;</w:t>
      </w:r>
    </w:p>
    <w:p w:rsidR="00C275A0" w:rsidRPr="002152FD" w:rsidRDefault="00C275A0" w:rsidP="00C275A0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>снижение уровня коррупции;</w:t>
      </w:r>
    </w:p>
    <w:p w:rsidR="00C275A0" w:rsidRPr="002152FD" w:rsidRDefault="00C275A0" w:rsidP="00C275A0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>повышение эффективности борьбы с коррупционными проявлениями;</w:t>
      </w:r>
    </w:p>
    <w:p w:rsidR="00C275A0" w:rsidRPr="002152FD" w:rsidRDefault="00C275A0" w:rsidP="009324D5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 xml:space="preserve">повышение эффективности муниципального управления, уровня социально-экономического развития и развития гражданского общества в  сельском поселении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сельсовет;</w:t>
      </w:r>
    </w:p>
    <w:p w:rsidR="00C275A0" w:rsidRPr="002152FD" w:rsidRDefault="00C275A0" w:rsidP="00C275A0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 xml:space="preserve">укрепление доверия граждан к администрации 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сельсовет;</w:t>
      </w:r>
    </w:p>
    <w:p w:rsidR="00C275A0" w:rsidRPr="002152FD" w:rsidRDefault="00C275A0" w:rsidP="00C275A0">
      <w:pPr>
        <w:numPr>
          <w:ilvl w:val="0"/>
          <w:numId w:val="7"/>
        </w:numPr>
        <w:spacing w:before="100" w:beforeAutospacing="1" w:after="100" w:afterAutospacing="1"/>
        <w:rPr>
          <w:sz w:val="26"/>
          <w:szCs w:val="26"/>
        </w:rPr>
      </w:pPr>
      <w:r w:rsidRPr="002152FD">
        <w:t>развитие и укрепление институтов гражданского общества.</w:t>
      </w:r>
    </w:p>
    <w:p w:rsidR="00C275A0" w:rsidRPr="002152FD" w:rsidRDefault="00C275A0" w:rsidP="00C275A0">
      <w:pPr>
        <w:spacing w:before="100" w:beforeAutospacing="1" w:after="100" w:afterAutospacing="1"/>
        <w:ind w:firstLine="539"/>
        <w:jc w:val="both"/>
      </w:pPr>
      <w:r w:rsidRPr="002152FD">
        <w:rPr>
          <w:color w:val="000000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позволит повысить открытость и прозрачность деятельности администрации </w:t>
      </w:r>
      <w:r w:rsidRPr="002152FD">
        <w:t xml:space="preserve">сельского поселения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</w:t>
      </w:r>
      <w:r w:rsidRPr="002152FD">
        <w:rPr>
          <w:color w:val="000000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C275A0" w:rsidRPr="002152FD" w:rsidRDefault="00C275A0" w:rsidP="00C275A0">
      <w:pPr>
        <w:rPr>
          <w:b/>
          <w:bCs/>
        </w:rPr>
      </w:pPr>
      <w:r w:rsidRPr="002152FD">
        <w:rPr>
          <w:b/>
          <w:bCs/>
        </w:rPr>
        <w:t>6. Ресурсное обеспечение Программы</w:t>
      </w:r>
    </w:p>
    <w:p w:rsidR="00C275A0" w:rsidRPr="002152FD" w:rsidRDefault="00C275A0" w:rsidP="00C275A0">
      <w:pPr>
        <w:rPr>
          <w:b/>
          <w:bCs/>
        </w:rPr>
      </w:pPr>
    </w:p>
    <w:p w:rsidR="00C275A0" w:rsidRPr="002152FD" w:rsidRDefault="00C275A0" w:rsidP="00C275A0">
      <w:pPr>
        <w:ind w:firstLine="567"/>
        <w:rPr>
          <w:b/>
          <w:bCs/>
        </w:rPr>
      </w:pPr>
      <w:r w:rsidRPr="002152FD">
        <w:t xml:space="preserve">Финансирование Программы предполагается осуществлять за счет бюджета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 на  соответствующий финансовый год.</w:t>
      </w:r>
    </w:p>
    <w:p w:rsidR="00C275A0" w:rsidRPr="002152FD" w:rsidRDefault="00C275A0" w:rsidP="00C275A0">
      <w:pPr>
        <w:ind w:firstLine="567"/>
        <w:rPr>
          <w:b/>
          <w:bCs/>
        </w:rPr>
      </w:pPr>
      <w:r w:rsidRPr="002152FD">
        <w:t xml:space="preserve">С учетом возможностей бюджета сельского поселения сельского поселения </w:t>
      </w:r>
      <w:proofErr w:type="spellStart"/>
      <w:r w:rsidR="009324D5">
        <w:t>Качегановский</w:t>
      </w:r>
      <w:proofErr w:type="spellEnd"/>
      <w:r w:rsidRPr="002152FD">
        <w:t xml:space="preserve"> сельсовет объемы средств, направляемых на реализацию Программы, уточняются при разработке проекта бюджета на соответствующий финансовый год.</w:t>
      </w:r>
    </w:p>
    <w:p w:rsidR="00C275A0" w:rsidRPr="002152FD" w:rsidRDefault="00C275A0" w:rsidP="00C275A0">
      <w:pPr>
        <w:ind w:firstLine="567"/>
        <w:rPr>
          <w:b/>
          <w:bCs/>
        </w:rPr>
      </w:pPr>
      <w:r w:rsidRPr="002152FD">
        <w:rPr>
          <w:color w:val="000000"/>
        </w:rPr>
        <w:t>Таким образом, Программа представляет собой вид целевой программы соответствующего уровня и принимается как нормативный правовой акт.</w:t>
      </w:r>
    </w:p>
    <w:p w:rsidR="00C275A0" w:rsidRDefault="00C275A0" w:rsidP="00C275A0"/>
    <w:p w:rsidR="00C275A0" w:rsidRDefault="00C275A0" w:rsidP="00C275A0"/>
    <w:p w:rsidR="00C275A0" w:rsidRDefault="00C275A0" w:rsidP="00C275A0"/>
    <w:p w:rsidR="00C275A0" w:rsidRDefault="00C275A0" w:rsidP="00C275A0"/>
    <w:p w:rsidR="00C275A0" w:rsidRDefault="00C275A0" w:rsidP="00C275A0"/>
    <w:p w:rsidR="00C275A0" w:rsidRDefault="00C275A0" w:rsidP="00C275A0"/>
    <w:p w:rsidR="00C275A0" w:rsidRDefault="00C275A0" w:rsidP="00C275A0"/>
    <w:p w:rsidR="00C275A0" w:rsidRDefault="00C275A0" w:rsidP="00C275A0">
      <w:pPr>
        <w:sectPr w:rsidR="00C275A0" w:rsidSect="00C275A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C275A0" w:rsidRPr="002152FD" w:rsidRDefault="00C275A0" w:rsidP="00C275A0">
      <w:pPr>
        <w:jc w:val="right"/>
        <w:rPr>
          <w:sz w:val="26"/>
          <w:szCs w:val="26"/>
        </w:rPr>
      </w:pPr>
      <w:r w:rsidRPr="002152FD">
        <w:lastRenderedPageBreak/>
        <w:t>Приложение</w:t>
      </w:r>
      <w:r>
        <w:t xml:space="preserve"> </w:t>
      </w:r>
    </w:p>
    <w:p w:rsidR="00C275A0" w:rsidRPr="002152FD" w:rsidRDefault="00C275A0" w:rsidP="00C275A0">
      <w:pPr>
        <w:jc w:val="right"/>
        <w:rPr>
          <w:sz w:val="26"/>
          <w:szCs w:val="26"/>
        </w:rPr>
      </w:pPr>
      <w:r w:rsidRPr="002152FD">
        <w:t>к муниципальной целевой программе</w:t>
      </w:r>
    </w:p>
    <w:p w:rsidR="00C275A0" w:rsidRPr="002152FD" w:rsidRDefault="00C275A0" w:rsidP="00C275A0">
      <w:pPr>
        <w:jc w:val="right"/>
        <w:rPr>
          <w:sz w:val="26"/>
          <w:szCs w:val="26"/>
        </w:rPr>
      </w:pPr>
      <w:r w:rsidRPr="002152FD">
        <w:t>«</w:t>
      </w:r>
      <w:r>
        <w:t>План мероприятий п</w:t>
      </w:r>
      <w:r w:rsidRPr="002152FD">
        <w:t>ротиводействи</w:t>
      </w:r>
      <w:r>
        <w:t>я</w:t>
      </w:r>
      <w:r w:rsidRPr="002152FD">
        <w:t xml:space="preserve"> коррупции</w:t>
      </w:r>
    </w:p>
    <w:p w:rsidR="00C275A0" w:rsidRPr="002152FD" w:rsidRDefault="00C275A0" w:rsidP="00C275A0">
      <w:pPr>
        <w:jc w:val="right"/>
        <w:rPr>
          <w:sz w:val="26"/>
          <w:szCs w:val="26"/>
        </w:rPr>
      </w:pPr>
      <w:r w:rsidRPr="002152FD">
        <w:t xml:space="preserve">в сельском поселении </w:t>
      </w:r>
      <w:proofErr w:type="spellStart"/>
      <w:r w:rsidR="009324D5">
        <w:t>Качегановский</w:t>
      </w:r>
      <w:proofErr w:type="spellEnd"/>
      <w:r>
        <w:t xml:space="preserve"> </w:t>
      </w:r>
      <w:r w:rsidRPr="002152FD">
        <w:t xml:space="preserve"> сельсовет</w:t>
      </w:r>
    </w:p>
    <w:p w:rsidR="00C275A0" w:rsidRPr="002152FD" w:rsidRDefault="00C275A0" w:rsidP="00C275A0">
      <w:pPr>
        <w:jc w:val="right"/>
        <w:rPr>
          <w:sz w:val="26"/>
          <w:szCs w:val="26"/>
        </w:rPr>
      </w:pPr>
      <w:r>
        <w:rPr>
          <w:color w:val="000000"/>
        </w:rPr>
        <w:t>2016-201</w:t>
      </w:r>
      <w:r w:rsidR="009324D5">
        <w:rPr>
          <w:color w:val="000000"/>
        </w:rPr>
        <w:t>9</w:t>
      </w:r>
      <w:r>
        <w:rPr>
          <w:color w:val="000000"/>
        </w:rPr>
        <w:t xml:space="preserve"> </w:t>
      </w:r>
      <w:r w:rsidRPr="002152FD">
        <w:t>годы»</w:t>
      </w:r>
      <w:r w:rsidRPr="002152FD">
        <w:rPr>
          <w:sz w:val="26"/>
          <w:szCs w:val="26"/>
        </w:rPr>
        <w:t> </w:t>
      </w:r>
    </w:p>
    <w:p w:rsidR="00C275A0" w:rsidRPr="002152FD" w:rsidRDefault="00C275A0" w:rsidP="00C275A0">
      <w:pPr>
        <w:spacing w:before="100" w:beforeAutospacing="1" w:after="100" w:afterAutospacing="1"/>
        <w:jc w:val="center"/>
        <w:rPr>
          <w:sz w:val="26"/>
          <w:szCs w:val="26"/>
        </w:rPr>
      </w:pPr>
      <w:r w:rsidRPr="002152FD">
        <w:rPr>
          <w:b/>
          <w:bCs/>
        </w:rPr>
        <w:t>Мероприятия Программы</w:t>
      </w:r>
    </w:p>
    <w:tbl>
      <w:tblPr>
        <w:tblW w:w="15245" w:type="dxa"/>
        <w:tblCellSpacing w:w="22" w:type="dxa"/>
        <w:tblInd w:w="-1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1"/>
        <w:gridCol w:w="84"/>
        <w:gridCol w:w="5460"/>
        <w:gridCol w:w="89"/>
        <w:gridCol w:w="53"/>
        <w:gridCol w:w="64"/>
        <w:gridCol w:w="966"/>
        <w:gridCol w:w="89"/>
        <w:gridCol w:w="89"/>
        <w:gridCol w:w="89"/>
        <w:gridCol w:w="44"/>
        <w:gridCol w:w="49"/>
        <w:gridCol w:w="3708"/>
        <w:gridCol w:w="906"/>
        <w:gridCol w:w="49"/>
        <w:gridCol w:w="71"/>
        <w:gridCol w:w="73"/>
        <w:gridCol w:w="601"/>
        <w:gridCol w:w="50"/>
        <w:gridCol w:w="93"/>
        <w:gridCol w:w="44"/>
        <w:gridCol w:w="44"/>
        <w:gridCol w:w="378"/>
        <w:gridCol w:w="372"/>
        <w:gridCol w:w="53"/>
        <w:gridCol w:w="91"/>
        <w:gridCol w:w="50"/>
        <w:gridCol w:w="44"/>
        <w:gridCol w:w="361"/>
        <w:gridCol w:w="600"/>
      </w:tblGrid>
      <w:tr w:rsidR="009324D5" w:rsidRPr="00220859" w:rsidTr="00E16682">
        <w:trPr>
          <w:trHeight w:val="789"/>
          <w:tblCellSpacing w:w="22" w:type="dxa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№ </w:t>
            </w:r>
            <w:r w:rsidRPr="002152FD">
              <w:br/>
            </w:r>
            <w:proofErr w:type="spellStart"/>
            <w:proofErr w:type="gramStart"/>
            <w:r w:rsidRPr="002152FD">
              <w:t>п</w:t>
            </w:r>
            <w:proofErr w:type="spellEnd"/>
            <w:proofErr w:type="gramEnd"/>
            <w:r w:rsidRPr="002152FD">
              <w:t>/</w:t>
            </w:r>
            <w:proofErr w:type="spellStart"/>
            <w:r w:rsidRPr="002152FD">
              <w:t>п</w:t>
            </w:r>
            <w:proofErr w:type="spellEnd"/>
          </w:p>
        </w:tc>
        <w:tc>
          <w:tcPr>
            <w:tcW w:w="5505" w:type="dxa"/>
            <w:gridSpan w:val="2"/>
            <w:vMerge w:val="restart"/>
            <w:tcBorders>
              <w:top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Содержание мероприятия</w:t>
            </w:r>
          </w:p>
        </w:tc>
        <w:tc>
          <w:tcPr>
            <w:tcW w:w="1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Срок   </w:t>
            </w:r>
            <w:r w:rsidRPr="002152FD">
              <w:br/>
            </w:r>
            <w:proofErr w:type="spellStart"/>
            <w:proofErr w:type="gramStart"/>
            <w:r w:rsidRPr="002152FD">
              <w:t>исполне-ния</w:t>
            </w:r>
            <w:proofErr w:type="spellEnd"/>
            <w:proofErr w:type="gramEnd"/>
          </w:p>
        </w:tc>
        <w:tc>
          <w:tcPr>
            <w:tcW w:w="402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0" w:type="dxa"/>
            </w:tcMar>
            <w:vAlign w:val="center"/>
          </w:tcPr>
          <w:p w:rsidR="00C275A0" w:rsidRPr="002152FD" w:rsidRDefault="00C275A0" w:rsidP="009324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Исполнители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C275A0" w:rsidRPr="002152FD" w:rsidRDefault="00C275A0" w:rsidP="00C90795">
            <w:r w:rsidRPr="002152FD">
              <w:t xml:space="preserve">Источник   финансирования 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(местный бюджет)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>тыс. руб.</w:t>
            </w:r>
          </w:p>
        </w:tc>
      </w:tr>
      <w:tr w:rsidR="00564222" w:rsidRPr="002152FD" w:rsidTr="00E16682">
        <w:trPr>
          <w:trHeight w:val="41"/>
          <w:tblCellSpacing w:w="22" w:type="dxa"/>
        </w:trPr>
        <w:tc>
          <w:tcPr>
            <w:tcW w:w="5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D5" w:rsidRPr="002152FD" w:rsidRDefault="009324D5" w:rsidP="00C90795">
            <w:pPr>
              <w:rPr>
                <w:sz w:val="26"/>
                <w:szCs w:val="26"/>
              </w:rPr>
            </w:pPr>
          </w:p>
        </w:tc>
        <w:tc>
          <w:tcPr>
            <w:tcW w:w="5505" w:type="dxa"/>
            <w:gridSpan w:val="2"/>
            <w:vMerge/>
            <w:vAlign w:val="center"/>
          </w:tcPr>
          <w:p w:rsidR="009324D5" w:rsidRPr="002152FD" w:rsidRDefault="009324D5" w:rsidP="00C90795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4D5" w:rsidRPr="002152FD" w:rsidRDefault="009324D5" w:rsidP="00C90795">
            <w:pPr>
              <w:rPr>
                <w:sz w:val="26"/>
                <w:szCs w:val="26"/>
              </w:rPr>
            </w:pPr>
          </w:p>
        </w:tc>
        <w:tc>
          <w:tcPr>
            <w:tcW w:w="402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9324D5" w:rsidRPr="002152FD" w:rsidRDefault="009324D5" w:rsidP="00C90795">
            <w:pPr>
              <w:rPr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201</w:t>
            </w:r>
            <w:r>
              <w:t>6</w:t>
            </w:r>
          </w:p>
        </w:tc>
        <w:tc>
          <w:tcPr>
            <w:tcW w:w="800" w:type="dxa"/>
            <w:gridSpan w:val="5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201</w:t>
            </w:r>
            <w:r>
              <w:t>7</w:t>
            </w:r>
          </w:p>
        </w:tc>
        <w:tc>
          <w:tcPr>
            <w:tcW w:w="94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  <w:vAlign w:val="center"/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C275A0" w:rsidRPr="00220859" w:rsidTr="00C90795">
        <w:trPr>
          <w:tblCellSpacing w:w="22" w:type="dxa"/>
        </w:trPr>
        <w:tc>
          <w:tcPr>
            <w:tcW w:w="1515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56422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b/>
                <w:bCs/>
              </w:rPr>
              <w:t xml:space="preserve">1. Организационные меры по формированию механизма противодействия коррупции   в сельском поселении </w:t>
            </w:r>
            <w:proofErr w:type="spellStart"/>
            <w:r w:rsidR="00564222">
              <w:rPr>
                <w:b/>
                <w:bCs/>
              </w:rPr>
              <w:t>Качегановский</w:t>
            </w:r>
            <w:proofErr w:type="spellEnd"/>
            <w:r w:rsidRPr="002152FD">
              <w:rPr>
                <w:b/>
                <w:bCs/>
              </w:rPr>
              <w:t xml:space="preserve"> сельсовет муниципального района </w:t>
            </w:r>
            <w:proofErr w:type="spellStart"/>
            <w:r>
              <w:rPr>
                <w:b/>
                <w:bCs/>
              </w:rPr>
              <w:t>Миякинский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2152FD">
              <w:rPr>
                <w:b/>
                <w:bCs/>
              </w:rPr>
              <w:t>район Республики Башкортостан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ind w:left="-868" w:firstLine="539"/>
              <w:rPr>
                <w:sz w:val="26"/>
                <w:szCs w:val="26"/>
              </w:rPr>
            </w:pPr>
            <w:r w:rsidRPr="002152FD">
              <w:t>1.11.1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564222" w:rsidRDefault="009324D5" w:rsidP="00564222">
            <w:pPr>
              <w:spacing w:before="100" w:beforeAutospacing="1" w:after="100" w:afterAutospacing="1"/>
            </w:pPr>
            <w:r w:rsidRPr="002152FD">
              <w:t xml:space="preserve">Обнародовать на информационном стенде в здании администрации сельского поселения </w:t>
            </w:r>
            <w:proofErr w:type="spellStart"/>
            <w:r w:rsidR="0056422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 и в библиотеках 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>о целях, задачах и  мероприятиях Программы  для  </w:t>
            </w:r>
            <w:proofErr w:type="spellStart"/>
            <w:r w:rsidRPr="002152FD">
              <w:t>проинформирования</w:t>
            </w:r>
            <w:proofErr w:type="spellEnd"/>
            <w:r w:rsidRPr="002152FD">
              <w:t xml:space="preserve"> населения сельского поселения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   </w:t>
            </w:r>
            <w:r w:rsidRPr="002152FD">
              <w:br/>
              <w:t>201</w:t>
            </w:r>
            <w:r>
              <w:t>6</w:t>
            </w:r>
            <w:r w:rsidRPr="002152FD">
              <w:t xml:space="preserve"> го</w:t>
            </w:r>
            <w:r>
              <w:t>д</w:t>
            </w:r>
            <w:r w:rsidRPr="002152FD">
              <w:t xml:space="preserve"> 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56422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Без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 </w:t>
            </w:r>
            <w:proofErr w:type="spellStart"/>
            <w:r>
              <w:t>сирования</w:t>
            </w:r>
            <w:proofErr w:type="spellEnd"/>
            <w:proofErr w:type="gramEnd"/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Без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 </w:t>
            </w:r>
            <w:proofErr w:type="spellStart"/>
            <w:r>
              <w:t>сирования</w:t>
            </w:r>
            <w:proofErr w:type="spellEnd"/>
            <w:proofErr w:type="gramEnd"/>
          </w:p>
        </w:tc>
        <w:tc>
          <w:tcPr>
            <w:tcW w:w="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9324D5" w:rsidRPr="002152FD" w:rsidRDefault="009324D5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Без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 </w:t>
            </w:r>
            <w:proofErr w:type="spellStart"/>
            <w:r>
              <w:t>сирования</w:t>
            </w:r>
            <w:proofErr w:type="spellEnd"/>
            <w:proofErr w:type="gramEnd"/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D5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Без </w:t>
            </w:r>
            <w:proofErr w:type="spellStart"/>
            <w:proofErr w:type="gramStart"/>
            <w:r>
              <w:t>финан</w:t>
            </w:r>
            <w:proofErr w:type="spellEnd"/>
            <w:r>
              <w:t xml:space="preserve"> </w:t>
            </w:r>
            <w:proofErr w:type="spellStart"/>
            <w:r>
              <w:t>сирования</w:t>
            </w:r>
            <w:proofErr w:type="spellEnd"/>
            <w:proofErr w:type="gramEnd"/>
          </w:p>
        </w:tc>
      </w:tr>
      <w:tr w:rsidR="009324D5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1.2</w:t>
            </w:r>
          </w:p>
        </w:tc>
        <w:tc>
          <w:tcPr>
            <w:tcW w:w="57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/>
              <w:ind w:left="34"/>
              <w:rPr>
                <w:sz w:val="26"/>
                <w:szCs w:val="26"/>
              </w:rPr>
            </w:pPr>
            <w:r w:rsidRPr="002152FD">
              <w:t>Оценка существующего уровня коррупции;</w:t>
            </w:r>
            <w:r w:rsidRPr="002152FD">
              <w:rPr>
                <w:sz w:val="26"/>
                <w:szCs w:val="26"/>
              </w:rPr>
              <w:t xml:space="preserve"> </w:t>
            </w:r>
          </w:p>
          <w:p w:rsidR="00C275A0" w:rsidRPr="002152FD" w:rsidRDefault="00C275A0" w:rsidP="00C90795">
            <w:pPr>
              <w:ind w:left="34"/>
            </w:pPr>
            <w:r w:rsidRPr="002152FD">
              <w:t xml:space="preserve">Мониторинг </w:t>
            </w:r>
            <w:proofErr w:type="spellStart"/>
            <w:r w:rsidRPr="002152FD">
              <w:t>коррупциогенных</w:t>
            </w:r>
            <w:proofErr w:type="spellEnd"/>
            <w:r w:rsidRPr="002152FD">
              <w:t xml:space="preserve"> факторов и причин </w:t>
            </w:r>
            <w:r w:rsidRPr="002152FD">
              <w:br/>
              <w:t xml:space="preserve">коррупции, выявление   механизма коррупционных    </w:t>
            </w:r>
            <w:r w:rsidRPr="002152FD">
              <w:br/>
              <w:t xml:space="preserve">сделок, анализ факторов, способствующих коррупции    в сельском поселении </w:t>
            </w:r>
            <w:proofErr w:type="spellStart"/>
            <w:r w:rsidR="0056422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123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56422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564222">
              <w:rPr>
                <w:color w:val="000000"/>
              </w:rPr>
              <w:t>9</w:t>
            </w:r>
            <w:r w:rsidRPr="002152FD">
              <w:t xml:space="preserve">гг. 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D4611F" w:rsidP="00D461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>
              <w:t>Антикоррупционная</w:t>
            </w:r>
            <w:proofErr w:type="spellEnd"/>
            <w:r>
              <w:t xml:space="preserve"> комиссия и к</w:t>
            </w:r>
            <w:r w:rsidR="00C275A0" w:rsidRPr="002152FD">
              <w:t>омиссия администрации сельского поселения</w:t>
            </w:r>
            <w:r w:rsidR="00C275A0" w:rsidRPr="002152FD">
              <w:rPr>
                <w:color w:val="000000"/>
              </w:rPr>
              <w:t xml:space="preserve"> по соблюдению требований к служебному поведению муниципальных служащих и урегулированию конфликта </w:t>
            </w:r>
            <w:r w:rsidR="00C275A0" w:rsidRPr="002152FD">
              <w:rPr>
                <w:color w:val="000000"/>
              </w:rPr>
              <w:lastRenderedPageBreak/>
              <w:t>интересов</w:t>
            </w:r>
          </w:p>
        </w:tc>
        <w:tc>
          <w:tcPr>
            <w:tcW w:w="3814" w:type="dxa"/>
            <w:gridSpan w:val="17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финансирования не требуется</w:t>
            </w:r>
          </w:p>
        </w:tc>
      </w:tr>
      <w:tr w:rsidR="009324D5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1.3</w:t>
            </w:r>
          </w:p>
        </w:tc>
        <w:tc>
          <w:tcPr>
            <w:tcW w:w="570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56422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Анализировать заявления и обращения граждан на    предмет наличия информации о фактах коррупции со    стороны муниципальных служащих сельского поселения </w:t>
            </w:r>
            <w:proofErr w:type="spellStart"/>
            <w:r w:rsidR="00564222">
              <w:t>Качегановский</w:t>
            </w:r>
            <w:proofErr w:type="spellEnd"/>
            <w:r w:rsidRPr="002152FD">
              <w:t xml:space="preserve"> сельсовет,   сотрудников подведомственных администрации учреждений и предприятий </w:t>
            </w:r>
          </w:p>
        </w:tc>
        <w:tc>
          <w:tcPr>
            <w:tcW w:w="1233" w:type="dxa"/>
            <w:gridSpan w:val="5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56422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564222">
              <w:rPr>
                <w:color w:val="000000"/>
              </w:rPr>
              <w:t>9</w:t>
            </w:r>
            <w:r w:rsidRPr="002152FD">
              <w:t xml:space="preserve">гг. </w:t>
            </w:r>
          </w:p>
        </w:tc>
        <w:tc>
          <w:tcPr>
            <w:tcW w:w="3713" w:type="dxa"/>
            <w:gridSpan w:val="2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D4611F" w:rsidP="00D4611F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t>Антикоррупционная</w:t>
            </w:r>
            <w:proofErr w:type="spellEnd"/>
            <w:r>
              <w:t xml:space="preserve"> комиссия и к</w:t>
            </w:r>
            <w:r w:rsidR="00C275A0" w:rsidRPr="002152FD">
              <w:t>омиссия администрации сельского поселения</w:t>
            </w:r>
            <w:r w:rsidR="00C275A0" w:rsidRPr="002152FD">
              <w:rPr>
                <w:color w:val="000000"/>
              </w:rPr>
              <w:t xml:space="preserve"> по 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3814" w:type="dxa"/>
            <w:gridSpan w:val="17"/>
            <w:tcBorders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9324D5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1.4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Обнародование общественно значимой информации о деятельности администрации сельского поселения </w:t>
            </w:r>
            <w:proofErr w:type="spellStart"/>
            <w:r w:rsidR="00564222">
              <w:t>Качегановский</w:t>
            </w:r>
            <w:proofErr w:type="spellEnd"/>
            <w:r w:rsidR="00564222" w:rsidRPr="002152FD">
              <w:t xml:space="preserve"> </w:t>
            </w:r>
            <w:r w:rsidRPr="002152FD">
              <w:t>сельсовет по реализации мероприятий, направленных на противодействие коррупции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 раз в полугодие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D4611F" w:rsidP="00D461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>
              <w:t>Антикоррупционная</w:t>
            </w:r>
            <w:proofErr w:type="spellEnd"/>
            <w:r>
              <w:t xml:space="preserve"> комиссия и к</w:t>
            </w:r>
            <w:r w:rsidR="00C275A0" w:rsidRPr="002152FD">
              <w:t>омиссия администрации сельского поселения</w:t>
            </w:r>
            <w:r w:rsidR="00C275A0" w:rsidRPr="002152FD">
              <w:rPr>
                <w:color w:val="000000"/>
              </w:rPr>
              <w:t xml:space="preserve"> по соблюдению требований к служебному поведению муниципальных служащих и  урегулированию конфликта интересов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1.5</w:t>
            </w:r>
          </w:p>
        </w:tc>
        <w:tc>
          <w:tcPr>
            <w:tcW w:w="57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В администрации сельского поселения для  мониторинга фактов коррупции установить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 xml:space="preserve">«ящики для обращений граждан» </w:t>
            </w:r>
          </w:p>
        </w:tc>
        <w:tc>
          <w:tcPr>
            <w:tcW w:w="1233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201</w:t>
            </w:r>
            <w:r>
              <w:t xml:space="preserve">6 </w:t>
            </w:r>
            <w:r w:rsidRPr="002152FD">
              <w:t>г.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rPr>
                <w:sz w:val="26"/>
                <w:szCs w:val="26"/>
              </w:rPr>
            </w:pPr>
            <w:r>
              <w:t xml:space="preserve">АСП </w:t>
            </w:r>
            <w:proofErr w:type="spellStart"/>
            <w:r>
              <w:t>Качегановский</w:t>
            </w:r>
            <w:proofErr w:type="spellEnd"/>
            <w:r>
              <w:t xml:space="preserve"> сельсовет</w:t>
            </w:r>
          </w:p>
          <w:p w:rsidR="00564222" w:rsidRPr="002152FD" w:rsidRDefault="00564222" w:rsidP="00C90795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564222" w:rsidRDefault="00564222" w:rsidP="00564222">
            <w:pPr>
              <w:spacing w:before="100" w:beforeAutospacing="1" w:after="100" w:afterAutospacing="1"/>
            </w:pPr>
            <w:r w:rsidRPr="00564222">
              <w:t>Внебюджетный фонд</w:t>
            </w:r>
          </w:p>
        </w:tc>
        <w:tc>
          <w:tcPr>
            <w:tcW w:w="888" w:type="dxa"/>
            <w:gridSpan w:val="6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3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564222" w:rsidRPr="002152FD" w:rsidRDefault="0056422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324D5" w:rsidRPr="002152FD" w:rsidTr="00E16682">
        <w:trPr>
          <w:trHeight w:val="1660"/>
          <w:tblCellSpacing w:w="22" w:type="dxa"/>
        </w:trPr>
        <w:tc>
          <w:tcPr>
            <w:tcW w:w="515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1.6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5706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Разработка порядка учета правонарушений и  преступлений коррупционного характера для </w:t>
            </w:r>
            <w:proofErr w:type="gramStart"/>
            <w:r w:rsidRPr="002152FD">
              <w:t>контроля за</w:t>
            </w:r>
            <w:proofErr w:type="gramEnd"/>
            <w:r w:rsidRPr="002152FD">
              <w:t> выполнением Программы</w:t>
            </w:r>
          </w:p>
        </w:tc>
        <w:tc>
          <w:tcPr>
            <w:tcW w:w="1233" w:type="dxa"/>
            <w:gridSpan w:val="5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201</w:t>
            </w:r>
            <w:r>
              <w:t xml:space="preserve">6 </w:t>
            </w:r>
            <w:r w:rsidRPr="002152FD">
              <w:t>г.</w:t>
            </w:r>
          </w:p>
        </w:tc>
        <w:tc>
          <w:tcPr>
            <w:tcW w:w="3713" w:type="dxa"/>
            <w:gridSpan w:val="2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564222" w:rsidP="0056422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>
              <w:t>Антикоррупционная</w:t>
            </w:r>
            <w:proofErr w:type="spellEnd"/>
            <w:r>
              <w:t xml:space="preserve"> комиссия</w:t>
            </w:r>
            <w:r w:rsidR="00D4611F">
              <w:t xml:space="preserve"> и комиссия по собл</w:t>
            </w:r>
            <w:r w:rsidR="00C275A0" w:rsidRPr="002152FD">
              <w:rPr>
                <w:color w:val="000000"/>
              </w:rPr>
              <w:t>юдению требований к служебному поведению муниципальных  служащих и  урегулированию конфликта интересов в</w:t>
            </w:r>
            <w:r w:rsidR="00C275A0" w:rsidRPr="002152FD">
              <w:t xml:space="preserve">о взаимодействии с  правоохранительными   органами </w:t>
            </w:r>
            <w:proofErr w:type="spellStart"/>
            <w:r w:rsidR="00C275A0">
              <w:t>Миякинского</w:t>
            </w:r>
            <w:proofErr w:type="spellEnd"/>
            <w:r w:rsidR="00C275A0">
              <w:t xml:space="preserve">  </w:t>
            </w:r>
            <w:r w:rsidR="00C275A0" w:rsidRPr="002152FD">
              <w:t xml:space="preserve"> района (по согласованию)</w:t>
            </w:r>
          </w:p>
        </w:tc>
        <w:tc>
          <w:tcPr>
            <w:tcW w:w="3814" w:type="dxa"/>
            <w:gridSpan w:val="17"/>
            <w:tcBorders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9324D5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1.7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proofErr w:type="gramStart"/>
            <w:r w:rsidRPr="002152FD">
              <w:rPr>
                <w:color w:val="000000"/>
              </w:rPr>
              <w:t xml:space="preserve">Возложить на муниципальных служащих обязанности уведомлять о ставших им известными в связи </w:t>
            </w:r>
            <w:r w:rsidRPr="002152FD">
              <w:rPr>
                <w:color w:val="000000"/>
              </w:rPr>
              <w:lastRenderedPageBreak/>
              <w:t>с выполнением своих должностных обязанностей случаях коррупционных  или иных правонарушений, а также привлечение к  дисциплинарной и иной ответственности за  невыполнение данной обязанности;</w:t>
            </w:r>
            <w:proofErr w:type="gramEnd"/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lastRenderedPageBreak/>
              <w:t>По факту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Комиссия </w:t>
            </w:r>
            <w:r w:rsidRPr="002152FD">
              <w:rPr>
                <w:color w:val="000000"/>
              </w:rPr>
              <w:t xml:space="preserve">по соблюдению требований к служебному поведению </w:t>
            </w:r>
            <w:r w:rsidRPr="002152FD">
              <w:rPr>
                <w:color w:val="000000"/>
              </w:rPr>
              <w:lastRenderedPageBreak/>
              <w:t xml:space="preserve">муниципальных служащих и урегулированию конфликта интересов </w:t>
            </w:r>
            <w:r w:rsidRPr="002152FD">
              <w:t xml:space="preserve">во взаимодействии с  правоохранительными    органами </w:t>
            </w:r>
            <w:proofErr w:type="spellStart"/>
            <w:r>
              <w:t>Миякинского</w:t>
            </w:r>
            <w:proofErr w:type="spellEnd"/>
            <w:r>
              <w:t xml:space="preserve">  </w:t>
            </w:r>
            <w:r w:rsidRPr="002152FD">
              <w:t xml:space="preserve"> района (по согласованию)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финансирования не требуется</w:t>
            </w:r>
          </w:p>
        </w:tc>
      </w:tr>
      <w:tr w:rsidR="009324D5" w:rsidRPr="002152FD" w:rsidTr="00E16682">
        <w:trPr>
          <w:trHeight w:val="162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1.8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Разработка механизма обмена информацией с  правоохранительными органами, а также при приеме на  работу муниципальных служащих в органы местного самоуправления в целях выявления, предупреждения и пресечения коррупционных правонарушений и проявлений среди должностных лиц 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2-е полугодие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t xml:space="preserve">2016 </w:t>
            </w:r>
            <w:r w:rsidRPr="002152FD">
              <w:t>г.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D4611F" w:rsidP="00D461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spellStart"/>
            <w:r>
              <w:t>Антикоррупционная</w:t>
            </w:r>
            <w:proofErr w:type="spellEnd"/>
            <w:r>
              <w:t xml:space="preserve"> комиссия и к</w:t>
            </w:r>
            <w:r w:rsidR="00C275A0" w:rsidRPr="002152FD">
              <w:t xml:space="preserve">омиссия </w:t>
            </w:r>
            <w:r w:rsidR="00C275A0" w:rsidRPr="002152FD">
              <w:rPr>
                <w:color w:val="000000"/>
              </w:rPr>
              <w:t xml:space="preserve">по соблюдению требований к  служебному поведению муниципальных служащих и  урегулированию конфликта интересов </w:t>
            </w:r>
            <w:r w:rsidR="00C275A0" w:rsidRPr="002152FD">
              <w:t xml:space="preserve">во взаимодействии с правоохранительными    органами </w:t>
            </w:r>
            <w:proofErr w:type="spellStart"/>
            <w:r w:rsidR="00C275A0">
              <w:t>Миякинского</w:t>
            </w:r>
            <w:proofErr w:type="spellEnd"/>
            <w:r w:rsidR="00C275A0">
              <w:t xml:space="preserve">  </w:t>
            </w:r>
            <w:r w:rsidR="00C275A0" w:rsidRPr="002152FD">
              <w:t xml:space="preserve"> района (по согласованию)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</w:tr>
      <w:tr w:rsidR="009324D5" w:rsidRPr="002152FD" w:rsidTr="00E16682">
        <w:trPr>
          <w:trHeight w:val="37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1.9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D4611F">
            <w:pPr>
              <w:spacing w:before="100" w:beforeAutospacing="1" w:after="100" w:afterAutospacing="1"/>
            </w:pPr>
            <w:r w:rsidRPr="002152FD">
              <w:t>Провести работу по выявлению случаев возникновения конфликта интересов, одной из сторон которого являются лица, замещающие муниципальные должности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Федерации. Организовать в 201</w:t>
            </w:r>
            <w:r w:rsidR="00D4611F">
              <w:t>6</w:t>
            </w:r>
            <w:r w:rsidRPr="002152FD">
              <w:t xml:space="preserve"> году обсуждение вопроса о состоянии этой работы и мерах по ее совершенствованию.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>ежегодно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 xml:space="preserve">Комиссия </w:t>
            </w:r>
            <w:r w:rsidRPr="002152FD">
              <w:rPr>
                <w:color w:val="000000"/>
              </w:rPr>
              <w:t>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</w:tr>
      <w:tr w:rsidR="009324D5" w:rsidRPr="002152FD" w:rsidTr="00E16682">
        <w:trPr>
          <w:trHeight w:val="37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ind w:left="-120" w:firstLine="49"/>
              <w:jc w:val="right"/>
            </w:pPr>
            <w:r>
              <w:t>1.10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r>
              <w:t xml:space="preserve">- </w:t>
            </w:r>
            <w:r w:rsidRPr="002152FD">
              <w:t xml:space="preserve">сообщать в случаях, установленных федеральными законами, о получении ими подарка в связи с их </w:t>
            </w:r>
            <w:r w:rsidRPr="002152FD">
              <w:lastRenderedPageBreak/>
              <w:t>должностным положением или в связи с исполнением ими служебных обязанностей, издание соответствующих нормативных актов;</w:t>
            </w:r>
          </w:p>
          <w:p w:rsidR="00C275A0" w:rsidRPr="002152FD" w:rsidRDefault="00C275A0" w:rsidP="00C90795">
            <w:r w:rsidRPr="002152FD">
              <w:t>-осуществление комплекса организационных, разъяснительных и иных мер по соблюдению указанными лицами 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C275A0" w:rsidRPr="002152FD" w:rsidRDefault="00C275A0" w:rsidP="00C90795">
            <w:r w:rsidRPr="002152FD">
              <w:t>-проведение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обязанностей;</w:t>
            </w:r>
          </w:p>
          <w:p w:rsidR="00C275A0" w:rsidRPr="002152FD" w:rsidRDefault="00C275A0" w:rsidP="00C90795">
            <w:r w:rsidRPr="002152FD">
              <w:t>-по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Федерации, и применять соответствующие меры юридической ответственности;</w:t>
            </w:r>
          </w:p>
          <w:p w:rsidR="00C275A0" w:rsidRPr="002152FD" w:rsidRDefault="00C275A0" w:rsidP="00C90795"/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>2016-201</w:t>
            </w:r>
            <w:r w:rsidR="00D461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lastRenderedPageBreak/>
              <w:t>гг.</w:t>
            </w:r>
          </w:p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>По факту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lastRenderedPageBreak/>
              <w:t xml:space="preserve">Глава сельского поселения </w:t>
            </w:r>
            <w:proofErr w:type="spellStart"/>
            <w:r w:rsidR="00D4611F">
              <w:lastRenderedPageBreak/>
              <w:t>Качегановский</w:t>
            </w:r>
            <w:proofErr w:type="spellEnd"/>
            <w:r w:rsidR="00D4611F">
              <w:t xml:space="preserve"> </w:t>
            </w:r>
            <w:r w:rsidRPr="002152FD">
              <w:t>сельсовет</w:t>
            </w:r>
          </w:p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 xml:space="preserve">Комиссия </w:t>
            </w:r>
            <w:r w:rsidRPr="002152FD">
              <w:rPr>
                <w:color w:val="000000"/>
              </w:rPr>
              <w:t>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финансирования не требуется</w:t>
            </w: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</w:tr>
      <w:tr w:rsidR="009324D5" w:rsidRPr="002152FD" w:rsidTr="00E16682">
        <w:trPr>
          <w:trHeight w:val="37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lastRenderedPageBreak/>
              <w:t>1.11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организовать рассмотрение на заседаниях    Совета сельского поселения и заседаниях комиссии</w:t>
            </w:r>
            <w:r w:rsidRPr="002152FD">
              <w:rPr>
                <w:color w:val="000000"/>
              </w:rPr>
              <w:t xml:space="preserve"> по соблюдению требований к  служебному </w:t>
            </w:r>
            <w:r w:rsidRPr="002152FD">
              <w:rPr>
                <w:color w:val="000000"/>
              </w:rPr>
              <w:lastRenderedPageBreak/>
              <w:t>поведению муниципальных служащих и  урегулированию конфликта интересов</w:t>
            </w: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:</w:t>
            </w:r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    о  мерах  по   предотвращению   и   урегулированию   конфликта интересов, принятых лицами, замещающими  муниципальные  должности;</w:t>
            </w:r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    о  состоянии  внутреннего  финансового  аудита  и мерах по его совершенствованию;</w:t>
            </w:r>
          </w:p>
          <w:p w:rsidR="00C275A0" w:rsidRDefault="00C275A0" w:rsidP="00C90795"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    о результатах  </w:t>
            </w:r>
            <w:proofErr w:type="gramStart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контроля  за</w:t>
            </w:r>
            <w:proofErr w:type="gramEnd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 расходами  и  обращения  в  доход государства  имущества,  в  отношении  которого   не   представлено сведений, подтверждающих его приобретение на законные доходы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>2016-201</w:t>
            </w:r>
            <w:r w:rsidR="00D4611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  <w:p w:rsidR="00C275A0" w:rsidRDefault="00C275A0" w:rsidP="00C9079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lastRenderedPageBreak/>
              <w:t>Председатель совета сельского поселения</w:t>
            </w:r>
          </w:p>
          <w:p w:rsidR="00C275A0" w:rsidRPr="002152FD" w:rsidRDefault="00192E56" w:rsidP="00192E56">
            <w:pPr>
              <w:spacing w:before="100" w:beforeAutospacing="1" w:after="100" w:afterAutospacing="1"/>
            </w:pPr>
            <w:proofErr w:type="spellStart"/>
            <w:r>
              <w:lastRenderedPageBreak/>
              <w:t>Антикоррупционная</w:t>
            </w:r>
            <w:proofErr w:type="spellEnd"/>
            <w:r>
              <w:t xml:space="preserve"> комиссия и к</w:t>
            </w:r>
            <w:r w:rsidR="00C275A0" w:rsidRPr="002152FD">
              <w:t xml:space="preserve">омиссия </w:t>
            </w:r>
            <w:r w:rsidR="00C275A0" w:rsidRPr="002152FD">
              <w:rPr>
                <w:color w:val="000000"/>
              </w:rPr>
              <w:t>по соблюдению требований к  служебному поведению муниципальных служащих и  урегулированию конфликта интересов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</w:tr>
      <w:tr w:rsidR="009324D5" w:rsidRPr="002152FD" w:rsidTr="00E16682">
        <w:trPr>
          <w:trHeight w:val="37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lastRenderedPageBreak/>
              <w:t>1.12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Принять меры по повышению эффективности   деятельности органов   местного самоуправления    по    профилактике</w:t>
            </w:r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коррупционных  и  иных  правонарушений,   а   также   комиссий   </w:t>
            </w:r>
            <w:proofErr w:type="gramStart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по</w:t>
            </w:r>
            <w:proofErr w:type="gramEnd"/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координации  работы  по  противодействию  коррупции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  <w:p w:rsidR="00C275A0" w:rsidRDefault="00C275A0" w:rsidP="00C9079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t>Глава сельского поселения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</w:tr>
      <w:tr w:rsidR="009324D5" w:rsidRPr="002152FD" w:rsidTr="00E16682">
        <w:trPr>
          <w:trHeight w:val="37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t>1.13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Информирование граждан    о    требованиях</w:t>
            </w:r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законодательства Российской Федерации о противодействии коррупции к поведению   лиц,   замещающих   государственные   и муниципальные должности,    на    обеспечение    выполнения    гражданами    норм </w:t>
            </w:r>
            <w:proofErr w:type="spellStart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антикоррупционного</w:t>
            </w:r>
            <w:proofErr w:type="spellEnd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поведения,  на  </w:t>
            </w: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lastRenderedPageBreak/>
              <w:t>создание  в  обществе  атмосферы нетерпимости   к   коррупционным   проявлениям   и недопустимости легитимации коррупционных проявлений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rPr>
                <w:color w:val="000000"/>
              </w:rPr>
              <w:lastRenderedPageBreak/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  <w:p w:rsidR="00C275A0" w:rsidRDefault="00C275A0" w:rsidP="00C9079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t>Глава сельского поселения</w:t>
            </w:r>
          </w:p>
        </w:tc>
        <w:tc>
          <w:tcPr>
            <w:tcW w:w="3814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</w:tr>
      <w:tr w:rsidR="00C275A0" w:rsidRPr="00220859" w:rsidTr="00C90795">
        <w:trPr>
          <w:tblCellSpacing w:w="22" w:type="dxa"/>
        </w:trPr>
        <w:tc>
          <w:tcPr>
            <w:tcW w:w="1515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b/>
                <w:bCs/>
              </w:rPr>
              <w:lastRenderedPageBreak/>
              <w:t xml:space="preserve">2. Проведение </w:t>
            </w:r>
            <w:bookmarkStart w:id="11" w:name="YANDEX_18"/>
            <w:bookmarkEnd w:id="11"/>
            <w:r w:rsidRPr="002152FD">
              <w:rPr>
                <w:b/>
                <w:bCs/>
              </w:rPr>
              <w:t> </w:t>
            </w:r>
            <w:proofErr w:type="spellStart"/>
            <w:r w:rsidRPr="002152FD">
              <w:rPr>
                <w:b/>
                <w:bCs/>
              </w:rPr>
              <w:t>антикоррупционной</w:t>
            </w:r>
            <w:proofErr w:type="spellEnd"/>
            <w:r w:rsidRPr="002152FD">
              <w:rPr>
                <w:b/>
                <w:bCs/>
              </w:rPr>
              <w:t>  экспертизы нормативно правовых актов.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2.1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>В целях выявления коррупционных рисков</w:t>
            </w:r>
          </w:p>
          <w:p w:rsidR="00C275A0" w:rsidRPr="002152FD" w:rsidRDefault="00C275A0" w:rsidP="00C90795">
            <w:pPr>
              <w:rPr>
                <w:sz w:val="26"/>
                <w:szCs w:val="26"/>
              </w:rPr>
            </w:pPr>
            <w:r w:rsidRPr="002152FD">
              <w:t xml:space="preserve">- вести проверку муниципальных нормативных правовых администрации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2152FD">
              <w:t xml:space="preserve"> сельсовет, подлежащих включению в  регистр муниципальных нормативных правовых актов;</w:t>
            </w:r>
          </w:p>
          <w:p w:rsidR="00C275A0" w:rsidRPr="002152FD" w:rsidRDefault="00C275A0" w:rsidP="00C90795">
            <w:r w:rsidRPr="002152FD">
              <w:t>-обеспечивать направление в уполномоченный орган в  электронном виде и на бумажных носителях заверенных копий муниципальных нормативных правовых актов в 15-дневный срок со дня их  официального обнародования, а также дополнительных сведений, относящихся к данным правовым актам.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78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Управляющий делами администрации 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2.2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r w:rsidRPr="002152FD">
              <w:t xml:space="preserve">Ежемесячно представлять в прокуратуру </w:t>
            </w:r>
            <w:proofErr w:type="spellStart"/>
            <w:r>
              <w:t>Миякинского</w:t>
            </w:r>
            <w:proofErr w:type="spellEnd"/>
            <w:r>
              <w:t xml:space="preserve">  </w:t>
            </w:r>
            <w:r w:rsidRPr="002152FD">
              <w:t xml:space="preserve"> района правовые акты, принятые Советом и администрацией сельского поселения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 w:rsidRPr="002152FD">
              <w:t>гг.</w:t>
            </w:r>
          </w:p>
        </w:tc>
        <w:tc>
          <w:tcPr>
            <w:tcW w:w="478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Глава сельского поселения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271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2.3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r w:rsidRPr="002152FD">
              <w:t xml:space="preserve">Своевременно представлять в прокуратуру </w:t>
            </w:r>
            <w:proofErr w:type="spellStart"/>
            <w:r>
              <w:t>Миякинского</w:t>
            </w:r>
            <w:proofErr w:type="spellEnd"/>
            <w:r>
              <w:t xml:space="preserve">  </w:t>
            </w:r>
            <w:r w:rsidRPr="002152FD">
              <w:t xml:space="preserve"> района проекты правовых актов, подготовленных для принятия Советом и администрацией сельского поселения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 w:rsidRPr="002152FD">
              <w:t>гг.</w:t>
            </w:r>
          </w:p>
        </w:tc>
        <w:tc>
          <w:tcPr>
            <w:tcW w:w="478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Глава сельского поселения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C275A0" w:rsidRPr="00220859" w:rsidTr="00C90795">
        <w:trPr>
          <w:tblCellSpacing w:w="22" w:type="dxa"/>
        </w:trPr>
        <w:tc>
          <w:tcPr>
            <w:tcW w:w="151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b/>
                <w:bCs/>
              </w:rPr>
              <w:t xml:space="preserve">3. Внедрение </w:t>
            </w:r>
            <w:bookmarkStart w:id="12" w:name="YANDEX_19"/>
            <w:bookmarkEnd w:id="12"/>
            <w:r w:rsidRPr="002152FD">
              <w:rPr>
                <w:b/>
                <w:bCs/>
              </w:rPr>
              <w:t> </w:t>
            </w:r>
            <w:proofErr w:type="spellStart"/>
            <w:r w:rsidRPr="002152FD">
              <w:rPr>
                <w:b/>
                <w:bCs/>
              </w:rPr>
              <w:t>антикоррупционных</w:t>
            </w:r>
            <w:proofErr w:type="spellEnd"/>
            <w:r w:rsidRPr="002152FD">
              <w:rPr>
                <w:b/>
                <w:bCs/>
              </w:rPr>
              <w:t>  механизмов в рамках кадровой политики.</w:t>
            </w:r>
          </w:p>
        </w:tc>
      </w:tr>
      <w:tr w:rsidR="00564222" w:rsidRPr="00D633B8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3.1</w:t>
            </w:r>
          </w:p>
        </w:tc>
        <w:tc>
          <w:tcPr>
            <w:tcW w:w="564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Предоставление муниципальными служащими администрации  сельского поселения </w:t>
            </w:r>
            <w:proofErr w:type="spellStart"/>
            <w:r w:rsidR="00192E56">
              <w:t>Качеганов</w:t>
            </w:r>
            <w:r>
              <w:t>ский</w:t>
            </w:r>
            <w:proofErr w:type="spellEnd"/>
            <w:r>
              <w:t xml:space="preserve"> </w:t>
            </w:r>
            <w:r w:rsidRPr="002152FD">
              <w:t xml:space="preserve"> сельсовет сведений о полученных доходах и  принадлежащем на праве собственности имуществе, являющихся объектами налогообложения, об  обязательствах имущественного характера</w:t>
            </w:r>
            <w:r>
              <w:t>,</w:t>
            </w:r>
            <w:r w:rsidRPr="00762330">
              <w:t xml:space="preserve"> а также их супругов и несовершеннолетних детей</w:t>
            </w:r>
          </w:p>
        </w:tc>
        <w:tc>
          <w:tcPr>
            <w:tcW w:w="1075" w:type="dxa"/>
            <w:gridSpan w:val="3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Ежегодно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 xml:space="preserve">до </w:t>
            </w:r>
            <w:r>
              <w:t>30</w:t>
            </w:r>
            <w:r w:rsidRPr="002152FD">
              <w:t>.0</w:t>
            </w:r>
            <w:r>
              <w:t>4</w:t>
            </w:r>
            <w:r w:rsidRPr="002152FD">
              <w:t>.</w:t>
            </w:r>
            <w:r>
              <w:t xml:space="preserve"> текущего года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Муниципальные служащие администрации </w:t>
            </w:r>
          </w:p>
        </w:tc>
        <w:tc>
          <w:tcPr>
            <w:tcW w:w="278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D633B8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</w:p>
        </w:tc>
        <w:tc>
          <w:tcPr>
            <w:tcW w:w="564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</w:pPr>
            <w:r>
              <w:t>П</w:t>
            </w:r>
            <w:r w:rsidRPr="00762330">
              <w:t>редоставлени</w:t>
            </w:r>
            <w:r>
              <w:t>е</w:t>
            </w:r>
            <w:r w:rsidRPr="00762330">
              <w:t xml:space="preserve"> сведений о расходах муниципальных служащих  администрации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762330">
              <w:t xml:space="preserve"> сельсо</w:t>
            </w:r>
            <w:r w:rsidR="00192E56">
              <w:t xml:space="preserve">вет муниципального района </w:t>
            </w:r>
            <w:proofErr w:type="spellStart"/>
            <w:r w:rsidR="00192E56">
              <w:t>Качеганов</w:t>
            </w:r>
            <w:r w:rsidRPr="00762330">
              <w:t>ский</w:t>
            </w:r>
            <w:proofErr w:type="spellEnd"/>
            <w:r w:rsidRPr="00762330">
              <w:t xml:space="preserve"> район Республики Башкортостан, а также их супругов и несовершеннолетних детей</w:t>
            </w:r>
          </w:p>
        </w:tc>
        <w:tc>
          <w:tcPr>
            <w:tcW w:w="1075" w:type="dxa"/>
            <w:gridSpan w:val="3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Ежегодно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 xml:space="preserve">до </w:t>
            </w:r>
            <w:r>
              <w:t>30</w:t>
            </w:r>
            <w:r w:rsidRPr="002152FD">
              <w:t>.04.</w:t>
            </w:r>
            <w:r>
              <w:t xml:space="preserve"> текущего года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Муниципальные служащие администрации</w:t>
            </w:r>
          </w:p>
        </w:tc>
        <w:tc>
          <w:tcPr>
            <w:tcW w:w="278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3.2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Обеспечение </w:t>
            </w:r>
            <w:proofErr w:type="gramStart"/>
            <w:r w:rsidRPr="002152FD">
              <w:t>контроля за</w:t>
            </w:r>
            <w:proofErr w:type="gramEnd"/>
            <w:r w:rsidRPr="002152FD">
              <w:t xml:space="preserve"> соблюдением требований к  служебному поведению муниципальных служащих администрации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2152FD">
              <w:t xml:space="preserve"> сельсовет 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гг</w:t>
            </w:r>
            <w:r w:rsidRPr="002152FD"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Комиссия администрации сельского поселения</w:t>
            </w:r>
            <w:r w:rsidRPr="002152FD">
              <w:rPr>
                <w:color w:val="000000"/>
              </w:rPr>
              <w:t xml:space="preserve"> 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3.3</w:t>
            </w:r>
          </w:p>
        </w:tc>
        <w:tc>
          <w:tcPr>
            <w:tcW w:w="564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Организация изучения муниципальными служащими администрации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 федерального и республиканского законодательства по противодействию коррупции, вопросов юридической ответственности за коррупцию, ситуаций конфликта интересов и механизмов его преодоления</w:t>
            </w:r>
          </w:p>
        </w:tc>
        <w:tc>
          <w:tcPr>
            <w:tcW w:w="1075" w:type="dxa"/>
            <w:gridSpan w:val="3"/>
            <w:tcBorders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</w:t>
            </w:r>
            <w:r w:rsidRPr="002152FD">
              <w:t>г.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nil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2152FD">
              <w:t xml:space="preserve"> сельсовет</w:t>
            </w:r>
          </w:p>
        </w:tc>
        <w:tc>
          <w:tcPr>
            <w:tcW w:w="2788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176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3.4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Организация конкурса для зачисления в резерв кадров на должности муниципальной службы в администрации сельского поселения</w:t>
            </w:r>
            <w:r w:rsidR="00192E56">
              <w:t xml:space="preserve"> </w:t>
            </w:r>
            <w:proofErr w:type="spellStart"/>
            <w:r w:rsidR="00192E56">
              <w:t>Качегановский</w:t>
            </w:r>
            <w:proofErr w:type="spellEnd"/>
            <w:r w:rsidR="00192E56">
              <w:t xml:space="preserve"> </w:t>
            </w:r>
            <w:r w:rsidRPr="002152FD">
              <w:t xml:space="preserve">сельсовет 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>
              <w:t>гг</w:t>
            </w:r>
            <w:r w:rsidRPr="002152FD"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176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3.5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 xml:space="preserve">Вести мониторинг федерального и республиканского законодательства, касающихся вопросов </w:t>
            </w:r>
            <w:r w:rsidRPr="002152FD">
              <w:t xml:space="preserve"> </w:t>
            </w:r>
            <w:r>
              <w:t xml:space="preserve"> муниципальной </w:t>
            </w:r>
            <w:r>
              <w:lastRenderedPageBreak/>
              <w:t>и государственной службы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lastRenderedPageBreak/>
              <w:t>В ходе работы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3368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lastRenderedPageBreak/>
              <w:t>3.6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proofErr w:type="gramStart"/>
            <w:r w:rsidRPr="002152FD">
              <w:t>Организовать доведение до лиц, замещающих муниципальные должности,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</w:t>
            </w:r>
            <w:proofErr w:type="gramEnd"/>
            <w:r w:rsidRPr="002152FD">
              <w:t xml:space="preserve"> Российской Федерации о противодействии коррупции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</w:t>
            </w:r>
            <w:r>
              <w:t>г</w:t>
            </w:r>
            <w:r w:rsidRPr="002152FD">
              <w:t>.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Комиссия администрации сельского поселения</w:t>
            </w:r>
            <w:r w:rsidRPr="002152FD">
              <w:rPr>
                <w:color w:val="000000"/>
              </w:rPr>
              <w:t xml:space="preserve"> по соблюдению требований к  служебному поведению муниципальных служащих и  урегулированию конфликта интересов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206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>3.7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Предоставление </w:t>
            </w:r>
            <w:r>
              <w:t>депутатами Совета</w:t>
            </w:r>
            <w:r w:rsidRPr="00762330">
              <w:t xml:space="preserve">  сельского</w:t>
            </w:r>
            <w:r w:rsidRPr="002152FD">
              <w:t xml:space="preserve"> поселения </w:t>
            </w:r>
            <w:proofErr w:type="spellStart"/>
            <w:r w:rsidR="00192E56">
              <w:t>Качегановский</w:t>
            </w:r>
            <w:proofErr w:type="spellEnd"/>
            <w:r w:rsidRPr="002152FD">
              <w:t xml:space="preserve"> сельсовет сведений о полученных доходах и  принадлежащем на праве собственности имуществе, являющихся объектами налогообложения, об  обязательствах имущественного характера</w:t>
            </w:r>
            <w:r>
              <w:t>,</w:t>
            </w:r>
            <w:r w:rsidRPr="00762330">
              <w:t xml:space="preserve"> а также их супругов и несовершеннолетних детей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Ежегодно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 xml:space="preserve">до </w:t>
            </w:r>
            <w:r>
              <w:t>30</w:t>
            </w:r>
            <w:r w:rsidRPr="002152FD">
              <w:t>.0</w:t>
            </w:r>
            <w:r>
              <w:t>4</w:t>
            </w:r>
            <w:r w:rsidRPr="002152FD">
              <w:t>.</w:t>
            </w:r>
            <w:r>
              <w:t xml:space="preserve"> текущего года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r w:rsidRPr="00433909">
              <w:t>депутат</w:t>
            </w:r>
            <w:r>
              <w:t>ы</w:t>
            </w:r>
            <w:r w:rsidRPr="00433909">
              <w:t xml:space="preserve"> Совета  сельского поселения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1521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>3.8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>
              <w:t>П</w:t>
            </w:r>
            <w:r w:rsidRPr="00762330">
              <w:t>редоставлени</w:t>
            </w:r>
            <w:r>
              <w:t>е</w:t>
            </w:r>
            <w:r w:rsidRPr="00762330">
              <w:t xml:space="preserve"> сведений о расходах </w:t>
            </w:r>
            <w:r>
              <w:t>депутатов Совета</w:t>
            </w:r>
            <w:r w:rsidRPr="00762330">
              <w:t xml:space="preserve"> 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762330">
              <w:t xml:space="preserve"> сельсовет муниципального района </w:t>
            </w:r>
            <w:proofErr w:type="spellStart"/>
            <w:r w:rsidR="00192E56">
              <w:t>Качегановский</w:t>
            </w:r>
            <w:proofErr w:type="spellEnd"/>
            <w:r w:rsidRPr="00762330">
              <w:t xml:space="preserve"> район Республики Башкортостан, а также их супругов и несовершеннолетних детей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Ежегодно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 xml:space="preserve">до </w:t>
            </w:r>
            <w:r>
              <w:t>30</w:t>
            </w:r>
            <w:r w:rsidRPr="002152FD">
              <w:t>.04.</w:t>
            </w:r>
            <w:r>
              <w:t xml:space="preserve"> текущего года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r w:rsidRPr="00433909">
              <w:t>депутат</w:t>
            </w:r>
            <w:r>
              <w:t>ы</w:t>
            </w:r>
            <w:r w:rsidRPr="00433909">
              <w:t xml:space="preserve"> Совета  сельского поселения</w:t>
            </w:r>
          </w:p>
        </w:tc>
        <w:tc>
          <w:tcPr>
            <w:tcW w:w="27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финансирования не требуется</w:t>
            </w:r>
          </w:p>
        </w:tc>
      </w:tr>
      <w:tr w:rsidR="00C275A0" w:rsidRPr="00220859" w:rsidTr="00C90795">
        <w:trPr>
          <w:tblCellSpacing w:w="22" w:type="dxa"/>
        </w:trPr>
        <w:tc>
          <w:tcPr>
            <w:tcW w:w="151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b/>
                <w:bCs/>
              </w:rPr>
              <w:t>4. Совершенствование организации деятельности по размещению   муниципальных заказов.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4.1</w:t>
            </w:r>
          </w:p>
        </w:tc>
        <w:tc>
          <w:tcPr>
            <w:tcW w:w="564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r w:rsidRPr="002152FD">
              <w:t>Разработать регламент проведения  </w:t>
            </w:r>
            <w:bookmarkStart w:id="13" w:name="YANDEX_20"/>
            <w:bookmarkEnd w:id="13"/>
            <w:r w:rsidRPr="002152FD">
              <w:t xml:space="preserve"> </w:t>
            </w:r>
            <w:proofErr w:type="spellStart"/>
            <w:r w:rsidRPr="002152FD">
              <w:t>антикоррупционной</w:t>
            </w:r>
            <w:proofErr w:type="spellEnd"/>
            <w:r w:rsidRPr="002152FD">
              <w:t>   экспертизы</w:t>
            </w:r>
            <w:r w:rsidRPr="002152FD">
              <w:rPr>
                <w:sz w:val="26"/>
                <w:szCs w:val="26"/>
              </w:rPr>
              <w:t xml:space="preserve"> </w:t>
            </w:r>
            <w:r w:rsidRPr="002152FD">
              <w:t>документов,</w:t>
            </w:r>
            <w:r>
              <w:t xml:space="preserve"> </w:t>
            </w:r>
            <w:r w:rsidRPr="002152FD">
              <w:t>связанных</w:t>
            </w:r>
            <w:r>
              <w:t xml:space="preserve"> с</w:t>
            </w:r>
            <w:r w:rsidRPr="002152FD">
              <w:t xml:space="preserve"> </w:t>
            </w:r>
            <w:r w:rsidRPr="002152FD">
              <w:lastRenderedPageBreak/>
              <w:t xml:space="preserve"> размещением  муниципальных заказов для  нужд органов местного самоуправления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1346" w:type="dxa"/>
            <w:gridSpan w:val="7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2-й       квартал   201</w:t>
            </w:r>
            <w:r>
              <w:t>6</w:t>
            </w:r>
            <w:r w:rsidRPr="002152FD">
              <w:t xml:space="preserve"> </w:t>
            </w:r>
            <w:r w:rsidRPr="002152FD">
              <w:lastRenderedPageBreak/>
              <w:t xml:space="preserve">года </w:t>
            </w:r>
          </w:p>
        </w:tc>
        <w:tc>
          <w:tcPr>
            <w:tcW w:w="4763" w:type="dxa"/>
            <w:gridSpan w:val="5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 xml:space="preserve">Администрация 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  <w:r w:rsidRPr="002152FD">
              <w:br/>
            </w:r>
            <w:r>
              <w:lastRenderedPageBreak/>
              <w:t>МКУ «Централизованная б</w:t>
            </w:r>
            <w:r w:rsidRPr="002152FD">
              <w:t>ухгалтерия сельск</w:t>
            </w:r>
            <w:r>
              <w:t>их</w:t>
            </w:r>
            <w:r w:rsidRPr="002152FD">
              <w:t xml:space="preserve"> поселени</w:t>
            </w:r>
            <w:r>
              <w:t xml:space="preserve">й МР </w:t>
            </w:r>
            <w:proofErr w:type="spellStart"/>
            <w:r>
              <w:t>Миякинский</w:t>
            </w:r>
            <w:proofErr w:type="spellEnd"/>
            <w:r>
              <w:t xml:space="preserve"> район»</w:t>
            </w:r>
            <w:r w:rsidRPr="002152FD">
              <w:t xml:space="preserve"> </w:t>
            </w:r>
          </w:p>
        </w:tc>
        <w:tc>
          <w:tcPr>
            <w:tcW w:w="271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lastRenderedPageBreak/>
              <w:t>4.2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Проводить в установленном порядке </w:t>
            </w:r>
            <w:bookmarkStart w:id="14" w:name="YANDEX_21"/>
            <w:bookmarkEnd w:id="14"/>
            <w:r w:rsidRPr="002152FD">
              <w:t> </w:t>
            </w:r>
            <w:proofErr w:type="spellStart"/>
            <w:r w:rsidRPr="002152FD">
              <w:t>антикоррупционную</w:t>
            </w:r>
            <w:proofErr w:type="spellEnd"/>
            <w:r w:rsidRPr="002152FD">
              <w:t xml:space="preserve">  экспертизу документов,    связанных с размещением муниципальных заказов для нужд органов местного самоуправления сельского поселения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1346" w:type="dxa"/>
            <w:gridSpan w:val="7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 w:rsidRPr="002152FD">
              <w:t xml:space="preserve">гг. 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 сельского поселения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  <w:r>
              <w:t xml:space="preserve">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  <w:r w:rsidRPr="002152FD">
              <w:br/>
              <w:t xml:space="preserve">Бухгалтерия сельского поселения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4.3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r w:rsidRPr="002152FD">
              <w:t xml:space="preserve">Совершенствовать систему закупок в соответствии с  требованиями Федерального  закона N 94-ФЗ «О размещении заказов на поставки товаров, выполнение работ, оказание услуг для государственных и  муниципальных нужд» путем: </w:t>
            </w:r>
            <w:r w:rsidRPr="002152FD">
              <w:br/>
              <w:t>- обеспечения доступности информации, касающейся  проведения закупок;</w:t>
            </w:r>
          </w:p>
          <w:p w:rsidR="00C275A0" w:rsidRPr="002152FD" w:rsidRDefault="00C275A0" w:rsidP="00C90795">
            <w:r w:rsidRPr="002152FD">
              <w:t xml:space="preserve">- создания эффективной системы контроля. </w:t>
            </w:r>
          </w:p>
        </w:tc>
        <w:tc>
          <w:tcPr>
            <w:tcW w:w="134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 w:rsidRPr="002152FD">
              <w:t xml:space="preserve">гг. 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 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4.4</w:t>
            </w:r>
          </w:p>
        </w:tc>
        <w:tc>
          <w:tcPr>
            <w:tcW w:w="5642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Подготовка необходимой документации для  проведения конкурсов, аукционов, запросов котировок по  размещению муниципальных заказов на  приобретение товаров, оказание услуг для нужд администраций и  подведомственных учреждений</w:t>
            </w:r>
          </w:p>
        </w:tc>
        <w:tc>
          <w:tcPr>
            <w:tcW w:w="1346" w:type="dxa"/>
            <w:gridSpan w:val="7"/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192E56">
              <w:rPr>
                <w:color w:val="000000"/>
              </w:rPr>
              <w:t>9</w:t>
            </w:r>
            <w:r w:rsidRPr="002152FD">
              <w:t>г</w:t>
            </w:r>
            <w:r>
              <w:t>г.</w:t>
            </w:r>
          </w:p>
        </w:tc>
        <w:tc>
          <w:tcPr>
            <w:tcW w:w="4763" w:type="dxa"/>
            <w:gridSpan w:val="5"/>
            <w:tcBorders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right="-1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2715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4.5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192E5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Осуществлять ежегодное планирование проведения муниципальных торгов для нужд органов местного самоуправления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сельсовет. Утвердить график проведения торгов для муниципальных нужд в </w:t>
            </w:r>
            <w:r>
              <w:rPr>
                <w:color w:val="000000"/>
              </w:rPr>
              <w:t>201</w:t>
            </w:r>
            <w:r w:rsidR="00192E56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192E56">
              <w:rPr>
                <w:color w:val="000000"/>
              </w:rPr>
              <w:t>7</w:t>
            </w:r>
            <w:r w:rsidRPr="002152FD">
              <w:t xml:space="preserve">годах главой </w:t>
            </w:r>
            <w:r w:rsidRPr="002152FD">
              <w:lastRenderedPageBreak/>
              <w:t>сельского поселения.</w:t>
            </w:r>
          </w:p>
        </w:tc>
        <w:tc>
          <w:tcPr>
            <w:tcW w:w="1346" w:type="dxa"/>
            <w:gridSpan w:val="7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lastRenderedPageBreak/>
              <w:t>2016-201</w:t>
            </w:r>
            <w:r w:rsidR="00192E56">
              <w:rPr>
                <w:color w:val="000000"/>
              </w:rPr>
              <w:t>9</w:t>
            </w:r>
            <w:r>
              <w:t>г</w:t>
            </w:r>
            <w:r w:rsidRPr="002152FD">
              <w:t>г.</w:t>
            </w:r>
          </w:p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192E56">
              <w:t>Качегановский</w:t>
            </w:r>
            <w:proofErr w:type="spellEnd"/>
            <w:r w:rsidRPr="002152FD">
              <w:t xml:space="preserve"> сельсовет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C275A0" w:rsidRPr="00220859" w:rsidTr="00C90795">
        <w:trPr>
          <w:trHeight w:val="604"/>
          <w:tblCellSpacing w:w="22" w:type="dxa"/>
        </w:trPr>
        <w:tc>
          <w:tcPr>
            <w:tcW w:w="15157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b/>
                <w:bCs/>
              </w:rPr>
              <w:lastRenderedPageBreak/>
              <w:t>5. Обеспечение доступа граждан, юридических лиц и общественных организаций к информации о деятельности органов местного самоуправления сельского поселения</w:t>
            </w:r>
            <w:r w:rsidRPr="00E16682">
              <w:rPr>
                <w:b/>
                <w:bCs/>
              </w:rPr>
              <w:t xml:space="preserve"> </w:t>
            </w:r>
            <w:proofErr w:type="spellStart"/>
            <w:r w:rsidR="00E16682" w:rsidRPr="00E16682">
              <w:rPr>
                <w:b/>
              </w:rPr>
              <w:t>Качегановский</w:t>
            </w:r>
            <w:proofErr w:type="spellEnd"/>
            <w:r w:rsidRPr="002152FD">
              <w:rPr>
                <w:b/>
                <w:bCs/>
              </w:rPr>
              <w:t xml:space="preserve"> сельсовет</w:t>
            </w:r>
          </w:p>
        </w:tc>
      </w:tr>
      <w:tr w:rsidR="00564222" w:rsidRPr="002152FD" w:rsidTr="00E16682">
        <w:trPr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5.1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Ввести систему отчетов  Главы сельского поселения </w:t>
            </w:r>
            <w:proofErr w:type="spellStart"/>
            <w:r w:rsidR="00E16682">
              <w:t>Качегановский</w:t>
            </w:r>
            <w:proofErr w:type="spellEnd"/>
            <w:r w:rsidRPr="002152FD">
              <w:t xml:space="preserve"> сельсовет  перед   населением о  проводимой работе в целом и по противодействию коррупции в частности с использованием информационного портала   администрации сельского поселения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сельсовет,  на  собраниях граждан. 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E1668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Глава сельского поселения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  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 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E16682" w:rsidRPr="002152FD" w:rsidTr="00E16682">
        <w:trPr>
          <w:trHeight w:val="532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5.2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Размещать в установленном  законом порядке в СМИ     информацию о фактах  привлечения к  ответственности должностных лиц и муниципальных служащих Администрации сельского поселения</w:t>
            </w:r>
            <w:r>
              <w:t xml:space="preserve"> </w:t>
            </w:r>
            <w:proofErr w:type="spellStart"/>
            <w:r>
              <w:t>Качегановский</w:t>
            </w:r>
            <w:proofErr w:type="spellEnd"/>
            <w:r>
              <w:t xml:space="preserve"> </w:t>
            </w:r>
            <w:r w:rsidRPr="002152FD">
              <w:t>сельсовет за правонарушения, связанные с использованием служебного положения.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2016-2019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Управляющий делами администрации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E16682" w:rsidRDefault="00E16682" w:rsidP="00C90795">
            <w:pPr>
              <w:spacing w:before="100" w:beforeAutospacing="1" w:after="100" w:afterAutospacing="1"/>
            </w:pPr>
            <w:r w:rsidRPr="00E16682">
              <w:t>Без финансирования</w:t>
            </w:r>
          </w:p>
        </w:tc>
        <w:tc>
          <w:tcPr>
            <w:tcW w:w="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6682">
              <w:t>Без финансирования</w:t>
            </w:r>
          </w:p>
        </w:tc>
        <w:tc>
          <w:tcPr>
            <w:tcW w:w="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6682">
              <w:t>Без финансирования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6682">
              <w:t>Без финансирования</w:t>
            </w:r>
          </w:p>
        </w:tc>
      </w:tr>
      <w:tr w:rsidR="00564222" w:rsidRPr="002152FD" w:rsidTr="00E16682">
        <w:trPr>
          <w:trHeight w:val="1517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5.3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Обеспечение </w:t>
            </w:r>
            <w:proofErr w:type="gramStart"/>
            <w:r>
              <w:t>обнародования</w:t>
            </w:r>
            <w:r w:rsidRPr="002152FD">
              <w:t xml:space="preserve"> </w:t>
            </w:r>
            <w:r>
              <w:t xml:space="preserve">нормативных </w:t>
            </w:r>
            <w:r w:rsidRPr="002152FD">
              <w:t>правовых актов органов местного самоуправления сельского поселения</w:t>
            </w:r>
            <w:proofErr w:type="gramEnd"/>
            <w:r w:rsidRPr="002152FD">
              <w:t xml:space="preserve"> </w:t>
            </w:r>
            <w:proofErr w:type="spellStart"/>
            <w:r w:rsidR="00E16682">
              <w:t>Качегановский</w:t>
            </w:r>
            <w:proofErr w:type="spellEnd"/>
            <w:r w:rsidR="00E16682">
              <w:t xml:space="preserve"> </w:t>
            </w:r>
            <w:r w:rsidRPr="002152FD">
              <w:t>сельсовет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E1668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r w:rsidR="00E16682">
              <w:t xml:space="preserve">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E16682" w:rsidRPr="002152FD" w:rsidTr="00E16682">
        <w:trPr>
          <w:trHeight w:val="182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5.4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Обеспечение публикации нормативных - правовых актов органов местного самоуправления сельского поселения </w:t>
            </w:r>
            <w:proofErr w:type="spellStart"/>
            <w:r>
              <w:t>Миякинский</w:t>
            </w:r>
            <w:proofErr w:type="spellEnd"/>
            <w:r w:rsidRPr="002152FD">
              <w:t xml:space="preserve"> сельсовет на официальном сайте органов местного самоуправления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</w:t>
            </w:r>
            <w:r w:rsidRPr="002152FD">
              <w:t>район Республики Башкортостан в сети Интернет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2016-2019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Default="00E16682" w:rsidP="00C90795">
            <w:pPr>
              <w:spacing w:before="100" w:beforeAutospacing="1" w:after="100" w:afterAutospacing="1"/>
            </w:pPr>
            <w:r>
              <w:t xml:space="preserve">Администрация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район (по согласованию)</w:t>
            </w:r>
          </w:p>
          <w:p w:rsidR="00E16682" w:rsidRPr="002152FD" w:rsidRDefault="00E16682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E16682" w:rsidRPr="002152FD" w:rsidRDefault="00E16682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16682">
              <w:t>Без финансирования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82" w:rsidRPr="002152FD" w:rsidRDefault="00E16682" w:rsidP="00E16682">
            <w:pPr>
              <w:spacing w:before="100" w:beforeAutospacing="1" w:after="100" w:afterAutospacing="1"/>
              <w:ind w:left="165"/>
              <w:rPr>
                <w:sz w:val="26"/>
                <w:szCs w:val="26"/>
              </w:rPr>
            </w:pPr>
            <w:r w:rsidRPr="00E16682">
              <w:t>Без финансирования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82" w:rsidRDefault="00E16682">
            <w:r w:rsidRPr="00DD5EF6">
              <w:t>Без финансирования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682" w:rsidRDefault="00E16682">
            <w:r w:rsidRPr="00DD5EF6">
              <w:t>Без финансирования</w:t>
            </w:r>
          </w:p>
        </w:tc>
      </w:tr>
      <w:tr w:rsidR="00564222" w:rsidRPr="002152FD" w:rsidTr="00E16682">
        <w:trPr>
          <w:trHeight w:val="182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lastRenderedPageBreak/>
              <w:t>5.5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</w:pPr>
            <w:r w:rsidRPr="002152FD">
              <w:t>Принять меры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E1668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 xml:space="preserve">Администрация сельского поселения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C275A0" w:rsidRPr="002152FD" w:rsidTr="00E16682">
        <w:trPr>
          <w:trHeight w:val="30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6.</w:t>
            </w:r>
          </w:p>
        </w:tc>
        <w:tc>
          <w:tcPr>
            <w:tcW w:w="145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A35E95" w:rsidRDefault="00C275A0" w:rsidP="00C90795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proofErr w:type="gramStart"/>
            <w:r w:rsidRPr="00A35E95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A35E95">
              <w:rPr>
                <w:b/>
                <w:sz w:val="26"/>
                <w:szCs w:val="26"/>
              </w:rPr>
              <w:t xml:space="preserve"> выполнением мероприятий, предусмотренных программой</w:t>
            </w:r>
          </w:p>
        </w:tc>
      </w:tr>
      <w:tr w:rsidR="00564222" w:rsidRPr="002152FD" w:rsidTr="00E16682">
        <w:trPr>
          <w:trHeight w:val="1213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proofErr w:type="gramStart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Контроль  за</w:t>
            </w:r>
            <w:proofErr w:type="gramEnd"/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  расходами  и  обращения  в  доход государства  имущества,  в  отношении  которого   не   представлено сведений, подтверждающих его приобретение на законные доходы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E1668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E1668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Глава сельского поселения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  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1158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Предотвращение попыток хищения  средств,  выделяемых  из вышестоящего бюджета на реализацию  республиканских  целевых  программ.    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A10FB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A10FB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Глава сельского поселения </w:t>
            </w:r>
            <w:proofErr w:type="spellStart"/>
            <w:r w:rsidR="00E16682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  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30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предотвращение попыток хищения средств,  предназначенных для   проведения   капитального   ремонта   общего   имущества    в многоквартирных домах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A10FB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A10FB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t xml:space="preserve">Глава сельского поселения </w:t>
            </w:r>
            <w:proofErr w:type="spellStart"/>
            <w:r w:rsidR="00A10FBC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  </w:t>
            </w: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 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  <w:tr w:rsidR="00564222" w:rsidRPr="002152FD" w:rsidTr="00E16682">
        <w:trPr>
          <w:trHeight w:val="300"/>
          <w:tblCellSpacing w:w="22" w:type="dxa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 xml:space="preserve">Усилить ответственность  за  внесение  в  документы  финансовой отчетности  </w:t>
            </w:r>
          </w:p>
          <w:p w:rsidR="00C275A0" w:rsidRDefault="00C275A0" w:rsidP="00C90795">
            <w:pPr>
              <w:spacing w:line="270" w:lineRule="atLeast"/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</w:pPr>
            <w:r>
              <w:rPr>
                <w:rFonts w:ascii="Courier New" w:hAnsi="Courier New" w:cs="Courier New"/>
                <w:color w:val="020C22"/>
                <w:sz w:val="21"/>
                <w:szCs w:val="21"/>
                <w:shd w:val="clear" w:color="auto" w:fill="FEFEFE"/>
              </w:rPr>
              <w:t>заведомо недостоверных сведений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A10FB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</w:rPr>
              <w:t>2016-201</w:t>
            </w:r>
            <w:r w:rsidR="00A10FB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2152FD">
              <w:t>гг.</w:t>
            </w: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</w:pPr>
            <w:r w:rsidRPr="002152FD">
              <w:t xml:space="preserve">Глава сельского поселения </w:t>
            </w:r>
            <w:proofErr w:type="spellStart"/>
            <w:r w:rsidR="00A10FBC">
              <w:t>Качегановский</w:t>
            </w:r>
            <w:proofErr w:type="spellEnd"/>
            <w:r>
              <w:t xml:space="preserve"> </w:t>
            </w:r>
            <w:r w:rsidRPr="002152FD">
              <w:t xml:space="preserve"> сельсовет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>
              <w:t>Главный бухгалтер централизованной бухгалтерии</w:t>
            </w:r>
            <w:r w:rsidRPr="002152FD">
              <w:t xml:space="preserve">  </w:t>
            </w:r>
            <w:r w:rsidRPr="002152FD">
              <w:rPr>
                <w:sz w:val="26"/>
                <w:szCs w:val="26"/>
              </w:rPr>
              <w:t> </w:t>
            </w:r>
          </w:p>
          <w:p w:rsidR="00C275A0" w:rsidRPr="002152FD" w:rsidRDefault="00C275A0" w:rsidP="00C90795">
            <w:pPr>
              <w:shd w:val="clear" w:color="auto" w:fill="FFFFFF"/>
              <w:spacing w:before="100" w:beforeAutospacing="1" w:after="100" w:afterAutospacing="1"/>
              <w:ind w:left="45" w:right="-11" w:hanging="45"/>
              <w:rPr>
                <w:sz w:val="26"/>
                <w:szCs w:val="26"/>
              </w:rPr>
            </w:pPr>
            <w:r w:rsidRPr="002152FD">
              <w:rPr>
                <w:sz w:val="26"/>
                <w:szCs w:val="26"/>
              </w:rPr>
              <w:t>  </w:t>
            </w:r>
          </w:p>
        </w:tc>
        <w:tc>
          <w:tcPr>
            <w:tcW w:w="27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17" w:type="dxa"/>
              <w:right w:w="0" w:type="dxa"/>
            </w:tcMar>
          </w:tcPr>
          <w:p w:rsidR="00C275A0" w:rsidRPr="002152FD" w:rsidRDefault="00C275A0" w:rsidP="00C9079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152FD">
              <w:t>финансирования не требуется</w:t>
            </w:r>
          </w:p>
        </w:tc>
      </w:tr>
    </w:tbl>
    <w:p w:rsidR="00C275A0" w:rsidRPr="008377F0" w:rsidRDefault="00C275A0" w:rsidP="00EE309F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C275A0" w:rsidRPr="008377F0" w:rsidSect="00C27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EC"/>
    <w:multiLevelType w:val="multilevel"/>
    <w:tmpl w:val="788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24FE6"/>
    <w:multiLevelType w:val="hybridMultilevel"/>
    <w:tmpl w:val="06DA1EDC"/>
    <w:lvl w:ilvl="0" w:tplc="9CA86F0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70723"/>
    <w:multiLevelType w:val="multilevel"/>
    <w:tmpl w:val="E92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D428D"/>
    <w:multiLevelType w:val="multilevel"/>
    <w:tmpl w:val="AD7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11591"/>
    <w:multiLevelType w:val="multilevel"/>
    <w:tmpl w:val="30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819D0"/>
    <w:multiLevelType w:val="multilevel"/>
    <w:tmpl w:val="CDF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F4E40"/>
    <w:multiLevelType w:val="multilevel"/>
    <w:tmpl w:val="83B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09F"/>
    <w:rsid w:val="00192E56"/>
    <w:rsid w:val="001C4078"/>
    <w:rsid w:val="00564222"/>
    <w:rsid w:val="005D7981"/>
    <w:rsid w:val="007719FE"/>
    <w:rsid w:val="008377F0"/>
    <w:rsid w:val="009324D5"/>
    <w:rsid w:val="00A10FBC"/>
    <w:rsid w:val="00AA73CE"/>
    <w:rsid w:val="00C275A0"/>
    <w:rsid w:val="00D4611F"/>
    <w:rsid w:val="00E16682"/>
    <w:rsid w:val="00EE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9F"/>
    <w:pPr>
      <w:ind w:left="720"/>
      <w:contextualSpacing/>
    </w:pPr>
  </w:style>
  <w:style w:type="paragraph" w:styleId="a4">
    <w:name w:val="No Spacing"/>
    <w:uiPriority w:val="1"/>
    <w:qFormat/>
    <w:rsid w:val="00837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D72C-004C-441D-811B-0474E398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2016-08-10T13:01:00Z</dcterms:created>
  <dcterms:modified xsi:type="dcterms:W3CDTF">2016-08-10T16:13:00Z</dcterms:modified>
</cp:coreProperties>
</file>