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32280B" w:rsidTr="007752BE">
        <w:trPr>
          <w:trHeight w:val="1342"/>
        </w:trPr>
        <w:tc>
          <w:tcPr>
            <w:tcW w:w="3724" w:type="dxa"/>
            <w:vMerge w:val="restart"/>
          </w:tcPr>
          <w:p w:rsidR="0032280B" w:rsidRDefault="0032280B" w:rsidP="007752BE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32280B" w:rsidRPr="00CA5C25" w:rsidRDefault="0032280B" w:rsidP="007752BE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r w:rsidRPr="00CA5C25">
              <w:rPr>
                <w:rFonts w:ascii="Century Tat" w:hAnsi="Century Tat"/>
              </w:rPr>
              <w:t xml:space="preserve">советы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бил</w:t>
            </w:r>
            <w:r w:rsidRPr="00CA5C25">
              <w:rPr>
                <w:rFonts w:ascii="Century Tat" w:hAnsi="Century Tat"/>
                <w:lang w:val="en-US"/>
              </w:rPr>
              <w:t>e</w:t>
            </w:r>
            <w:r w:rsidRPr="00CA5C25">
              <w:rPr>
                <w:rFonts w:ascii="Century Tat" w:hAnsi="Century Tat"/>
              </w:rPr>
              <w:t>м</w:t>
            </w:r>
            <w:r w:rsidRPr="00CA5C25">
              <w:rPr>
                <w:rFonts w:ascii="Century Tat" w:hAnsi="Century Tat"/>
                <w:lang w:val="en-US"/>
              </w:rPr>
              <w:t>eh</w:t>
            </w:r>
            <w:r w:rsidRPr="00CA5C25">
              <w:rPr>
                <w:rFonts w:ascii="Century Tat" w:hAnsi="Century Tat"/>
              </w:rPr>
              <w:t xml:space="preserve">е </w:t>
            </w:r>
          </w:p>
          <w:p w:rsidR="0032280B" w:rsidRPr="00CA5C25" w:rsidRDefault="0032280B" w:rsidP="007752BE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</w:t>
            </w:r>
            <w:proofErr w:type="spellEnd"/>
            <w:proofErr w:type="gramStart"/>
            <w:r w:rsidRPr="00CA5C25">
              <w:rPr>
                <w:rFonts w:ascii="Century Tat" w:hAnsi="Century Tat"/>
                <w:lang w:val="en-US"/>
              </w:rPr>
              <w:t>e</w:t>
            </w:r>
            <w:proofErr w:type="gramEnd"/>
            <w:r w:rsidRPr="00CA5C25">
              <w:rPr>
                <w:rFonts w:ascii="Century Tat" w:hAnsi="Century Tat"/>
              </w:rPr>
              <w:t>те</w:t>
            </w:r>
          </w:p>
          <w:p w:rsidR="0032280B" w:rsidRPr="00560BED" w:rsidRDefault="0032280B" w:rsidP="00560BED"/>
        </w:tc>
        <w:tc>
          <w:tcPr>
            <w:tcW w:w="1985" w:type="dxa"/>
          </w:tcPr>
          <w:p w:rsidR="0032280B" w:rsidRDefault="00482C6F" w:rsidP="007752BE">
            <w:r>
              <w:rPr>
                <w:noProof/>
              </w:rPr>
              <w:pict>
                <v:group id="_x0000_s1029" style="position:absolute;margin-left:-152.8pt;margin-top:.85pt;width:419.05pt;height:81.35pt;z-index:251660288;mso-position-horizontal-relative:text;mso-position-vertical-relative:text" coordorigin="1260,845" coordsize="9720,1959">
                  <v:line id="_x0000_s1030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1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32280B" w:rsidRDefault="0032280B" w:rsidP="007752BE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Республика Башкортостан</w:t>
            </w:r>
          </w:p>
          <w:p w:rsidR="0032280B" w:rsidRPr="00560BED" w:rsidRDefault="0032280B" w:rsidP="00560BED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</w:p>
        </w:tc>
      </w:tr>
      <w:tr w:rsidR="0032280B" w:rsidTr="00560BED">
        <w:trPr>
          <w:trHeight w:val="641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32280B" w:rsidRDefault="0032280B" w:rsidP="007752BE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32280B" w:rsidRPr="00560BED" w:rsidRDefault="0032280B" w:rsidP="00560BED"/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32280B" w:rsidRDefault="0032280B" w:rsidP="007752BE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32280B" w:rsidRPr="008B5E93" w:rsidRDefault="0032280B" w:rsidP="0032280B">
      <w:pPr>
        <w:spacing w:before="120" w:line="360" w:lineRule="auto"/>
        <w:rPr>
          <w:b/>
          <w:sz w:val="28"/>
          <w:szCs w:val="28"/>
        </w:rPr>
      </w:pPr>
      <w:r w:rsidRPr="00FA5710">
        <w:rPr>
          <w:rFonts w:ascii="Century Tat" w:hAnsi="Century Tat"/>
          <w:b/>
          <w:sz w:val="28"/>
          <w:szCs w:val="28"/>
          <w:lang w:val="en-US"/>
        </w:rPr>
        <w:t>K</w:t>
      </w:r>
      <w:r w:rsidRPr="00FA5710">
        <w:rPr>
          <w:rFonts w:ascii="Century Tat" w:hAnsi="Century Tat"/>
          <w:b/>
          <w:sz w:val="28"/>
          <w:szCs w:val="28"/>
        </w:rPr>
        <w:t xml:space="preserve">АРАР              </w:t>
      </w:r>
      <w:r>
        <w:rPr>
          <w:rFonts w:ascii="Century Tat" w:hAnsi="Century Tat"/>
          <w:b/>
          <w:sz w:val="28"/>
          <w:szCs w:val="28"/>
        </w:rPr>
        <w:t xml:space="preserve">                      </w:t>
      </w:r>
      <w:r w:rsidRPr="00FA5710">
        <w:rPr>
          <w:rFonts w:ascii="Century Tat" w:hAnsi="Century Tat"/>
          <w:b/>
          <w:sz w:val="28"/>
          <w:szCs w:val="28"/>
        </w:rPr>
        <w:t xml:space="preserve"> </w:t>
      </w:r>
      <w:r w:rsidRPr="00FA5710">
        <w:rPr>
          <w:b/>
          <w:sz w:val="28"/>
          <w:szCs w:val="28"/>
        </w:rPr>
        <w:t xml:space="preserve">№ </w:t>
      </w:r>
      <w:r w:rsidRPr="004C3A0F">
        <w:rPr>
          <w:b/>
          <w:sz w:val="28"/>
          <w:szCs w:val="28"/>
        </w:rPr>
        <w:t xml:space="preserve">  </w:t>
      </w:r>
      <w:r w:rsidR="0032624F">
        <w:rPr>
          <w:b/>
          <w:sz w:val="28"/>
          <w:szCs w:val="28"/>
        </w:rPr>
        <w:t xml:space="preserve"> 25</w:t>
      </w:r>
      <w:r w:rsidRPr="004C3A0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</w:t>
      </w:r>
      <w:proofErr w:type="gramStart"/>
      <w:r>
        <w:rPr>
          <w:b/>
          <w:sz w:val="28"/>
          <w:szCs w:val="28"/>
        </w:rPr>
        <w:t>ПОСТАНОВЛЕНИЕ</w:t>
      </w:r>
      <w:r w:rsidR="008B5E93">
        <w:rPr>
          <w:b/>
          <w:sz w:val="28"/>
          <w:szCs w:val="28"/>
        </w:rPr>
        <w:t xml:space="preserve">  </w:t>
      </w:r>
      <w:r w:rsidR="008B5E93">
        <w:rPr>
          <w:sz w:val="28"/>
          <w:szCs w:val="28"/>
        </w:rPr>
        <w:t>12</w:t>
      </w:r>
      <w:proofErr w:type="gramEnd"/>
      <w:r w:rsidR="008B5E93">
        <w:rPr>
          <w:sz w:val="28"/>
          <w:szCs w:val="28"/>
        </w:rPr>
        <w:t xml:space="preserve"> </w:t>
      </w:r>
      <w:r w:rsidR="001D5205">
        <w:rPr>
          <w:sz w:val="28"/>
          <w:szCs w:val="28"/>
        </w:rPr>
        <w:t>февраль</w:t>
      </w:r>
      <w:r w:rsidR="0032624F">
        <w:rPr>
          <w:sz w:val="28"/>
          <w:szCs w:val="28"/>
        </w:rPr>
        <w:t xml:space="preserve"> 2019</w:t>
      </w:r>
      <w:r w:rsidRPr="00CF5C7C">
        <w:rPr>
          <w:sz w:val="28"/>
          <w:szCs w:val="28"/>
        </w:rPr>
        <w:t xml:space="preserve"> </w:t>
      </w:r>
      <w:proofErr w:type="spellStart"/>
      <w:r w:rsidRPr="00CF5C7C">
        <w:rPr>
          <w:sz w:val="28"/>
          <w:szCs w:val="28"/>
        </w:rPr>
        <w:t>йыл</w:t>
      </w:r>
      <w:proofErr w:type="spellEnd"/>
      <w:r w:rsidRPr="00CF5C7C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</w:t>
      </w:r>
      <w:r w:rsidR="008B5E93">
        <w:rPr>
          <w:sz w:val="28"/>
          <w:szCs w:val="28"/>
        </w:rPr>
        <w:t xml:space="preserve">  12 </w:t>
      </w:r>
      <w:r w:rsidR="001D5205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 xml:space="preserve"> </w:t>
      </w:r>
      <w:r w:rsidRPr="00CF5C7C">
        <w:rPr>
          <w:sz w:val="28"/>
          <w:szCs w:val="28"/>
        </w:rPr>
        <w:t>201</w:t>
      </w:r>
      <w:r w:rsidR="0032624F">
        <w:rPr>
          <w:sz w:val="28"/>
          <w:szCs w:val="28"/>
        </w:rPr>
        <w:t>9</w:t>
      </w:r>
      <w:r w:rsidRPr="00CF5C7C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0D0DFB" w:rsidRDefault="000D0DFB"/>
    <w:p w:rsidR="00635023" w:rsidRPr="002B4844" w:rsidRDefault="00635023" w:rsidP="00635023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2B4844">
        <w:rPr>
          <w:b/>
          <w:sz w:val="28"/>
          <w:szCs w:val="28"/>
        </w:rPr>
        <w:t>Об утверж</w:t>
      </w:r>
      <w:r>
        <w:rPr>
          <w:b/>
          <w:sz w:val="28"/>
          <w:szCs w:val="28"/>
        </w:rPr>
        <w:t>дении П</w:t>
      </w:r>
      <w:r w:rsidRPr="002B4844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 сельского поселения Качегановский сельсовет муниципального района Миякинский район Республики Башкортостан  </w:t>
      </w:r>
      <w:r w:rsidRPr="002B4844">
        <w:rPr>
          <w:b/>
          <w:sz w:val="28"/>
          <w:szCs w:val="28"/>
        </w:rPr>
        <w:t xml:space="preserve">« Доступная  среда на </w:t>
      </w:r>
      <w:r w:rsidR="00C34109">
        <w:rPr>
          <w:b/>
          <w:sz w:val="28"/>
          <w:szCs w:val="28"/>
        </w:rPr>
        <w:t>201</w:t>
      </w:r>
      <w:r w:rsidR="0032624F">
        <w:rPr>
          <w:b/>
          <w:sz w:val="28"/>
          <w:szCs w:val="28"/>
        </w:rPr>
        <w:t>9</w:t>
      </w:r>
      <w:r w:rsidR="00C34109">
        <w:rPr>
          <w:b/>
          <w:sz w:val="28"/>
          <w:szCs w:val="28"/>
        </w:rPr>
        <w:t>-20</w:t>
      </w:r>
      <w:r w:rsidR="0032624F">
        <w:rPr>
          <w:b/>
          <w:sz w:val="28"/>
          <w:szCs w:val="28"/>
        </w:rPr>
        <w:t>21</w:t>
      </w:r>
      <w:r w:rsidRPr="002B4844">
        <w:rPr>
          <w:b/>
          <w:sz w:val="28"/>
          <w:szCs w:val="28"/>
        </w:rPr>
        <w:t xml:space="preserve"> годы»</w:t>
      </w:r>
    </w:p>
    <w:p w:rsidR="00635023" w:rsidRPr="002B4844" w:rsidRDefault="00635023" w:rsidP="00635023">
      <w:pPr>
        <w:ind w:right="4536"/>
        <w:jc w:val="both"/>
        <w:rPr>
          <w:sz w:val="28"/>
          <w:szCs w:val="28"/>
        </w:rPr>
      </w:pPr>
    </w:p>
    <w:p w:rsidR="00635023" w:rsidRPr="002B4844" w:rsidRDefault="00635023" w:rsidP="00635023">
      <w:pPr>
        <w:jc w:val="both"/>
        <w:rPr>
          <w:sz w:val="28"/>
          <w:szCs w:val="28"/>
        </w:rPr>
      </w:pPr>
      <w:r w:rsidRPr="002B4844">
        <w:rPr>
          <w:sz w:val="28"/>
          <w:szCs w:val="28"/>
        </w:rPr>
        <w:t xml:space="preserve">      В соответствии со статьей 179.3 Бюджетного кодекса Российской Федерации, Федеральными Законами  от 24 ноября 1995 г № 181-ФЗ « О социальной защите ин</w:t>
      </w:r>
      <w:r>
        <w:rPr>
          <w:sz w:val="28"/>
          <w:szCs w:val="28"/>
        </w:rPr>
        <w:t>валидов в Российской Федерации»</w:t>
      </w:r>
      <w:r w:rsidRPr="002B4844">
        <w:rPr>
          <w:sz w:val="28"/>
          <w:szCs w:val="28"/>
        </w:rPr>
        <w:t>; от 02  августа 1995  г</w:t>
      </w:r>
      <w:r>
        <w:rPr>
          <w:sz w:val="28"/>
          <w:szCs w:val="28"/>
        </w:rPr>
        <w:t>ода</w:t>
      </w:r>
      <w:r w:rsidRPr="002B4844">
        <w:rPr>
          <w:sz w:val="28"/>
          <w:szCs w:val="28"/>
        </w:rPr>
        <w:t xml:space="preserve"> « О социальном обслуживании  граждан  по</w:t>
      </w:r>
      <w:r>
        <w:rPr>
          <w:sz w:val="28"/>
          <w:szCs w:val="28"/>
        </w:rPr>
        <w:t>жилого  возраста  и  инвалидов»</w:t>
      </w:r>
      <w:r w:rsidRPr="002B4844">
        <w:rPr>
          <w:sz w:val="28"/>
          <w:szCs w:val="28"/>
        </w:rPr>
        <w:t xml:space="preserve">; </w:t>
      </w:r>
      <w:proofErr w:type="gramStart"/>
      <w:r w:rsidRPr="002B4844">
        <w:rPr>
          <w:sz w:val="28"/>
          <w:szCs w:val="28"/>
        </w:rPr>
        <w:t xml:space="preserve">от  06 октября 2003 № 131-ФЗ «Об общих принципах организации местного самоуправления в Российской Федерации»,  руководствуясь  </w:t>
      </w:r>
      <w:r>
        <w:rPr>
          <w:sz w:val="28"/>
          <w:szCs w:val="28"/>
        </w:rPr>
        <w:t>Уставом сельского поселения Качегановский сельсовет</w:t>
      </w:r>
      <w:r w:rsidRPr="0009770C">
        <w:rPr>
          <w:sz w:val="28"/>
          <w:szCs w:val="28"/>
        </w:rPr>
        <w:t>,</w:t>
      </w:r>
      <w:r w:rsidRPr="002B4844">
        <w:rPr>
          <w:sz w:val="28"/>
          <w:szCs w:val="28"/>
        </w:rPr>
        <w:t xml:space="preserve"> в целях реализации мероприятий по  обеспечению условий для равного с другими гражданами участия в жизни общества за счет формирования общей среды жизнедеятельности с учетом потребностей инвали</w:t>
      </w:r>
      <w:r>
        <w:rPr>
          <w:sz w:val="28"/>
          <w:szCs w:val="28"/>
        </w:rPr>
        <w:t>дов сельского поселения Качегановский сельсовет</w:t>
      </w:r>
      <w:r w:rsidRPr="002B4844">
        <w:rPr>
          <w:sz w:val="28"/>
          <w:szCs w:val="28"/>
        </w:rPr>
        <w:t xml:space="preserve"> </w:t>
      </w:r>
      <w:r w:rsidRPr="002B4844">
        <w:rPr>
          <w:b/>
          <w:spacing w:val="40"/>
          <w:sz w:val="28"/>
          <w:szCs w:val="28"/>
        </w:rPr>
        <w:t>ПОСТАНОВЛЯЮ</w:t>
      </w:r>
      <w:r w:rsidRPr="002B4844">
        <w:rPr>
          <w:b/>
          <w:sz w:val="28"/>
          <w:szCs w:val="28"/>
        </w:rPr>
        <w:t>:</w:t>
      </w:r>
      <w:proofErr w:type="gramEnd"/>
    </w:p>
    <w:p w:rsidR="00635023" w:rsidRPr="002B4844" w:rsidRDefault="00635023" w:rsidP="00635023">
      <w:pPr>
        <w:jc w:val="both"/>
        <w:rPr>
          <w:sz w:val="28"/>
          <w:szCs w:val="28"/>
        </w:rPr>
      </w:pPr>
    </w:p>
    <w:p w:rsidR="00635023" w:rsidRDefault="00635023" w:rsidP="0063502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1.Утвердить Программу сельского поселения Качегановский сельсовет </w:t>
      </w:r>
    </w:p>
    <w:p w:rsidR="00635023" w:rsidRPr="002B4844" w:rsidRDefault="0032624F" w:rsidP="0063502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Доступная  среда на 2019</w:t>
      </w:r>
      <w:r w:rsidR="00C34109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="00635023" w:rsidRPr="002B4844">
        <w:rPr>
          <w:sz w:val="28"/>
          <w:szCs w:val="28"/>
        </w:rPr>
        <w:t xml:space="preserve"> годы» согласно приложению. </w:t>
      </w:r>
    </w:p>
    <w:p w:rsidR="00635023" w:rsidRPr="002B4844" w:rsidRDefault="00635023" w:rsidP="00635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2.Обнародовать данное постановление на информационном стенде  здания администрации сельского поселения Качегановский сельсовет</w:t>
      </w:r>
      <w:r w:rsidR="00C34109">
        <w:rPr>
          <w:sz w:val="28"/>
          <w:szCs w:val="28"/>
        </w:rPr>
        <w:t xml:space="preserve"> и на официальном сайте в сети Интернет</w:t>
      </w:r>
      <w:r>
        <w:rPr>
          <w:sz w:val="28"/>
          <w:szCs w:val="28"/>
        </w:rPr>
        <w:t>.</w:t>
      </w:r>
    </w:p>
    <w:p w:rsidR="00635023" w:rsidRPr="002B4844" w:rsidRDefault="00635023" w:rsidP="00635023">
      <w:pPr>
        <w:jc w:val="both"/>
        <w:rPr>
          <w:sz w:val="28"/>
          <w:szCs w:val="28"/>
        </w:rPr>
      </w:pPr>
      <w:r w:rsidRPr="002B4844">
        <w:rPr>
          <w:sz w:val="28"/>
          <w:szCs w:val="28"/>
        </w:rPr>
        <w:t xml:space="preserve">  4.Настоящее постановление вступает в силу с момента его подписания.</w:t>
      </w:r>
    </w:p>
    <w:p w:rsidR="00635023" w:rsidRPr="002B4844" w:rsidRDefault="00635023" w:rsidP="00635023">
      <w:pPr>
        <w:jc w:val="both"/>
        <w:rPr>
          <w:rFonts w:eastAsia="Arial Unicode MS"/>
          <w:iCs/>
          <w:kern w:val="2"/>
          <w:sz w:val="28"/>
          <w:szCs w:val="28"/>
        </w:rPr>
      </w:pPr>
      <w:r w:rsidRPr="002B4844">
        <w:rPr>
          <w:sz w:val="28"/>
          <w:szCs w:val="28"/>
        </w:rPr>
        <w:t xml:space="preserve">  5.</w:t>
      </w:r>
      <w:proofErr w:type="gramStart"/>
      <w:r w:rsidRPr="002B4844">
        <w:rPr>
          <w:rFonts w:eastAsia="Arial Unicode MS"/>
          <w:iCs/>
          <w:kern w:val="2"/>
          <w:sz w:val="28"/>
          <w:szCs w:val="28"/>
        </w:rPr>
        <w:t>Контроль за</w:t>
      </w:r>
      <w:proofErr w:type="gramEnd"/>
      <w:r w:rsidRPr="002B4844">
        <w:rPr>
          <w:rFonts w:eastAsia="Arial Unicode MS"/>
          <w:iCs/>
          <w:kern w:val="2"/>
          <w:sz w:val="28"/>
          <w:szCs w:val="28"/>
        </w:rPr>
        <w:t xml:space="preserve"> исполнением настоящего постановления  </w:t>
      </w:r>
      <w:r>
        <w:rPr>
          <w:rFonts w:eastAsia="Arial Unicode MS"/>
          <w:iCs/>
          <w:kern w:val="2"/>
          <w:sz w:val="28"/>
          <w:szCs w:val="28"/>
        </w:rPr>
        <w:t>возложить на управляющую делами администрации сельского поселен</w:t>
      </w:r>
      <w:r w:rsidR="00C34109">
        <w:rPr>
          <w:rFonts w:eastAsia="Arial Unicode MS"/>
          <w:iCs/>
          <w:kern w:val="2"/>
          <w:sz w:val="28"/>
          <w:szCs w:val="28"/>
        </w:rPr>
        <w:t xml:space="preserve">ия Булатову </w:t>
      </w:r>
      <w:proofErr w:type="spellStart"/>
      <w:r w:rsidR="00C34109">
        <w:rPr>
          <w:rFonts w:eastAsia="Arial Unicode MS"/>
          <w:iCs/>
          <w:kern w:val="2"/>
          <w:sz w:val="28"/>
          <w:szCs w:val="28"/>
        </w:rPr>
        <w:t>Миляушу</w:t>
      </w:r>
      <w:proofErr w:type="spellEnd"/>
      <w:r w:rsidR="00C34109">
        <w:rPr>
          <w:rFonts w:eastAsia="Arial Unicode MS"/>
          <w:iCs/>
          <w:kern w:val="2"/>
          <w:sz w:val="28"/>
          <w:szCs w:val="28"/>
        </w:rPr>
        <w:t xml:space="preserve"> </w:t>
      </w:r>
      <w:proofErr w:type="spellStart"/>
      <w:r w:rsidR="00C34109">
        <w:rPr>
          <w:rFonts w:eastAsia="Arial Unicode MS"/>
          <w:iCs/>
          <w:kern w:val="2"/>
          <w:sz w:val="28"/>
          <w:szCs w:val="28"/>
        </w:rPr>
        <w:t>Габделборисовну</w:t>
      </w:r>
      <w:proofErr w:type="spellEnd"/>
      <w:r>
        <w:rPr>
          <w:rFonts w:eastAsia="Arial Unicode MS"/>
          <w:iCs/>
          <w:kern w:val="2"/>
          <w:sz w:val="28"/>
          <w:szCs w:val="28"/>
        </w:rPr>
        <w:t>.</w:t>
      </w:r>
    </w:p>
    <w:p w:rsidR="00635023" w:rsidRPr="002B4844" w:rsidRDefault="00635023" w:rsidP="00635023">
      <w:pPr>
        <w:pStyle w:val="a5"/>
        <w:rPr>
          <w:sz w:val="28"/>
          <w:szCs w:val="28"/>
        </w:rPr>
      </w:pPr>
    </w:p>
    <w:p w:rsidR="008B5E93" w:rsidRDefault="00635023" w:rsidP="00635023">
      <w:pPr>
        <w:rPr>
          <w:sz w:val="28"/>
          <w:szCs w:val="28"/>
        </w:rPr>
      </w:pPr>
      <w:r w:rsidRPr="002B4844">
        <w:rPr>
          <w:sz w:val="28"/>
          <w:szCs w:val="28"/>
        </w:rPr>
        <w:t xml:space="preserve"> </w:t>
      </w:r>
    </w:p>
    <w:p w:rsidR="008B5E93" w:rsidRDefault="008B5E93" w:rsidP="00635023">
      <w:pPr>
        <w:rPr>
          <w:sz w:val="28"/>
          <w:szCs w:val="28"/>
        </w:rPr>
      </w:pPr>
    </w:p>
    <w:p w:rsidR="008B5E93" w:rsidRDefault="008B5E93" w:rsidP="00635023">
      <w:pPr>
        <w:rPr>
          <w:sz w:val="28"/>
          <w:szCs w:val="28"/>
        </w:rPr>
      </w:pPr>
    </w:p>
    <w:p w:rsidR="00635023" w:rsidRDefault="00635023" w:rsidP="00635023">
      <w:pPr>
        <w:rPr>
          <w:sz w:val="28"/>
          <w:szCs w:val="28"/>
        </w:rPr>
      </w:pPr>
      <w:r w:rsidRPr="002B4844">
        <w:rPr>
          <w:sz w:val="28"/>
          <w:szCs w:val="28"/>
        </w:rPr>
        <w:t xml:space="preserve">Глава сельского поселения </w:t>
      </w:r>
      <w:r w:rsidRPr="002B4844">
        <w:rPr>
          <w:sz w:val="28"/>
          <w:szCs w:val="28"/>
        </w:rPr>
        <w:br/>
        <w:t xml:space="preserve">Качегановский  сельсовет                            </w:t>
      </w:r>
      <w:r w:rsidR="00C34109">
        <w:rPr>
          <w:sz w:val="28"/>
          <w:szCs w:val="28"/>
        </w:rPr>
        <w:t xml:space="preserve">               </w:t>
      </w:r>
      <w:r w:rsidRPr="002B4844">
        <w:rPr>
          <w:sz w:val="28"/>
          <w:szCs w:val="28"/>
        </w:rPr>
        <w:t xml:space="preserve">                Г.Р. Кадыров</w:t>
      </w:r>
      <w:r>
        <w:rPr>
          <w:sz w:val="28"/>
          <w:szCs w:val="28"/>
        </w:rPr>
        <w:t>а</w:t>
      </w:r>
    </w:p>
    <w:p w:rsidR="00C34109" w:rsidRPr="002B4844" w:rsidRDefault="00C34109" w:rsidP="00C34109">
      <w:pPr>
        <w:rPr>
          <w:sz w:val="28"/>
          <w:szCs w:val="28"/>
        </w:rPr>
      </w:pPr>
    </w:p>
    <w:p w:rsidR="00C34109" w:rsidRDefault="00C34109" w:rsidP="00635023">
      <w:pPr>
        <w:rPr>
          <w:sz w:val="28"/>
          <w:szCs w:val="28"/>
        </w:rPr>
      </w:pPr>
    </w:p>
    <w:p w:rsidR="00635023" w:rsidRPr="002B4844" w:rsidRDefault="00635023" w:rsidP="00635023">
      <w:pPr>
        <w:rPr>
          <w:sz w:val="28"/>
          <w:szCs w:val="28"/>
        </w:rPr>
      </w:pPr>
    </w:p>
    <w:p w:rsidR="00635023" w:rsidRPr="00BD08CB" w:rsidRDefault="00635023" w:rsidP="00635023">
      <w:pPr>
        <w:pStyle w:val="a7"/>
        <w:jc w:val="right"/>
      </w:pPr>
      <w:r w:rsidRPr="00BD08CB">
        <w:lastRenderedPageBreak/>
        <w:t xml:space="preserve">                                                         Утверждена</w:t>
      </w:r>
    </w:p>
    <w:p w:rsidR="00635023" w:rsidRPr="00BD08CB" w:rsidRDefault="00C34109" w:rsidP="00635023">
      <w:pPr>
        <w:pStyle w:val="a7"/>
        <w:jc w:val="right"/>
      </w:pPr>
      <w:r w:rsidRPr="00BD08CB">
        <w:t>Постановлением</w:t>
      </w:r>
      <w:r w:rsidR="00635023" w:rsidRPr="00BD08CB">
        <w:t xml:space="preserve"> Главы</w:t>
      </w:r>
    </w:p>
    <w:p w:rsidR="00635023" w:rsidRPr="00BD08CB" w:rsidRDefault="00635023" w:rsidP="00635023">
      <w:pPr>
        <w:pStyle w:val="a7"/>
        <w:jc w:val="right"/>
      </w:pPr>
      <w:r w:rsidRPr="00BD08CB">
        <w:t xml:space="preserve">сельского поселения </w:t>
      </w:r>
    </w:p>
    <w:p w:rsidR="00635023" w:rsidRPr="00BD08CB" w:rsidRDefault="00635023" w:rsidP="00635023">
      <w:pPr>
        <w:pStyle w:val="a7"/>
        <w:jc w:val="right"/>
      </w:pPr>
      <w:r w:rsidRPr="00BD08CB">
        <w:t>Качегановский сельсовет</w:t>
      </w:r>
    </w:p>
    <w:p w:rsidR="00635023" w:rsidRPr="00BD08CB" w:rsidRDefault="00C34109" w:rsidP="00635023">
      <w:pPr>
        <w:pStyle w:val="a7"/>
        <w:jc w:val="right"/>
      </w:pPr>
      <w:r w:rsidRPr="00BD08CB">
        <w:t xml:space="preserve">От </w:t>
      </w:r>
      <w:r w:rsidR="008B5E93">
        <w:t>12</w:t>
      </w:r>
      <w:r w:rsidRPr="00BD08CB">
        <w:t xml:space="preserve"> ф</w:t>
      </w:r>
      <w:r w:rsidR="001D5205">
        <w:t>евраля</w:t>
      </w:r>
      <w:r w:rsidR="0032624F">
        <w:t xml:space="preserve"> 2019 г   № 25</w:t>
      </w:r>
    </w:p>
    <w:p w:rsidR="00635023" w:rsidRPr="00BD08CB" w:rsidRDefault="00635023" w:rsidP="00635023">
      <w:pPr>
        <w:pStyle w:val="a7"/>
        <w:jc w:val="right"/>
      </w:pPr>
    </w:p>
    <w:p w:rsidR="00635023" w:rsidRPr="00BD08CB" w:rsidRDefault="00635023" w:rsidP="00635023">
      <w:pPr>
        <w:jc w:val="center"/>
        <w:rPr>
          <w:b/>
        </w:rPr>
      </w:pPr>
      <w:r w:rsidRPr="00BD08CB">
        <w:rPr>
          <w:b/>
        </w:rPr>
        <w:t>Программа сельского поселения Качегановский сельсовет муниципального района Миякинский район Республики Башкортостан</w:t>
      </w:r>
    </w:p>
    <w:p w:rsidR="00635023" w:rsidRPr="00BD08CB" w:rsidRDefault="0032624F" w:rsidP="00635023">
      <w:pPr>
        <w:jc w:val="center"/>
        <w:rPr>
          <w:b/>
        </w:rPr>
      </w:pPr>
      <w:r>
        <w:rPr>
          <w:b/>
        </w:rPr>
        <w:t>«Доступная среда на 2019 – 2021</w:t>
      </w:r>
      <w:r w:rsidR="00635023" w:rsidRPr="00BD08CB">
        <w:rPr>
          <w:b/>
        </w:rPr>
        <w:t xml:space="preserve"> годы».</w:t>
      </w:r>
    </w:p>
    <w:p w:rsidR="00635023" w:rsidRPr="00BD08CB" w:rsidRDefault="00635023" w:rsidP="00635023">
      <w:pPr>
        <w:pStyle w:val="a7"/>
        <w:jc w:val="center"/>
        <w:rPr>
          <w:b/>
        </w:rPr>
      </w:pPr>
    </w:p>
    <w:p w:rsidR="00635023" w:rsidRPr="00BD08CB" w:rsidRDefault="00635023" w:rsidP="00635023">
      <w:pPr>
        <w:jc w:val="right"/>
        <w:rPr>
          <w:b/>
          <w:bCs/>
        </w:rPr>
      </w:pPr>
    </w:p>
    <w:p w:rsidR="00635023" w:rsidRPr="00BD08CB" w:rsidRDefault="00635023" w:rsidP="00635023">
      <w:pPr>
        <w:rPr>
          <w:b/>
          <w:bCs/>
        </w:rPr>
      </w:pPr>
      <w:r w:rsidRPr="00BD08CB">
        <w:rPr>
          <w:b/>
          <w:bCs/>
        </w:rPr>
        <w:t>Паспорт Программы</w:t>
      </w:r>
    </w:p>
    <w:tbl>
      <w:tblPr>
        <w:tblpPr w:leftFromText="180" w:rightFromText="180" w:vertAnchor="text" w:horzAnchor="margin" w:tblpXSpec="center" w:tblpY="238"/>
        <w:tblW w:w="10031" w:type="dxa"/>
        <w:tblLook w:val="04A0"/>
      </w:tblPr>
      <w:tblGrid>
        <w:gridCol w:w="3085"/>
        <w:gridCol w:w="6946"/>
      </w:tblGrid>
      <w:tr w:rsidR="00635023" w:rsidRPr="00BD08CB" w:rsidTr="00C5407B">
        <w:tc>
          <w:tcPr>
            <w:tcW w:w="3085" w:type="dxa"/>
            <w:hideMark/>
          </w:tcPr>
          <w:p w:rsidR="00635023" w:rsidRPr="00BD08CB" w:rsidRDefault="00635023" w:rsidP="00C5407B">
            <w:pPr>
              <w:spacing w:line="276" w:lineRule="auto"/>
            </w:pPr>
            <w:r w:rsidRPr="00BD08CB">
              <w:t xml:space="preserve">Наименование Программы </w:t>
            </w:r>
          </w:p>
        </w:tc>
        <w:tc>
          <w:tcPr>
            <w:tcW w:w="6946" w:type="dxa"/>
          </w:tcPr>
          <w:p w:rsidR="00635023" w:rsidRPr="00BD08CB" w:rsidRDefault="00635023" w:rsidP="00C5407B">
            <w:pPr>
              <w:spacing w:line="276" w:lineRule="auto"/>
              <w:jc w:val="both"/>
            </w:pPr>
            <w:r w:rsidRPr="00BD08CB">
              <w:t xml:space="preserve">Программа  сельского поселения Качегановский сельсовет муниципального района Миякинский район Республики Башкортостан </w:t>
            </w:r>
            <w:r w:rsidR="0032624F">
              <w:t>«Доступная среда на 2019 – 2021</w:t>
            </w:r>
            <w:r w:rsidRPr="00BD08CB">
              <w:t xml:space="preserve"> годы»</w:t>
            </w:r>
          </w:p>
          <w:p w:rsidR="00635023" w:rsidRPr="00BD08CB" w:rsidRDefault="00635023" w:rsidP="00C5407B">
            <w:pPr>
              <w:spacing w:line="276" w:lineRule="auto"/>
              <w:jc w:val="both"/>
            </w:pPr>
          </w:p>
        </w:tc>
      </w:tr>
      <w:tr w:rsidR="00635023" w:rsidRPr="00BD08CB" w:rsidTr="00C5407B">
        <w:tc>
          <w:tcPr>
            <w:tcW w:w="3085" w:type="dxa"/>
            <w:hideMark/>
          </w:tcPr>
          <w:p w:rsidR="00635023" w:rsidRPr="00BD08CB" w:rsidRDefault="00635023" w:rsidP="00C5407B">
            <w:pPr>
              <w:spacing w:line="276" w:lineRule="auto"/>
            </w:pPr>
            <w:r w:rsidRPr="00BD08CB">
              <w:t>Основание для разработки Программы</w:t>
            </w:r>
          </w:p>
        </w:tc>
        <w:tc>
          <w:tcPr>
            <w:tcW w:w="6946" w:type="dxa"/>
            <w:hideMark/>
          </w:tcPr>
          <w:p w:rsidR="00635023" w:rsidRPr="00BD08CB" w:rsidRDefault="00635023" w:rsidP="00C5407B">
            <w:pPr>
              <w:pStyle w:val="a7"/>
              <w:spacing w:line="276" w:lineRule="auto"/>
            </w:pPr>
            <w:r w:rsidRPr="00BD08CB">
              <w:t>Федеральный закон от 24 ноября 1995 года N 181-ФЗ</w:t>
            </w:r>
          </w:p>
          <w:p w:rsidR="00635023" w:rsidRPr="00BD08CB" w:rsidRDefault="00635023" w:rsidP="00C5407B">
            <w:pPr>
              <w:pStyle w:val="a7"/>
              <w:spacing w:line="276" w:lineRule="auto"/>
            </w:pPr>
            <w:r w:rsidRPr="00BD08CB">
              <w:t>"О социальной защите инвалидов в Российской Федерации";</w:t>
            </w:r>
          </w:p>
          <w:p w:rsidR="00635023" w:rsidRPr="00BD08CB" w:rsidRDefault="00635023" w:rsidP="00C5407B">
            <w:pPr>
              <w:pStyle w:val="a7"/>
              <w:spacing w:line="276" w:lineRule="auto"/>
            </w:pPr>
            <w:r w:rsidRPr="00BD08CB">
              <w:t>Федеральный закон от 06 октября 2003 года N 131-ФЗ  "Об общих принципах организации местного самоуправления в Российской Федерации"</w:t>
            </w:r>
          </w:p>
        </w:tc>
      </w:tr>
      <w:tr w:rsidR="00635023" w:rsidRPr="00BD08CB" w:rsidTr="00C5407B">
        <w:trPr>
          <w:trHeight w:val="1078"/>
        </w:trPr>
        <w:tc>
          <w:tcPr>
            <w:tcW w:w="3085" w:type="dxa"/>
            <w:hideMark/>
          </w:tcPr>
          <w:p w:rsidR="00635023" w:rsidRPr="00BD08CB" w:rsidRDefault="00C34109" w:rsidP="00C34109">
            <w:pPr>
              <w:spacing w:line="276" w:lineRule="auto"/>
            </w:pPr>
            <w:r w:rsidRPr="00BD08CB">
              <w:t>Муниципальный заказчик</w:t>
            </w:r>
            <w:r w:rsidR="00635023" w:rsidRPr="00BD08CB">
              <w:t xml:space="preserve"> Программы </w:t>
            </w:r>
          </w:p>
        </w:tc>
        <w:tc>
          <w:tcPr>
            <w:tcW w:w="6946" w:type="dxa"/>
            <w:hideMark/>
          </w:tcPr>
          <w:p w:rsidR="00635023" w:rsidRPr="00BD08CB" w:rsidRDefault="00635023" w:rsidP="00C5407B">
            <w:pPr>
              <w:spacing w:line="276" w:lineRule="auto"/>
              <w:jc w:val="both"/>
            </w:pPr>
            <w:r w:rsidRPr="00BD08CB">
              <w:t>Администрация сельского поселения Качегановский сельсовет муниципального района Миякинский район Республики Башкортостан</w:t>
            </w:r>
          </w:p>
        </w:tc>
      </w:tr>
      <w:tr w:rsidR="00635023" w:rsidRPr="00BD08CB" w:rsidTr="00C5407B">
        <w:tc>
          <w:tcPr>
            <w:tcW w:w="3085" w:type="dxa"/>
            <w:hideMark/>
          </w:tcPr>
          <w:p w:rsidR="00635023" w:rsidRPr="00BD08CB" w:rsidRDefault="00635023" w:rsidP="00C5407B">
            <w:pPr>
              <w:spacing w:line="276" w:lineRule="auto"/>
            </w:pPr>
            <w:r w:rsidRPr="00BD08CB">
              <w:t xml:space="preserve">Разработчик Программы </w:t>
            </w:r>
          </w:p>
        </w:tc>
        <w:tc>
          <w:tcPr>
            <w:tcW w:w="6946" w:type="dxa"/>
          </w:tcPr>
          <w:p w:rsidR="00635023" w:rsidRPr="00BD08CB" w:rsidRDefault="00635023" w:rsidP="00C5407B">
            <w:pPr>
              <w:spacing w:line="276" w:lineRule="auto"/>
              <w:jc w:val="both"/>
            </w:pPr>
            <w:r w:rsidRPr="00BD08CB">
              <w:t>Администрация сельского поселения Качегановский сельсовет муниципального района Миякинский район Республики Башкортостан</w:t>
            </w:r>
          </w:p>
        </w:tc>
      </w:tr>
      <w:tr w:rsidR="00635023" w:rsidRPr="00BD08CB" w:rsidTr="00C5407B">
        <w:tc>
          <w:tcPr>
            <w:tcW w:w="3085" w:type="dxa"/>
          </w:tcPr>
          <w:p w:rsidR="00635023" w:rsidRPr="00BD08CB" w:rsidRDefault="00635023" w:rsidP="00C5407B">
            <w:pPr>
              <w:spacing w:line="276" w:lineRule="auto"/>
            </w:pPr>
            <w:r w:rsidRPr="00BD08CB">
              <w:t>Цель и задачи Программы</w:t>
            </w:r>
          </w:p>
          <w:p w:rsidR="00635023" w:rsidRPr="00BD08CB" w:rsidRDefault="00635023" w:rsidP="00C5407B">
            <w:pPr>
              <w:spacing w:line="276" w:lineRule="auto"/>
            </w:pPr>
          </w:p>
          <w:p w:rsidR="00635023" w:rsidRPr="00BD08CB" w:rsidRDefault="00635023" w:rsidP="00C5407B">
            <w:pPr>
              <w:spacing w:line="276" w:lineRule="auto"/>
            </w:pPr>
          </w:p>
          <w:p w:rsidR="00635023" w:rsidRPr="00BD08CB" w:rsidRDefault="00635023" w:rsidP="00C5407B">
            <w:pPr>
              <w:spacing w:line="276" w:lineRule="auto"/>
            </w:pPr>
          </w:p>
          <w:p w:rsidR="00635023" w:rsidRPr="00BD08CB" w:rsidRDefault="00635023" w:rsidP="00C5407B">
            <w:pPr>
              <w:spacing w:line="276" w:lineRule="auto"/>
            </w:pPr>
          </w:p>
          <w:p w:rsidR="00635023" w:rsidRPr="00BD08CB" w:rsidRDefault="00635023" w:rsidP="00C5407B">
            <w:pPr>
              <w:spacing w:line="276" w:lineRule="auto"/>
            </w:pPr>
          </w:p>
          <w:p w:rsidR="00635023" w:rsidRPr="00BD08CB" w:rsidRDefault="00635023" w:rsidP="00C5407B">
            <w:pPr>
              <w:spacing w:line="276" w:lineRule="auto"/>
            </w:pPr>
          </w:p>
        </w:tc>
        <w:tc>
          <w:tcPr>
            <w:tcW w:w="6946" w:type="dxa"/>
          </w:tcPr>
          <w:p w:rsidR="00635023" w:rsidRPr="00BD08CB" w:rsidRDefault="00635023" w:rsidP="00C5407B">
            <w:pPr>
              <w:spacing w:line="276" w:lineRule="auto"/>
              <w:jc w:val="both"/>
            </w:pPr>
            <w:r w:rsidRPr="00BD08CB">
              <w:t>Цель:</w:t>
            </w:r>
          </w:p>
          <w:p w:rsidR="00635023" w:rsidRPr="00BD08CB" w:rsidRDefault="00635023" w:rsidP="00C5407B">
            <w:pPr>
              <w:spacing w:line="276" w:lineRule="auto"/>
              <w:jc w:val="both"/>
            </w:pPr>
            <w:r w:rsidRPr="00BD08CB">
              <w:t xml:space="preserve">создание инвалидам условий </w:t>
            </w:r>
            <w:proofErr w:type="gramStart"/>
            <w:r w:rsidRPr="00BD08CB">
              <w:t>для равного с другими гражданами участия в жизни общества за счет формирования общей среды жизнедеятельности с учетом</w:t>
            </w:r>
            <w:proofErr w:type="gramEnd"/>
            <w:r w:rsidRPr="00BD08CB">
              <w:t xml:space="preserve"> потребностей инвалидов</w:t>
            </w:r>
          </w:p>
          <w:p w:rsidR="00635023" w:rsidRPr="00BD08CB" w:rsidRDefault="00635023" w:rsidP="00C5407B">
            <w:pPr>
              <w:spacing w:line="276" w:lineRule="auto"/>
              <w:jc w:val="both"/>
            </w:pPr>
            <w:r w:rsidRPr="00BD08CB">
              <w:t>Задачи:</w:t>
            </w:r>
          </w:p>
          <w:p w:rsidR="00635023" w:rsidRPr="00BD08CB" w:rsidRDefault="00635023" w:rsidP="00635023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both"/>
            </w:pPr>
            <w:r w:rsidRPr="00BD08CB">
              <w:t xml:space="preserve">Проведение комплекса мероприятий по формированию средствами архитектуры и градостроительства условий, обеспечивающих инвалидам доступ к физическому окружению; </w:t>
            </w:r>
          </w:p>
          <w:p w:rsidR="00635023" w:rsidRPr="00BD08CB" w:rsidRDefault="00635023" w:rsidP="00635023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both"/>
            </w:pPr>
            <w:r w:rsidRPr="00BD08CB">
              <w:t xml:space="preserve">Создание условий для беспрепятственного передвижения инвалидов средствами индивидуального транспорта, в том числе с помощью кресел – колясок; </w:t>
            </w:r>
          </w:p>
          <w:p w:rsidR="00635023" w:rsidRPr="00BD08CB" w:rsidRDefault="00635023" w:rsidP="00635023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both"/>
            </w:pPr>
            <w:r w:rsidRPr="00BD08CB">
              <w:t xml:space="preserve">Организация информационной поддержки деятельности по созданию условий для преобразования среды жизнедеятельности в </w:t>
            </w:r>
            <w:proofErr w:type="gramStart"/>
            <w:r w:rsidRPr="00BD08CB">
              <w:t>доступную</w:t>
            </w:r>
            <w:proofErr w:type="gramEnd"/>
            <w:r w:rsidRPr="00BD08CB">
              <w:t xml:space="preserve"> для инвалидов;</w:t>
            </w:r>
          </w:p>
          <w:p w:rsidR="00635023" w:rsidRPr="00BD08CB" w:rsidRDefault="00635023" w:rsidP="00635023">
            <w:pPr>
              <w:pStyle w:val="3"/>
              <w:numPr>
                <w:ilvl w:val="0"/>
                <w:numId w:val="3"/>
              </w:numPr>
              <w:spacing w:after="0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BD08CB">
              <w:rPr>
                <w:sz w:val="24"/>
                <w:szCs w:val="24"/>
              </w:rPr>
              <w:t>Создание условий для обеспечения беспрепятственного доступа инвалидов к средствам информации;</w:t>
            </w:r>
          </w:p>
          <w:p w:rsidR="00635023" w:rsidRPr="00BD08CB" w:rsidRDefault="00635023" w:rsidP="00635023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bCs/>
              </w:rPr>
            </w:pPr>
            <w:r w:rsidRPr="00BD08CB">
              <w:t xml:space="preserve">Создание системы координации деятельности по преобразованию среды жизнедеятельности в </w:t>
            </w:r>
            <w:proofErr w:type="gramStart"/>
            <w:r w:rsidRPr="00BD08CB">
              <w:t>доступную</w:t>
            </w:r>
            <w:proofErr w:type="gramEnd"/>
            <w:r w:rsidRPr="00BD08CB">
              <w:t xml:space="preserve"> для инвалидов и контроля за соблюдением нормативных требований </w:t>
            </w:r>
            <w:r w:rsidRPr="00BD08CB">
              <w:lastRenderedPageBreak/>
              <w:t>по обеспечению их доступа к объектам социальной инфраструктуры.</w:t>
            </w:r>
          </w:p>
          <w:p w:rsidR="00635023" w:rsidRPr="00BD08CB" w:rsidRDefault="00635023" w:rsidP="00C5407B">
            <w:pPr>
              <w:spacing w:line="276" w:lineRule="auto"/>
              <w:jc w:val="both"/>
              <w:rPr>
                <w:bCs/>
              </w:rPr>
            </w:pPr>
          </w:p>
        </w:tc>
      </w:tr>
      <w:tr w:rsidR="00635023" w:rsidRPr="00BD08CB" w:rsidTr="00C5407B">
        <w:tc>
          <w:tcPr>
            <w:tcW w:w="3085" w:type="dxa"/>
            <w:hideMark/>
          </w:tcPr>
          <w:p w:rsidR="00635023" w:rsidRPr="00BD08CB" w:rsidRDefault="00635023" w:rsidP="00C5407B">
            <w:pPr>
              <w:spacing w:line="276" w:lineRule="auto"/>
            </w:pPr>
            <w:r w:rsidRPr="00BD08CB">
              <w:lastRenderedPageBreak/>
              <w:t>Срок и этапы реализации Программы</w:t>
            </w:r>
          </w:p>
          <w:p w:rsidR="00635023" w:rsidRPr="00BD08CB" w:rsidRDefault="00635023" w:rsidP="00C5407B">
            <w:pPr>
              <w:spacing w:line="276" w:lineRule="auto"/>
            </w:pPr>
            <w:r w:rsidRPr="00BD08CB">
              <w:t xml:space="preserve"> </w:t>
            </w:r>
          </w:p>
        </w:tc>
        <w:tc>
          <w:tcPr>
            <w:tcW w:w="6946" w:type="dxa"/>
          </w:tcPr>
          <w:p w:rsidR="00635023" w:rsidRPr="00BD08CB" w:rsidRDefault="00635023" w:rsidP="00C5407B">
            <w:pPr>
              <w:spacing w:line="276" w:lineRule="auto"/>
              <w:jc w:val="both"/>
            </w:pPr>
            <w:r w:rsidRPr="00BD08CB">
              <w:t>Програ</w:t>
            </w:r>
            <w:r w:rsidR="00C34109" w:rsidRPr="00BD08CB">
              <w:t>мма будет реализовываться в 201</w:t>
            </w:r>
            <w:r w:rsidR="00AE3852">
              <w:t>9</w:t>
            </w:r>
            <w:r w:rsidR="00C34109" w:rsidRPr="00BD08CB">
              <w:t xml:space="preserve"> – 20</w:t>
            </w:r>
            <w:r w:rsidR="00AE3852">
              <w:t>21</w:t>
            </w:r>
            <w:r w:rsidRPr="00BD08CB">
              <w:t xml:space="preserve"> годах</w:t>
            </w:r>
            <w:proofErr w:type="gramStart"/>
            <w:r w:rsidRPr="00BD08CB">
              <w:t xml:space="preserve"> .</w:t>
            </w:r>
            <w:proofErr w:type="gramEnd"/>
          </w:p>
          <w:p w:rsidR="00635023" w:rsidRPr="00BD08CB" w:rsidRDefault="00635023" w:rsidP="00C5407B">
            <w:pPr>
              <w:spacing w:line="276" w:lineRule="auto"/>
              <w:jc w:val="both"/>
            </w:pPr>
          </w:p>
          <w:p w:rsidR="00635023" w:rsidRPr="00BD08CB" w:rsidRDefault="00635023" w:rsidP="00C5407B">
            <w:pPr>
              <w:spacing w:line="276" w:lineRule="auto"/>
              <w:jc w:val="both"/>
            </w:pPr>
          </w:p>
        </w:tc>
      </w:tr>
      <w:tr w:rsidR="00635023" w:rsidRPr="00BD08CB" w:rsidTr="00C5407B">
        <w:tc>
          <w:tcPr>
            <w:tcW w:w="3085" w:type="dxa"/>
          </w:tcPr>
          <w:p w:rsidR="00635023" w:rsidRPr="00BD08CB" w:rsidRDefault="00635023" w:rsidP="00C5407B">
            <w:pPr>
              <w:spacing w:line="276" w:lineRule="auto"/>
            </w:pPr>
            <w:r w:rsidRPr="00BD08CB">
              <w:t xml:space="preserve">Ресурсное обеспечение Программы </w:t>
            </w:r>
          </w:p>
          <w:p w:rsidR="00635023" w:rsidRPr="00BD08CB" w:rsidRDefault="00635023" w:rsidP="00C5407B">
            <w:pPr>
              <w:spacing w:line="276" w:lineRule="auto"/>
            </w:pPr>
          </w:p>
        </w:tc>
        <w:tc>
          <w:tcPr>
            <w:tcW w:w="6946" w:type="dxa"/>
            <w:hideMark/>
          </w:tcPr>
          <w:p w:rsidR="00635023" w:rsidRPr="00BD08CB" w:rsidRDefault="00635023" w:rsidP="00C5407B">
            <w:pPr>
              <w:spacing w:line="276" w:lineRule="auto"/>
              <w:jc w:val="both"/>
            </w:pPr>
            <w:r w:rsidRPr="00BD08CB">
              <w:t xml:space="preserve">Общий прогнозный объем финансирования Программы составляет </w:t>
            </w:r>
            <w:r w:rsidR="003705BB" w:rsidRPr="00BD08CB">
              <w:t>33</w:t>
            </w:r>
            <w:r w:rsidRPr="00BD08CB">
              <w:t xml:space="preserve"> тыс. рублей,</w:t>
            </w:r>
          </w:p>
          <w:p w:rsidR="00635023" w:rsidRPr="00BD08CB" w:rsidRDefault="00635023" w:rsidP="00C5407B">
            <w:pPr>
              <w:spacing w:line="276" w:lineRule="auto"/>
              <w:jc w:val="both"/>
            </w:pPr>
            <w:r w:rsidRPr="00BD08CB">
              <w:t>в том числе по годам:</w:t>
            </w:r>
          </w:p>
          <w:p w:rsidR="00635023" w:rsidRPr="00BD08CB" w:rsidRDefault="00AE3852" w:rsidP="00C5407B">
            <w:pPr>
              <w:spacing w:line="276" w:lineRule="auto"/>
              <w:jc w:val="both"/>
            </w:pPr>
            <w:r>
              <w:t>2019</w:t>
            </w:r>
            <w:r w:rsidR="005C2599" w:rsidRPr="00BD08CB">
              <w:t xml:space="preserve"> год – </w:t>
            </w:r>
            <w:r w:rsidR="003705BB" w:rsidRPr="00BD08CB">
              <w:t>1</w:t>
            </w:r>
            <w:r w:rsidR="005C2599" w:rsidRPr="00BD08CB">
              <w:t>3</w:t>
            </w:r>
            <w:r w:rsidR="00635023" w:rsidRPr="00BD08CB">
              <w:t xml:space="preserve"> тыс. рублей;</w:t>
            </w:r>
          </w:p>
          <w:p w:rsidR="00635023" w:rsidRPr="00BD08CB" w:rsidRDefault="00AE3852" w:rsidP="00C5407B">
            <w:pPr>
              <w:spacing w:line="276" w:lineRule="auto"/>
              <w:jc w:val="both"/>
            </w:pPr>
            <w:r>
              <w:t>2020</w:t>
            </w:r>
            <w:r w:rsidR="00635023" w:rsidRPr="00BD08CB">
              <w:t xml:space="preserve"> год – </w:t>
            </w:r>
            <w:r w:rsidR="005C2599" w:rsidRPr="00BD08CB">
              <w:t>1</w:t>
            </w:r>
            <w:r w:rsidR="00635023" w:rsidRPr="00BD08CB">
              <w:t>0  тыс. рублей;</w:t>
            </w:r>
          </w:p>
          <w:p w:rsidR="00635023" w:rsidRPr="00BD08CB" w:rsidRDefault="00AE3852" w:rsidP="00C5407B">
            <w:pPr>
              <w:spacing w:line="276" w:lineRule="auto"/>
              <w:jc w:val="both"/>
            </w:pPr>
            <w:r>
              <w:t>2021</w:t>
            </w:r>
            <w:r w:rsidR="005C2599" w:rsidRPr="00BD08CB">
              <w:t xml:space="preserve"> год – 1</w:t>
            </w:r>
            <w:r w:rsidR="00635023" w:rsidRPr="00BD08CB">
              <w:t>0 тыс. рублей,</w:t>
            </w:r>
          </w:p>
          <w:p w:rsidR="00635023" w:rsidRPr="00BD08CB" w:rsidRDefault="00635023" w:rsidP="00C5407B">
            <w:pPr>
              <w:spacing w:line="276" w:lineRule="auto"/>
              <w:jc w:val="both"/>
            </w:pPr>
            <w:r w:rsidRPr="00BD08CB">
              <w:t xml:space="preserve"> </w:t>
            </w:r>
          </w:p>
        </w:tc>
      </w:tr>
      <w:tr w:rsidR="00635023" w:rsidRPr="00BD08CB" w:rsidTr="00C5407B">
        <w:tc>
          <w:tcPr>
            <w:tcW w:w="3085" w:type="dxa"/>
            <w:hideMark/>
          </w:tcPr>
          <w:p w:rsidR="00635023" w:rsidRPr="00BD08CB" w:rsidRDefault="00635023" w:rsidP="00C5407B">
            <w:pPr>
              <w:spacing w:line="276" w:lineRule="auto"/>
            </w:pPr>
            <w:r w:rsidRPr="00BD08CB">
              <w:t>Важнейшие целевые индикаторы и показатели реализации Программы</w:t>
            </w:r>
          </w:p>
        </w:tc>
        <w:tc>
          <w:tcPr>
            <w:tcW w:w="6946" w:type="dxa"/>
          </w:tcPr>
          <w:p w:rsidR="00635023" w:rsidRPr="00BD08CB" w:rsidRDefault="00635023" w:rsidP="00635023">
            <w:pPr>
              <w:numPr>
                <w:ilvl w:val="0"/>
                <w:numId w:val="4"/>
              </w:numPr>
              <w:spacing w:line="276" w:lineRule="auto"/>
              <w:ind w:left="-108" w:firstLine="0"/>
              <w:jc w:val="both"/>
            </w:pPr>
            <w:r w:rsidRPr="00BD08CB">
              <w:t>Увеличение количества объектов социальной инфраструктуры, оборудованных в целях обеспечения доступности для инвалидов</w:t>
            </w:r>
          </w:p>
          <w:p w:rsidR="00635023" w:rsidRPr="00BD08CB" w:rsidRDefault="00635023" w:rsidP="00635023">
            <w:pPr>
              <w:numPr>
                <w:ilvl w:val="0"/>
                <w:numId w:val="4"/>
              </w:numPr>
              <w:spacing w:line="276" w:lineRule="auto"/>
              <w:ind w:left="-108" w:firstLine="0"/>
              <w:jc w:val="both"/>
            </w:pPr>
            <w:r w:rsidRPr="00BD08CB">
              <w:t xml:space="preserve">Доля инвалидов, удовлетворенных качеством оказанных реабилитационных услуг, от общего числа </w:t>
            </w:r>
            <w:r w:rsidR="00934A55">
              <w:t>опрошенных – не менее 90% к 2021</w:t>
            </w:r>
            <w:r w:rsidRPr="00BD08CB">
              <w:t xml:space="preserve"> году; </w:t>
            </w:r>
          </w:p>
          <w:p w:rsidR="00635023" w:rsidRPr="00BD08CB" w:rsidRDefault="00635023" w:rsidP="00C5407B">
            <w:pPr>
              <w:spacing w:line="276" w:lineRule="auto"/>
              <w:ind w:left="-108"/>
              <w:jc w:val="both"/>
            </w:pPr>
          </w:p>
        </w:tc>
      </w:tr>
      <w:tr w:rsidR="00635023" w:rsidRPr="00BD08CB" w:rsidTr="00C5407B">
        <w:tc>
          <w:tcPr>
            <w:tcW w:w="3085" w:type="dxa"/>
            <w:hideMark/>
          </w:tcPr>
          <w:p w:rsidR="00635023" w:rsidRPr="00BD08CB" w:rsidRDefault="00635023" w:rsidP="00C5407B">
            <w:pPr>
              <w:spacing w:line="276" w:lineRule="auto"/>
            </w:pPr>
            <w:r w:rsidRPr="00BD08CB">
              <w:t xml:space="preserve">Ожидаемые конечные результаты реализации Программы и показатели ее социально – экономической эффективности </w:t>
            </w:r>
          </w:p>
        </w:tc>
        <w:tc>
          <w:tcPr>
            <w:tcW w:w="6946" w:type="dxa"/>
          </w:tcPr>
          <w:p w:rsidR="00635023" w:rsidRPr="00BD08CB" w:rsidRDefault="00635023" w:rsidP="00635023">
            <w:pPr>
              <w:numPr>
                <w:ilvl w:val="0"/>
                <w:numId w:val="5"/>
              </w:numPr>
              <w:spacing w:line="276" w:lineRule="auto"/>
              <w:ind w:left="-108" w:firstLine="0"/>
              <w:jc w:val="both"/>
            </w:pPr>
            <w:r w:rsidRPr="00BD08CB">
              <w:t xml:space="preserve">Создание </w:t>
            </w:r>
            <w:proofErr w:type="gramStart"/>
            <w:r w:rsidRPr="00BD08CB">
              <w:t>для инвалидов возможностей  равного с другими гражданами участия в жизни общества за счет формирования общей среды жизнедеятельности с учетом</w:t>
            </w:r>
            <w:proofErr w:type="gramEnd"/>
            <w:r w:rsidRPr="00BD08CB">
              <w:t xml:space="preserve"> потребностей инвалидов;</w:t>
            </w:r>
          </w:p>
          <w:p w:rsidR="00635023" w:rsidRPr="00BD08CB" w:rsidRDefault="00635023" w:rsidP="00635023">
            <w:pPr>
              <w:numPr>
                <w:ilvl w:val="0"/>
                <w:numId w:val="5"/>
              </w:numPr>
              <w:spacing w:line="276" w:lineRule="auto"/>
              <w:ind w:left="-108" w:firstLine="0"/>
              <w:jc w:val="both"/>
            </w:pPr>
            <w:r w:rsidRPr="00BD08CB">
              <w:t>Повышение доли социально адаптированных и интегрированных в общество инвалидов;</w:t>
            </w:r>
          </w:p>
          <w:p w:rsidR="00635023" w:rsidRPr="00BD08CB" w:rsidRDefault="00635023" w:rsidP="00635023">
            <w:pPr>
              <w:numPr>
                <w:ilvl w:val="0"/>
                <w:numId w:val="5"/>
              </w:numPr>
              <w:spacing w:line="276" w:lineRule="auto"/>
              <w:ind w:left="-108" w:firstLine="0"/>
              <w:jc w:val="both"/>
            </w:pPr>
            <w:r w:rsidRPr="00BD08CB">
              <w:t>Повышение качества жизни инвалидов</w:t>
            </w:r>
            <w:proofErr w:type="gramStart"/>
            <w:r w:rsidRPr="00BD08CB">
              <w:t xml:space="preserve"> .</w:t>
            </w:r>
            <w:proofErr w:type="gramEnd"/>
          </w:p>
        </w:tc>
      </w:tr>
    </w:tbl>
    <w:p w:rsidR="00635023" w:rsidRPr="00BD08CB" w:rsidRDefault="00635023" w:rsidP="00635023">
      <w:pPr>
        <w:jc w:val="both"/>
        <w:rPr>
          <w:b/>
          <w:bCs/>
        </w:rPr>
      </w:pPr>
    </w:p>
    <w:p w:rsidR="00635023" w:rsidRPr="00BD08CB" w:rsidRDefault="00635023" w:rsidP="00635023">
      <w:pPr>
        <w:pStyle w:val="a7"/>
        <w:jc w:val="center"/>
      </w:pPr>
      <w:r w:rsidRPr="00BD08CB">
        <w:t>Характеристика проблемы, на  решение которой направлена Программа.</w:t>
      </w:r>
    </w:p>
    <w:p w:rsidR="00635023" w:rsidRPr="00BD08CB" w:rsidRDefault="00635023" w:rsidP="00635023">
      <w:pPr>
        <w:pStyle w:val="a7"/>
        <w:ind w:left="360"/>
        <w:jc w:val="both"/>
      </w:pPr>
    </w:p>
    <w:p w:rsidR="00635023" w:rsidRPr="00BD08CB" w:rsidRDefault="00635023" w:rsidP="00635023">
      <w:pPr>
        <w:pStyle w:val="a7"/>
        <w:jc w:val="both"/>
      </w:pPr>
      <w:r w:rsidRPr="00BD08CB">
        <w:t xml:space="preserve">   Инвалид- лицо, которое имеет нарушение здоровья со стойким расстройством функции организма, обусловленное заболеваниями, последствиями травм или дефектами, приводящее к ограничению жизнедеятельности и вызывающее необходимость социальной защиты этого лица.      </w:t>
      </w:r>
    </w:p>
    <w:p w:rsidR="00635023" w:rsidRPr="00BD08CB" w:rsidRDefault="00635023" w:rsidP="00635023">
      <w:pPr>
        <w:pStyle w:val="a7"/>
        <w:jc w:val="both"/>
      </w:pPr>
    </w:p>
    <w:p w:rsidR="00635023" w:rsidRPr="00BD08CB" w:rsidRDefault="00635023" w:rsidP="00635023">
      <w:pPr>
        <w:pStyle w:val="a7"/>
        <w:jc w:val="both"/>
      </w:pPr>
      <w:r w:rsidRPr="00BD08CB">
        <w:t xml:space="preserve">    Важнейшими условием и средством обеспечения инвалидов равными с другими гражданами возможностями участия в жизни общества является формирование доступной среды жизнедеятельности: беспрепятственного доступа инвалидов к объектам социальной инфраструктуры, средствами связи и информации. </w:t>
      </w:r>
    </w:p>
    <w:p w:rsidR="00635023" w:rsidRPr="00BD08CB" w:rsidRDefault="00635023" w:rsidP="00635023">
      <w:pPr>
        <w:pStyle w:val="a7"/>
        <w:jc w:val="both"/>
      </w:pPr>
      <w:r w:rsidRPr="00BD08CB">
        <w:t> </w:t>
      </w:r>
    </w:p>
    <w:p w:rsidR="00635023" w:rsidRPr="00BD08CB" w:rsidRDefault="00635023" w:rsidP="00635023">
      <w:pPr>
        <w:pStyle w:val="a7"/>
        <w:jc w:val="both"/>
      </w:pPr>
      <w:r w:rsidRPr="00BD08CB">
        <w:t xml:space="preserve">     Под средой жизнедеятельности, сформированной с учетом потребностей инвалидов, понимается сложившаяся обычная среда, дооборудованная (преобразованная) в соответствии с нормативными требованиями и с учетом ограничений, возникающих в связи с инвалидностью. </w:t>
      </w:r>
    </w:p>
    <w:p w:rsidR="00635023" w:rsidRPr="00BD08CB" w:rsidRDefault="00635023" w:rsidP="00635023">
      <w:pPr>
        <w:pStyle w:val="a7"/>
        <w:jc w:val="both"/>
      </w:pPr>
      <w:r w:rsidRPr="00BD08CB">
        <w:t> </w:t>
      </w:r>
    </w:p>
    <w:p w:rsidR="00635023" w:rsidRPr="00BD08CB" w:rsidRDefault="00635023" w:rsidP="00635023">
      <w:pPr>
        <w:pStyle w:val="a7"/>
        <w:jc w:val="both"/>
      </w:pPr>
      <w:r w:rsidRPr="00BD08CB">
        <w:t xml:space="preserve">     При конкретизации мероприятий, необходимых для формирования доступной для инвалидов среды жизнедеятельности, целесообразно исходить из качественных характеристик </w:t>
      </w:r>
      <w:proofErr w:type="spellStart"/>
      <w:r w:rsidRPr="00BD08CB">
        <w:t>инвалидизации</w:t>
      </w:r>
      <w:proofErr w:type="spellEnd"/>
      <w:r w:rsidRPr="00BD08CB">
        <w:t xml:space="preserve"> населения (тяжести инвалидности). </w:t>
      </w:r>
    </w:p>
    <w:p w:rsidR="00635023" w:rsidRPr="00BD08CB" w:rsidRDefault="00635023" w:rsidP="00635023">
      <w:pPr>
        <w:pStyle w:val="a7"/>
        <w:jc w:val="both"/>
      </w:pPr>
      <w:r w:rsidRPr="00BD08CB">
        <w:lastRenderedPageBreak/>
        <w:t> </w:t>
      </w:r>
    </w:p>
    <w:p w:rsidR="00635023" w:rsidRPr="00BD08CB" w:rsidRDefault="00635023" w:rsidP="00635023">
      <w:pPr>
        <w:pStyle w:val="a7"/>
        <w:jc w:val="both"/>
      </w:pPr>
      <w:r w:rsidRPr="00BD08CB">
        <w:t xml:space="preserve">   Численность инвалидов сельского поселения Качегановский сельсовет</w:t>
      </w:r>
      <w:r w:rsidR="005C2599" w:rsidRPr="00BD08CB">
        <w:t xml:space="preserve"> по состоянию на 1января 2016</w:t>
      </w:r>
      <w:r w:rsidRPr="00BD08CB">
        <w:t xml:space="preserve"> года  составляет- 0 человек, детей-инвалидов- </w:t>
      </w:r>
      <w:r w:rsidR="005C2599" w:rsidRPr="00BD08CB">
        <w:t>1</w:t>
      </w:r>
      <w:r w:rsidRPr="00BD08CB">
        <w:t xml:space="preserve"> человек.</w:t>
      </w:r>
    </w:p>
    <w:p w:rsidR="00635023" w:rsidRPr="00BD08CB" w:rsidRDefault="00635023" w:rsidP="00635023">
      <w:pPr>
        <w:pStyle w:val="a7"/>
        <w:jc w:val="both"/>
      </w:pPr>
      <w:r w:rsidRPr="00BD08CB">
        <w:t>  </w:t>
      </w:r>
    </w:p>
    <w:p w:rsidR="00635023" w:rsidRPr="00BD08CB" w:rsidRDefault="00635023" w:rsidP="00635023">
      <w:pPr>
        <w:pStyle w:val="a7"/>
        <w:jc w:val="both"/>
      </w:pPr>
      <w:r w:rsidRPr="00BD08CB">
        <w:t xml:space="preserve">    Целевая пр</w:t>
      </w:r>
      <w:r w:rsidR="00934A55">
        <w:t>ограмма "Доступная среда на 2019</w:t>
      </w:r>
      <w:r w:rsidR="005C2599" w:rsidRPr="00BD08CB">
        <w:t xml:space="preserve"> - 20</w:t>
      </w:r>
      <w:r w:rsidR="00934A55">
        <w:t>21</w:t>
      </w:r>
      <w:r w:rsidRPr="00BD08CB">
        <w:t xml:space="preserve"> годы» (далее - Программа) разработана с учетом положений статьи 15 Федерального закона от 24.11.1995 г № 181-ФЗ "О социальной защите инвалидов в Российской Федерации".</w:t>
      </w:r>
    </w:p>
    <w:p w:rsidR="00635023" w:rsidRPr="00BD08CB" w:rsidRDefault="00635023" w:rsidP="00635023">
      <w:pPr>
        <w:pStyle w:val="a7"/>
        <w:jc w:val="both"/>
      </w:pPr>
      <w:r w:rsidRPr="00BD08CB">
        <w:t xml:space="preserve">         В соответствии с Программой подлежат оснащению специальными приспособлениями и оборудованием для свободного передвижения и доступа инвалидов следующие объекты социальной инфраструктуры: </w:t>
      </w:r>
    </w:p>
    <w:p w:rsidR="00635023" w:rsidRPr="00BD08CB" w:rsidRDefault="00635023" w:rsidP="00635023">
      <w:pPr>
        <w:pStyle w:val="a7"/>
        <w:jc w:val="both"/>
      </w:pPr>
      <w:r w:rsidRPr="00BD08CB">
        <w:t> </w:t>
      </w:r>
    </w:p>
    <w:p w:rsidR="00635023" w:rsidRPr="00BD08CB" w:rsidRDefault="00635023" w:rsidP="00635023">
      <w:pPr>
        <w:pStyle w:val="a7"/>
        <w:jc w:val="both"/>
      </w:pPr>
      <w:r w:rsidRPr="00BD08CB">
        <w:t xml:space="preserve">административные здания и сооружения; </w:t>
      </w:r>
    </w:p>
    <w:p w:rsidR="00635023" w:rsidRPr="00BD08CB" w:rsidRDefault="00635023" w:rsidP="00635023">
      <w:pPr>
        <w:pStyle w:val="a7"/>
        <w:jc w:val="both"/>
      </w:pPr>
      <w:r w:rsidRPr="00BD08CB">
        <w:t> </w:t>
      </w:r>
    </w:p>
    <w:p w:rsidR="00635023" w:rsidRPr="00BD08CB" w:rsidRDefault="00635023" w:rsidP="00635023">
      <w:pPr>
        <w:pStyle w:val="a7"/>
        <w:jc w:val="both"/>
      </w:pPr>
      <w:r w:rsidRPr="00BD08CB">
        <w:t xml:space="preserve">объекты культуры и культурно-зрелищные сооружения (дома культуры, библиотеки, спортивного зала); </w:t>
      </w:r>
    </w:p>
    <w:p w:rsidR="00635023" w:rsidRPr="00BD08CB" w:rsidRDefault="00635023" w:rsidP="00635023">
      <w:pPr>
        <w:pStyle w:val="a7"/>
        <w:jc w:val="both"/>
      </w:pPr>
      <w:r w:rsidRPr="00BD08CB">
        <w:t> </w:t>
      </w:r>
    </w:p>
    <w:p w:rsidR="00635023" w:rsidRPr="00BD08CB" w:rsidRDefault="00635023" w:rsidP="00635023">
      <w:pPr>
        <w:pStyle w:val="a7"/>
        <w:jc w:val="both"/>
      </w:pPr>
      <w:r w:rsidRPr="00BD08CB">
        <w:t xml:space="preserve">объекты и учреждения образования; </w:t>
      </w:r>
    </w:p>
    <w:p w:rsidR="00635023" w:rsidRPr="00BD08CB" w:rsidRDefault="00635023" w:rsidP="00635023">
      <w:pPr>
        <w:pStyle w:val="a7"/>
        <w:jc w:val="both"/>
      </w:pPr>
      <w:r w:rsidRPr="00BD08CB">
        <w:t>  </w:t>
      </w:r>
    </w:p>
    <w:p w:rsidR="00635023" w:rsidRPr="00BD08CB" w:rsidRDefault="00635023" w:rsidP="00635023">
      <w:pPr>
        <w:pStyle w:val="a7"/>
        <w:jc w:val="both"/>
      </w:pPr>
      <w:r w:rsidRPr="00BD08CB">
        <w:t xml:space="preserve">Для создания инвалидам условий беспрепятственного доступа к физическому окружению предполагается использование следующих приспособлений и оборудования: </w:t>
      </w:r>
    </w:p>
    <w:p w:rsidR="00635023" w:rsidRPr="00BD08CB" w:rsidRDefault="00635023" w:rsidP="00635023">
      <w:pPr>
        <w:pStyle w:val="a7"/>
        <w:jc w:val="both"/>
      </w:pPr>
      <w:r w:rsidRPr="00BD08CB">
        <w:t> </w:t>
      </w:r>
    </w:p>
    <w:p w:rsidR="00635023" w:rsidRPr="00BD08CB" w:rsidRDefault="00635023" w:rsidP="00635023">
      <w:pPr>
        <w:pStyle w:val="a7"/>
        <w:jc w:val="both"/>
      </w:pPr>
      <w:r w:rsidRPr="00BD08CB">
        <w:t xml:space="preserve">визуальная информация (вывески, таблички); </w:t>
      </w:r>
    </w:p>
    <w:p w:rsidR="00635023" w:rsidRPr="00BD08CB" w:rsidRDefault="00635023" w:rsidP="00635023">
      <w:pPr>
        <w:pStyle w:val="a7"/>
        <w:jc w:val="both"/>
      </w:pPr>
      <w:r w:rsidRPr="00BD08CB">
        <w:t> </w:t>
      </w:r>
    </w:p>
    <w:p w:rsidR="00635023" w:rsidRPr="00BD08CB" w:rsidRDefault="00635023" w:rsidP="00635023">
      <w:pPr>
        <w:pStyle w:val="a7"/>
        <w:jc w:val="both"/>
      </w:pPr>
      <w:r w:rsidRPr="00BD08CB">
        <w:t xml:space="preserve">пандусы и поручни при входах в здания; </w:t>
      </w:r>
    </w:p>
    <w:p w:rsidR="00635023" w:rsidRPr="00BD08CB" w:rsidRDefault="00635023" w:rsidP="00635023">
      <w:pPr>
        <w:pStyle w:val="a7"/>
        <w:jc w:val="both"/>
      </w:pPr>
      <w:r w:rsidRPr="00BD08CB">
        <w:t> </w:t>
      </w:r>
    </w:p>
    <w:p w:rsidR="00635023" w:rsidRPr="00BD08CB" w:rsidRDefault="00635023" w:rsidP="00635023">
      <w:pPr>
        <w:pStyle w:val="a7"/>
        <w:jc w:val="both"/>
      </w:pPr>
      <w:r w:rsidRPr="00BD08CB">
        <w:t xml:space="preserve">указатели мест бесплатной парковки специальных автотранспортных средств инвалидов на автостоянках и в местах парковки. </w:t>
      </w:r>
    </w:p>
    <w:p w:rsidR="00635023" w:rsidRPr="00BD08CB" w:rsidRDefault="00635023" w:rsidP="00635023">
      <w:pPr>
        <w:pStyle w:val="a7"/>
        <w:jc w:val="both"/>
      </w:pPr>
    </w:p>
    <w:p w:rsidR="00635023" w:rsidRPr="00BD08CB" w:rsidRDefault="00635023" w:rsidP="00635023">
      <w:pPr>
        <w:pStyle w:val="a7"/>
        <w:jc w:val="both"/>
      </w:pPr>
      <w:r w:rsidRPr="00BD08CB">
        <w:t>Цели  и задачи Программы.</w:t>
      </w:r>
    </w:p>
    <w:p w:rsidR="00635023" w:rsidRPr="00BD08CB" w:rsidRDefault="00635023" w:rsidP="00635023">
      <w:pPr>
        <w:pStyle w:val="a7"/>
        <w:ind w:left="360"/>
        <w:jc w:val="both"/>
      </w:pPr>
    </w:p>
    <w:p w:rsidR="00635023" w:rsidRPr="00BD08CB" w:rsidRDefault="00635023" w:rsidP="00635023">
      <w:pPr>
        <w:pStyle w:val="a7"/>
        <w:jc w:val="both"/>
      </w:pPr>
      <w:r w:rsidRPr="00BD08CB">
        <w:rPr>
          <w:b/>
          <w:bCs/>
        </w:rPr>
        <w:t xml:space="preserve">     </w:t>
      </w:r>
      <w:r w:rsidRPr="00BD08CB">
        <w:rPr>
          <w:bCs/>
        </w:rPr>
        <w:t>Основной целью программы является</w:t>
      </w:r>
      <w:r w:rsidRPr="00BD08CB">
        <w:rPr>
          <w:b/>
          <w:bCs/>
        </w:rPr>
        <w:t xml:space="preserve">: </w:t>
      </w:r>
      <w:r w:rsidRPr="00BD08CB">
        <w:t xml:space="preserve">Создание инвалидам условий </w:t>
      </w:r>
      <w:proofErr w:type="gramStart"/>
      <w:r w:rsidRPr="00BD08CB">
        <w:t>для равного с другими гражданами участия в жизни общества за счет формирования общей среды жизнедеятельности с учетом</w:t>
      </w:r>
      <w:proofErr w:type="gramEnd"/>
      <w:r w:rsidRPr="00BD08CB">
        <w:t xml:space="preserve"> потребностей инвалидов</w:t>
      </w:r>
    </w:p>
    <w:p w:rsidR="00635023" w:rsidRPr="00BD08CB" w:rsidRDefault="00635023" w:rsidP="00635023">
      <w:pPr>
        <w:pStyle w:val="a7"/>
        <w:jc w:val="both"/>
      </w:pPr>
      <w:r w:rsidRPr="00BD08CB">
        <w:t xml:space="preserve">Для достижения заявленной цели необходимо решение следующих задач: </w:t>
      </w:r>
    </w:p>
    <w:p w:rsidR="00635023" w:rsidRPr="00BD08CB" w:rsidRDefault="00635023" w:rsidP="00635023">
      <w:pPr>
        <w:pStyle w:val="a7"/>
        <w:jc w:val="both"/>
      </w:pPr>
      <w:r w:rsidRPr="00BD08CB">
        <w:t> </w:t>
      </w:r>
    </w:p>
    <w:p w:rsidR="00635023" w:rsidRPr="00BD08CB" w:rsidRDefault="00635023" w:rsidP="00635023">
      <w:pPr>
        <w:pStyle w:val="a7"/>
        <w:jc w:val="both"/>
      </w:pPr>
      <w:r w:rsidRPr="00BD08CB">
        <w:t xml:space="preserve">проведение комплекса мероприятий по формированию средствами архитектуры и градостроительства условий, обеспечивающих инвалидам доступ к физическому окружению; </w:t>
      </w:r>
    </w:p>
    <w:p w:rsidR="00635023" w:rsidRPr="00BD08CB" w:rsidRDefault="00635023" w:rsidP="00635023">
      <w:pPr>
        <w:pStyle w:val="a7"/>
        <w:jc w:val="both"/>
      </w:pPr>
      <w:r w:rsidRPr="00BD08CB">
        <w:t> </w:t>
      </w:r>
    </w:p>
    <w:p w:rsidR="00635023" w:rsidRPr="00BD08CB" w:rsidRDefault="00635023" w:rsidP="00635023">
      <w:pPr>
        <w:pStyle w:val="a7"/>
        <w:jc w:val="both"/>
      </w:pPr>
      <w:r w:rsidRPr="00BD08CB">
        <w:t xml:space="preserve">создание условий для беспрепятственного передвижения инвалидов средствами индивидуального транспорта, в том числе с помощью кресел-колясок; </w:t>
      </w:r>
    </w:p>
    <w:p w:rsidR="00635023" w:rsidRPr="00BD08CB" w:rsidRDefault="00635023" w:rsidP="00635023">
      <w:pPr>
        <w:pStyle w:val="a7"/>
        <w:jc w:val="both"/>
      </w:pPr>
      <w:r w:rsidRPr="00BD08CB">
        <w:t> </w:t>
      </w:r>
    </w:p>
    <w:p w:rsidR="00635023" w:rsidRPr="00BD08CB" w:rsidRDefault="00635023" w:rsidP="00635023">
      <w:pPr>
        <w:pStyle w:val="a7"/>
        <w:jc w:val="both"/>
      </w:pPr>
      <w:r w:rsidRPr="00BD08CB">
        <w:t xml:space="preserve">организация информационной поддержки деятельности по созданию условий для преобразования среды жизнедеятельности в </w:t>
      </w:r>
      <w:proofErr w:type="gramStart"/>
      <w:r w:rsidRPr="00BD08CB">
        <w:t>доступную</w:t>
      </w:r>
      <w:proofErr w:type="gramEnd"/>
      <w:r w:rsidRPr="00BD08CB">
        <w:t xml:space="preserve"> для инвалидов; </w:t>
      </w:r>
    </w:p>
    <w:p w:rsidR="00635023" w:rsidRPr="00BD08CB" w:rsidRDefault="00635023" w:rsidP="00635023">
      <w:pPr>
        <w:pStyle w:val="a7"/>
        <w:jc w:val="both"/>
      </w:pPr>
      <w:r w:rsidRPr="00BD08CB">
        <w:t> </w:t>
      </w:r>
    </w:p>
    <w:p w:rsidR="00635023" w:rsidRPr="00BD08CB" w:rsidRDefault="00635023" w:rsidP="00635023">
      <w:pPr>
        <w:pStyle w:val="a7"/>
        <w:jc w:val="both"/>
      </w:pPr>
      <w:r w:rsidRPr="00BD08CB">
        <w:t xml:space="preserve">создание условий для беспрепятственного доступа инвалидов к средствам  информации; </w:t>
      </w:r>
    </w:p>
    <w:p w:rsidR="00635023" w:rsidRPr="00BD08CB" w:rsidRDefault="00635023" w:rsidP="00635023">
      <w:pPr>
        <w:pStyle w:val="a7"/>
        <w:jc w:val="both"/>
      </w:pPr>
      <w:r w:rsidRPr="00BD08CB">
        <w:t> </w:t>
      </w:r>
    </w:p>
    <w:p w:rsidR="00635023" w:rsidRPr="00BD08CB" w:rsidRDefault="00635023" w:rsidP="00635023">
      <w:pPr>
        <w:pStyle w:val="a7"/>
        <w:jc w:val="both"/>
      </w:pPr>
      <w:r w:rsidRPr="00BD08CB">
        <w:t xml:space="preserve">создание системы координации деятельности по преобразованию среды жизнедеятельности в </w:t>
      </w:r>
      <w:proofErr w:type="gramStart"/>
      <w:r w:rsidRPr="00BD08CB">
        <w:t>доступную</w:t>
      </w:r>
      <w:proofErr w:type="gramEnd"/>
      <w:r w:rsidRPr="00BD08CB">
        <w:t xml:space="preserve"> для инвалидов и контроля за соблюдением нормативных требований по обеспечению их доступа к объектам социальной инфраструктуры; </w:t>
      </w:r>
    </w:p>
    <w:p w:rsidR="00635023" w:rsidRPr="00BD08CB" w:rsidRDefault="00635023" w:rsidP="00635023">
      <w:pPr>
        <w:pStyle w:val="a7"/>
        <w:jc w:val="both"/>
      </w:pPr>
      <w:r w:rsidRPr="00BD08CB">
        <w:t> </w:t>
      </w:r>
    </w:p>
    <w:p w:rsidR="00635023" w:rsidRPr="00BD08CB" w:rsidRDefault="00635023" w:rsidP="00635023">
      <w:pPr>
        <w:pStyle w:val="a7"/>
        <w:jc w:val="both"/>
      </w:pPr>
      <w:r w:rsidRPr="00BD08CB">
        <w:lastRenderedPageBreak/>
        <w:t xml:space="preserve">организационная поддержка и проведение мероприятий по </w:t>
      </w:r>
      <w:proofErr w:type="spellStart"/>
      <w:r w:rsidRPr="00BD08CB">
        <w:t>социокультурной</w:t>
      </w:r>
      <w:proofErr w:type="spellEnd"/>
      <w:r w:rsidRPr="00BD08CB">
        <w:t xml:space="preserve"> реабилитации инвалидов. </w:t>
      </w:r>
    </w:p>
    <w:p w:rsidR="00635023" w:rsidRPr="00BD08CB" w:rsidRDefault="00635023" w:rsidP="00635023">
      <w:pPr>
        <w:pStyle w:val="a7"/>
        <w:jc w:val="both"/>
      </w:pPr>
      <w:r w:rsidRPr="00BD08CB">
        <w:t> </w:t>
      </w:r>
    </w:p>
    <w:p w:rsidR="00635023" w:rsidRPr="00BD08CB" w:rsidRDefault="00635023" w:rsidP="00635023">
      <w:pPr>
        <w:pStyle w:val="a7"/>
        <w:ind w:left="720"/>
        <w:jc w:val="center"/>
      </w:pPr>
      <w:r w:rsidRPr="00BD08CB">
        <w:t>Срок реализации Программы.</w:t>
      </w:r>
    </w:p>
    <w:p w:rsidR="00635023" w:rsidRPr="00BD08CB" w:rsidRDefault="00635023" w:rsidP="00635023">
      <w:pPr>
        <w:pStyle w:val="a7"/>
        <w:ind w:left="720"/>
        <w:jc w:val="both"/>
      </w:pPr>
    </w:p>
    <w:p w:rsidR="00635023" w:rsidRPr="00BD08CB" w:rsidRDefault="00635023" w:rsidP="00635023">
      <w:pPr>
        <w:pStyle w:val="a7"/>
        <w:jc w:val="both"/>
      </w:pPr>
      <w:r w:rsidRPr="00BD08CB">
        <w:t xml:space="preserve">   </w:t>
      </w:r>
      <w:r w:rsidR="005C2599" w:rsidRPr="00BD08CB">
        <w:t>Срок реализации Программы - 201</w:t>
      </w:r>
      <w:r w:rsidR="00934A55">
        <w:t>9</w:t>
      </w:r>
      <w:r w:rsidR="005C2599" w:rsidRPr="00BD08CB">
        <w:t xml:space="preserve"> - 20</w:t>
      </w:r>
      <w:r w:rsidR="00934A55">
        <w:t>21</w:t>
      </w:r>
      <w:r w:rsidRPr="00BD08CB">
        <w:t xml:space="preserve"> годы. </w:t>
      </w:r>
    </w:p>
    <w:p w:rsidR="00635023" w:rsidRPr="00BD08CB" w:rsidRDefault="00635023" w:rsidP="00635023">
      <w:pPr>
        <w:pStyle w:val="a7"/>
        <w:jc w:val="both"/>
      </w:pPr>
    </w:p>
    <w:p w:rsidR="00635023" w:rsidRPr="00BD08CB" w:rsidRDefault="00635023" w:rsidP="00635023">
      <w:pPr>
        <w:pStyle w:val="a7"/>
        <w:ind w:left="720"/>
        <w:jc w:val="center"/>
      </w:pPr>
      <w:r w:rsidRPr="00BD08CB">
        <w:t>Ресурсное обеспечение Программы.</w:t>
      </w:r>
    </w:p>
    <w:p w:rsidR="00635023" w:rsidRPr="00BD08CB" w:rsidRDefault="00635023" w:rsidP="00635023">
      <w:pPr>
        <w:pStyle w:val="a7"/>
        <w:jc w:val="both"/>
      </w:pPr>
      <w:r w:rsidRPr="00BD08CB">
        <w:t>  </w:t>
      </w:r>
    </w:p>
    <w:p w:rsidR="00635023" w:rsidRPr="00BD08CB" w:rsidRDefault="00635023" w:rsidP="00635023">
      <w:pPr>
        <w:pStyle w:val="a7"/>
        <w:jc w:val="both"/>
      </w:pPr>
      <w:r w:rsidRPr="00BD08CB">
        <w:t xml:space="preserve">   Общая потребность в финансовых ресурсах на реализацию программ</w:t>
      </w:r>
      <w:r w:rsidR="003705BB" w:rsidRPr="00BD08CB">
        <w:t>ных мероприятий оценивается в 3</w:t>
      </w:r>
      <w:r w:rsidR="005C2599" w:rsidRPr="00BD08CB">
        <w:t>3</w:t>
      </w:r>
      <w:r w:rsidRPr="00BD08CB">
        <w:t xml:space="preserve">,0 тыс. рублей, в том числе: </w:t>
      </w:r>
    </w:p>
    <w:p w:rsidR="00635023" w:rsidRPr="00BD08CB" w:rsidRDefault="00635023" w:rsidP="00635023">
      <w:pPr>
        <w:pStyle w:val="a7"/>
        <w:jc w:val="both"/>
      </w:pPr>
      <w:r w:rsidRPr="00BD08CB">
        <w:t> </w:t>
      </w:r>
      <w:r w:rsidR="00934A55">
        <w:t>в 2019</w:t>
      </w:r>
      <w:r w:rsidR="005C2599" w:rsidRPr="00BD08CB">
        <w:t xml:space="preserve"> году - </w:t>
      </w:r>
      <w:r w:rsidR="003705BB" w:rsidRPr="00BD08CB">
        <w:t>1</w:t>
      </w:r>
      <w:r w:rsidR="005C2599" w:rsidRPr="00BD08CB">
        <w:t>3</w:t>
      </w:r>
      <w:r w:rsidRPr="00BD08CB">
        <w:t>,0 тыс. рублей;</w:t>
      </w:r>
    </w:p>
    <w:p w:rsidR="00635023" w:rsidRPr="00BD08CB" w:rsidRDefault="005C2599" w:rsidP="00635023">
      <w:pPr>
        <w:pStyle w:val="a7"/>
        <w:jc w:val="both"/>
      </w:pPr>
      <w:r w:rsidRPr="00BD08CB">
        <w:t xml:space="preserve"> в 20</w:t>
      </w:r>
      <w:r w:rsidR="00934A55">
        <w:t>20</w:t>
      </w:r>
      <w:r w:rsidR="00635023" w:rsidRPr="00BD08CB">
        <w:t xml:space="preserve"> </w:t>
      </w:r>
      <w:r w:rsidRPr="00BD08CB">
        <w:t>году - 1</w:t>
      </w:r>
      <w:r w:rsidR="00635023" w:rsidRPr="00BD08CB">
        <w:t xml:space="preserve">0,0 тыс. рублей; </w:t>
      </w:r>
    </w:p>
    <w:p w:rsidR="00635023" w:rsidRPr="00BD08CB" w:rsidRDefault="00635023" w:rsidP="00635023">
      <w:pPr>
        <w:pStyle w:val="a7"/>
        <w:jc w:val="both"/>
      </w:pPr>
      <w:r w:rsidRPr="00BD08CB">
        <w:t> </w:t>
      </w:r>
      <w:r w:rsidR="00934A55">
        <w:t>в 2021</w:t>
      </w:r>
      <w:r w:rsidR="005C2599" w:rsidRPr="00BD08CB">
        <w:t xml:space="preserve"> году - 1</w:t>
      </w:r>
      <w:r w:rsidRPr="00BD08CB">
        <w:t xml:space="preserve">0,0 тыс. рублей. </w:t>
      </w:r>
    </w:p>
    <w:p w:rsidR="00635023" w:rsidRPr="00BD08CB" w:rsidRDefault="00635023" w:rsidP="00635023">
      <w:pPr>
        <w:pStyle w:val="a7"/>
        <w:jc w:val="both"/>
      </w:pPr>
      <w:r w:rsidRPr="00BD08CB">
        <w:t xml:space="preserve">    Целевое назначение финансовых средств – капитальные вложения в  целях обеспечения доступности для инвалидов объектов социального назначения.</w:t>
      </w:r>
    </w:p>
    <w:p w:rsidR="00635023" w:rsidRPr="00BD08CB" w:rsidRDefault="00635023" w:rsidP="00635023">
      <w:pPr>
        <w:pStyle w:val="a7"/>
        <w:jc w:val="both"/>
      </w:pPr>
      <w:r w:rsidRPr="00BD08CB">
        <w:t xml:space="preserve">    Средства  бюджета  сельского поселения  подлежат  ежегодному уточнению при  принятии бюджета  сельского поселения с  учетом фактически достигнутых результатов, изменений социально-экономической ситуации и возможностей бюджета  сельского поселения.</w:t>
      </w:r>
    </w:p>
    <w:p w:rsidR="00635023" w:rsidRPr="00BD08CB" w:rsidRDefault="00635023" w:rsidP="00635023">
      <w:pPr>
        <w:pStyle w:val="a7"/>
        <w:jc w:val="both"/>
      </w:pPr>
      <w:r w:rsidRPr="00BD08CB">
        <w:t xml:space="preserve">   Кроме  того ряд  мероприятий Программы  может быть  совмещен с  мероприятиями, выполняемыми в  рамках реализации  других Программ  сельского поселения.</w:t>
      </w:r>
    </w:p>
    <w:p w:rsidR="00635023" w:rsidRPr="00BD08CB" w:rsidRDefault="00635023" w:rsidP="00635023">
      <w:pPr>
        <w:pStyle w:val="a7"/>
        <w:jc w:val="both"/>
      </w:pPr>
    </w:p>
    <w:p w:rsidR="00635023" w:rsidRPr="00BD08CB" w:rsidRDefault="00635023" w:rsidP="00635023">
      <w:pPr>
        <w:pStyle w:val="a7"/>
        <w:jc w:val="center"/>
      </w:pPr>
      <w:r w:rsidRPr="00BD08CB">
        <w:t>Механизм реализации Программы.</w:t>
      </w:r>
    </w:p>
    <w:p w:rsidR="00635023" w:rsidRPr="00BD08CB" w:rsidRDefault="00635023" w:rsidP="00635023">
      <w:pPr>
        <w:pStyle w:val="a7"/>
        <w:jc w:val="both"/>
      </w:pPr>
      <w:r w:rsidRPr="00BD08CB">
        <w:t xml:space="preserve">  Реализация  Программы  осуществляется  администрацией  сельского поселения совместно с другими заинтересованными органами.</w:t>
      </w:r>
    </w:p>
    <w:p w:rsidR="00635023" w:rsidRPr="00BD08CB" w:rsidRDefault="00635023" w:rsidP="00635023">
      <w:pPr>
        <w:pStyle w:val="a7"/>
        <w:jc w:val="both"/>
      </w:pPr>
      <w:r w:rsidRPr="00BD08CB">
        <w:t xml:space="preserve">      Администрация  сельского поселения – обеспечивает  финансирование муниципальной  программы за  счет  средств бюджета  поселения.</w:t>
      </w:r>
    </w:p>
    <w:p w:rsidR="00635023" w:rsidRPr="00BD08CB" w:rsidRDefault="00635023" w:rsidP="00635023">
      <w:pPr>
        <w:pStyle w:val="a7"/>
        <w:jc w:val="both"/>
      </w:pPr>
      <w:r w:rsidRPr="00BD08CB">
        <w:t> </w:t>
      </w:r>
    </w:p>
    <w:p w:rsidR="00635023" w:rsidRPr="00BD08CB" w:rsidRDefault="00635023" w:rsidP="00635023">
      <w:pPr>
        <w:pStyle w:val="a7"/>
        <w:jc w:val="both"/>
      </w:pPr>
      <w:r w:rsidRPr="00BD08CB">
        <w:t>Оценка социально-экономической эффективности реализации Программы.</w:t>
      </w:r>
    </w:p>
    <w:p w:rsidR="00635023" w:rsidRPr="00BD08CB" w:rsidRDefault="00635023" w:rsidP="00635023">
      <w:pPr>
        <w:pStyle w:val="a7"/>
        <w:jc w:val="both"/>
      </w:pPr>
      <w:r w:rsidRPr="00BD08CB">
        <w:t xml:space="preserve">   Социально-экономическая  эффективность реализации Программы определяется социальным эффектом, выражающимся в  улучшении  среды жизнедеятельности инвалидов. </w:t>
      </w:r>
    </w:p>
    <w:p w:rsidR="00635023" w:rsidRPr="00BD08CB" w:rsidRDefault="00635023" w:rsidP="00635023">
      <w:pPr>
        <w:pStyle w:val="a7"/>
        <w:jc w:val="both"/>
      </w:pPr>
      <w:r w:rsidRPr="00BD08CB">
        <w:t xml:space="preserve">    Количественный  показатель этого  определяется по отдельным  мероприятиям.</w:t>
      </w:r>
    </w:p>
    <w:p w:rsidR="00635023" w:rsidRPr="00BD08CB" w:rsidRDefault="00635023" w:rsidP="00635023">
      <w:pPr>
        <w:pStyle w:val="a7"/>
        <w:jc w:val="both"/>
      </w:pPr>
      <w:r w:rsidRPr="00BD08CB">
        <w:t xml:space="preserve">    </w:t>
      </w:r>
      <w:proofErr w:type="gramStart"/>
      <w:r w:rsidRPr="00BD08CB">
        <w:t>Социально-экономическая  эффективность реализации мероприятий Программы рассчитывается по  следующей  форму</w:t>
      </w:r>
      <w:proofErr w:type="gramEnd"/>
    </w:p>
    <w:p w:rsidR="00635023" w:rsidRPr="00BD08CB" w:rsidRDefault="00635023" w:rsidP="00635023">
      <w:pPr>
        <w:pStyle w:val="a7"/>
        <w:jc w:val="both"/>
      </w:pPr>
    </w:p>
    <w:p w:rsidR="00635023" w:rsidRPr="00BD08CB" w:rsidRDefault="00635023" w:rsidP="00635023">
      <w:pPr>
        <w:pStyle w:val="a7"/>
        <w:jc w:val="both"/>
        <w:rPr>
          <w:b/>
        </w:rPr>
      </w:pPr>
      <w:r w:rsidRPr="00BD08CB">
        <w:rPr>
          <w:b/>
        </w:rPr>
        <w:t xml:space="preserve">                       X  </w:t>
      </w:r>
    </w:p>
    <w:p w:rsidR="00635023" w:rsidRPr="00BD08CB" w:rsidRDefault="00635023" w:rsidP="00635023">
      <w:pPr>
        <w:pStyle w:val="a7"/>
        <w:jc w:val="both"/>
        <w:rPr>
          <w:b/>
        </w:rPr>
      </w:pPr>
      <w:r w:rsidRPr="00BD08CB">
        <w:rPr>
          <w:b/>
        </w:rPr>
        <w:t xml:space="preserve">      </w:t>
      </w:r>
      <w:proofErr w:type="gramStart"/>
      <w:r w:rsidRPr="00BD08CB">
        <w:rPr>
          <w:b/>
        </w:rPr>
        <w:t>П</w:t>
      </w:r>
      <w:proofErr w:type="gramEnd"/>
      <w:r w:rsidRPr="00BD08CB">
        <w:rPr>
          <w:b/>
        </w:rPr>
        <w:t xml:space="preserve"> </w:t>
      </w:r>
      <w:proofErr w:type="spellStart"/>
      <w:r w:rsidRPr="00BD08CB">
        <w:rPr>
          <w:b/>
        </w:rPr>
        <w:t>эф=</w:t>
      </w:r>
      <w:proofErr w:type="spellEnd"/>
      <w:r w:rsidRPr="00BD08CB">
        <w:rPr>
          <w:b/>
        </w:rPr>
        <w:t xml:space="preserve"> --------, </w:t>
      </w:r>
      <w:r w:rsidRPr="00BD08CB">
        <w:t>где:</w:t>
      </w:r>
    </w:p>
    <w:p w:rsidR="00635023" w:rsidRPr="00BD08CB" w:rsidRDefault="00635023" w:rsidP="00635023">
      <w:pPr>
        <w:pStyle w:val="a7"/>
        <w:jc w:val="both"/>
        <w:rPr>
          <w:b/>
        </w:rPr>
      </w:pPr>
      <w:r w:rsidRPr="00BD08CB">
        <w:rPr>
          <w:b/>
        </w:rPr>
        <w:t xml:space="preserve">                    Y</w:t>
      </w:r>
    </w:p>
    <w:p w:rsidR="00635023" w:rsidRPr="00BD08CB" w:rsidRDefault="00635023" w:rsidP="00635023">
      <w:pPr>
        <w:pStyle w:val="a7"/>
        <w:jc w:val="both"/>
      </w:pPr>
      <w:proofErr w:type="gramStart"/>
      <w:r w:rsidRPr="00BD08CB">
        <w:rPr>
          <w:b/>
        </w:rPr>
        <w:t>П</w:t>
      </w:r>
      <w:proofErr w:type="gramEnd"/>
      <w:r w:rsidRPr="00BD08CB">
        <w:rPr>
          <w:b/>
        </w:rPr>
        <w:t xml:space="preserve"> эф</w:t>
      </w:r>
      <w:r w:rsidRPr="00BD08CB">
        <w:t>- показатель социально-экономической эффективности , искомый результат реализации мероприятий Программы , выражающийся в  численности  инвалидов , получивших дополнительные возможности в  реализации  своих потребностей;</w:t>
      </w:r>
    </w:p>
    <w:p w:rsidR="00635023" w:rsidRPr="00BD08CB" w:rsidRDefault="00635023" w:rsidP="00635023">
      <w:pPr>
        <w:pStyle w:val="a7"/>
        <w:jc w:val="both"/>
      </w:pPr>
    </w:p>
    <w:p w:rsidR="00635023" w:rsidRPr="00BD08CB" w:rsidRDefault="00635023" w:rsidP="00635023">
      <w:pPr>
        <w:pStyle w:val="a7"/>
        <w:jc w:val="both"/>
      </w:pPr>
      <w:r w:rsidRPr="00BD08CB">
        <w:rPr>
          <w:b/>
        </w:rPr>
        <w:t xml:space="preserve">X  - </w:t>
      </w:r>
      <w:r w:rsidRPr="00BD08CB">
        <w:t>общая</w:t>
      </w:r>
      <w:r w:rsidRPr="00BD08CB">
        <w:rPr>
          <w:b/>
        </w:rPr>
        <w:t xml:space="preserve"> </w:t>
      </w:r>
      <w:r w:rsidRPr="00BD08CB">
        <w:t>численность инвалидов  на  начало  года, в  котором реализуется мероприятие Программы</w:t>
      </w:r>
      <w:proofErr w:type="gramStart"/>
      <w:r w:rsidRPr="00BD08CB">
        <w:t xml:space="preserve"> ;</w:t>
      </w:r>
      <w:proofErr w:type="gramEnd"/>
    </w:p>
    <w:p w:rsidR="00635023" w:rsidRPr="00BD08CB" w:rsidRDefault="00635023" w:rsidP="00635023">
      <w:pPr>
        <w:pStyle w:val="a7"/>
        <w:jc w:val="both"/>
      </w:pPr>
    </w:p>
    <w:p w:rsidR="00635023" w:rsidRPr="00BD08CB" w:rsidRDefault="00635023" w:rsidP="00635023">
      <w:pPr>
        <w:pStyle w:val="a7"/>
        <w:jc w:val="both"/>
      </w:pPr>
      <w:r w:rsidRPr="00BD08CB">
        <w:rPr>
          <w:b/>
        </w:rPr>
        <w:t>Y -</w:t>
      </w:r>
      <w:r w:rsidRPr="00BD08CB">
        <w:t>количественное выражение реализации мероприятий Программы  с  нарастающим итогом  с  момента  начала  ее  реализации.</w:t>
      </w:r>
    </w:p>
    <w:p w:rsidR="00635023" w:rsidRDefault="00635023" w:rsidP="00635023">
      <w:pPr>
        <w:pStyle w:val="a7"/>
      </w:pPr>
    </w:p>
    <w:p w:rsidR="00CA1F69" w:rsidRDefault="00CA1F69" w:rsidP="00635023">
      <w:pPr>
        <w:pStyle w:val="a7"/>
      </w:pPr>
    </w:p>
    <w:p w:rsidR="00CA1F69" w:rsidRPr="00BD08CB" w:rsidRDefault="00CA1F69" w:rsidP="00635023">
      <w:pPr>
        <w:pStyle w:val="a7"/>
      </w:pPr>
    </w:p>
    <w:p w:rsidR="00635023" w:rsidRPr="00BD08CB" w:rsidRDefault="00635023" w:rsidP="00635023">
      <w:pPr>
        <w:pStyle w:val="a7"/>
      </w:pPr>
    </w:p>
    <w:p w:rsidR="00635023" w:rsidRPr="00BD08CB" w:rsidRDefault="00635023" w:rsidP="00635023">
      <w:pPr>
        <w:pStyle w:val="a7"/>
        <w:jc w:val="right"/>
      </w:pPr>
      <w:r w:rsidRPr="00BD08CB">
        <w:t xml:space="preserve"> Приложение №1 </w:t>
      </w:r>
    </w:p>
    <w:p w:rsidR="00635023" w:rsidRPr="00BD08CB" w:rsidRDefault="00635023" w:rsidP="00635023">
      <w:pPr>
        <w:pStyle w:val="a7"/>
        <w:jc w:val="right"/>
      </w:pPr>
      <w:r w:rsidRPr="00BD08CB">
        <w:t>к Программе «</w:t>
      </w:r>
      <w:proofErr w:type="gramStart"/>
      <w:r w:rsidRPr="00BD08CB">
        <w:t>Доступная</w:t>
      </w:r>
      <w:proofErr w:type="gramEnd"/>
      <w:r w:rsidRPr="00BD08CB">
        <w:t xml:space="preserve">  </w:t>
      </w:r>
    </w:p>
    <w:p w:rsidR="00635023" w:rsidRPr="00BD08CB" w:rsidRDefault="00635023" w:rsidP="00635023">
      <w:pPr>
        <w:pStyle w:val="a7"/>
        <w:jc w:val="right"/>
      </w:pPr>
      <w:r w:rsidRPr="00BD08CB">
        <w:t>среда 201</w:t>
      </w:r>
      <w:r w:rsidR="008258A9">
        <w:t>9</w:t>
      </w:r>
      <w:r w:rsidR="005C2599" w:rsidRPr="00BD08CB">
        <w:t>-20</w:t>
      </w:r>
      <w:r w:rsidR="008258A9">
        <w:t>21</w:t>
      </w:r>
      <w:r w:rsidRPr="00BD08CB">
        <w:t xml:space="preserve"> году»</w:t>
      </w:r>
    </w:p>
    <w:p w:rsidR="00635023" w:rsidRPr="00BD08CB" w:rsidRDefault="00635023" w:rsidP="00635023">
      <w:pPr>
        <w:pStyle w:val="a7"/>
      </w:pPr>
    </w:p>
    <w:p w:rsidR="00635023" w:rsidRPr="00BD08CB" w:rsidRDefault="00635023" w:rsidP="00635023">
      <w:pPr>
        <w:pStyle w:val="a7"/>
        <w:jc w:val="center"/>
        <w:rPr>
          <w:b/>
        </w:rPr>
      </w:pPr>
      <w:r w:rsidRPr="00BD08CB">
        <w:rPr>
          <w:b/>
        </w:rPr>
        <w:t>Целевое назначение финансовых средств - капитальные вложения в целях обеспечения доступности для инвалидов объектов социального назначения.</w:t>
      </w:r>
    </w:p>
    <w:p w:rsidR="00635023" w:rsidRPr="00BD08CB" w:rsidRDefault="00635023" w:rsidP="00635023">
      <w:pPr>
        <w:pStyle w:val="a7"/>
      </w:pPr>
      <w:r w:rsidRPr="00BD08CB"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2573"/>
        <w:gridCol w:w="1724"/>
        <w:gridCol w:w="1297"/>
        <w:gridCol w:w="1087"/>
        <w:gridCol w:w="1046"/>
        <w:gridCol w:w="1000"/>
      </w:tblGrid>
      <w:tr w:rsidR="00635023" w:rsidRPr="00BD08CB" w:rsidTr="005C2599">
        <w:trPr>
          <w:trHeight w:val="360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23" w:rsidRPr="00BD08CB" w:rsidRDefault="00635023" w:rsidP="00C5407B">
            <w:pPr>
              <w:spacing w:line="276" w:lineRule="auto"/>
              <w:jc w:val="center"/>
            </w:pPr>
            <w:r w:rsidRPr="00BD08CB">
              <w:t>№</w:t>
            </w:r>
          </w:p>
          <w:p w:rsidR="00635023" w:rsidRPr="00BD08CB" w:rsidRDefault="00635023" w:rsidP="00C5407B">
            <w:pPr>
              <w:spacing w:line="276" w:lineRule="auto"/>
              <w:jc w:val="center"/>
            </w:pPr>
            <w:proofErr w:type="spellStart"/>
            <w:proofErr w:type="gramStart"/>
            <w:r w:rsidRPr="00BD08CB">
              <w:t>п</w:t>
            </w:r>
            <w:proofErr w:type="spellEnd"/>
            <w:proofErr w:type="gramEnd"/>
            <w:r w:rsidRPr="00BD08CB">
              <w:t>/</w:t>
            </w:r>
            <w:proofErr w:type="spellStart"/>
            <w:r w:rsidRPr="00BD08CB">
              <w:t>п</w:t>
            </w:r>
            <w:proofErr w:type="spellEnd"/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23" w:rsidRPr="00BD08CB" w:rsidRDefault="00635023" w:rsidP="00C5407B">
            <w:pPr>
              <w:spacing w:line="276" w:lineRule="auto"/>
              <w:jc w:val="center"/>
            </w:pPr>
            <w:r w:rsidRPr="00BD08CB">
              <w:t>Наименование  мероприятия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23" w:rsidRPr="00BD08CB" w:rsidRDefault="00635023" w:rsidP="00C5407B">
            <w:pPr>
              <w:spacing w:line="276" w:lineRule="auto"/>
              <w:jc w:val="center"/>
            </w:pPr>
            <w:proofErr w:type="spellStart"/>
            <w:r w:rsidRPr="00BD08CB">
              <w:t>Ответств-ый</w:t>
            </w:r>
            <w:proofErr w:type="spellEnd"/>
          </w:p>
          <w:p w:rsidR="00635023" w:rsidRPr="00BD08CB" w:rsidRDefault="00635023" w:rsidP="00C5407B">
            <w:pPr>
              <w:spacing w:line="276" w:lineRule="auto"/>
              <w:jc w:val="center"/>
            </w:pPr>
            <w:r w:rsidRPr="00BD08CB">
              <w:t>исполнитель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23" w:rsidRPr="00BD08CB" w:rsidRDefault="00635023" w:rsidP="00C5407B">
            <w:pPr>
              <w:spacing w:line="276" w:lineRule="auto"/>
              <w:jc w:val="center"/>
            </w:pPr>
            <w:r w:rsidRPr="00BD08CB">
              <w:t>Источник</w:t>
            </w:r>
          </w:p>
          <w:p w:rsidR="00635023" w:rsidRPr="00BD08CB" w:rsidRDefault="00635023" w:rsidP="00C5407B">
            <w:pPr>
              <w:spacing w:line="276" w:lineRule="auto"/>
              <w:jc w:val="center"/>
            </w:pPr>
            <w:proofErr w:type="spellStart"/>
            <w:r w:rsidRPr="00BD08CB">
              <w:t>финан</w:t>
            </w:r>
            <w:proofErr w:type="spellEnd"/>
            <w:r w:rsidRPr="00BD08CB">
              <w:t>-</w:t>
            </w:r>
          </w:p>
          <w:p w:rsidR="00635023" w:rsidRPr="00BD08CB" w:rsidRDefault="00635023" w:rsidP="00C5407B">
            <w:pPr>
              <w:spacing w:line="276" w:lineRule="auto"/>
              <w:jc w:val="center"/>
            </w:pPr>
            <w:proofErr w:type="spellStart"/>
            <w:r w:rsidRPr="00BD08CB">
              <w:t>сирования</w:t>
            </w:r>
            <w:proofErr w:type="spellEnd"/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23" w:rsidRPr="00BD08CB" w:rsidRDefault="00635023" w:rsidP="00C5407B">
            <w:pPr>
              <w:spacing w:line="276" w:lineRule="auto"/>
              <w:jc w:val="center"/>
            </w:pPr>
            <w:r w:rsidRPr="00BD08CB">
              <w:t>Объем  финансирования</w:t>
            </w:r>
          </w:p>
          <w:p w:rsidR="00635023" w:rsidRPr="00BD08CB" w:rsidRDefault="00635023" w:rsidP="00C5407B">
            <w:pPr>
              <w:spacing w:line="276" w:lineRule="auto"/>
              <w:jc w:val="center"/>
            </w:pPr>
            <w:r w:rsidRPr="00BD08CB">
              <w:t xml:space="preserve">(тыс. </w:t>
            </w:r>
            <w:proofErr w:type="spellStart"/>
            <w:r w:rsidRPr="00BD08CB">
              <w:t>руб</w:t>
            </w:r>
            <w:proofErr w:type="spellEnd"/>
            <w:r w:rsidRPr="00BD08CB">
              <w:t>)</w:t>
            </w:r>
          </w:p>
        </w:tc>
      </w:tr>
      <w:tr w:rsidR="005C2599" w:rsidRPr="00BD08CB" w:rsidTr="005C2599">
        <w:trPr>
          <w:trHeight w:val="305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99" w:rsidRPr="00BD08CB" w:rsidRDefault="005C2599" w:rsidP="00C5407B"/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99" w:rsidRPr="00BD08CB" w:rsidRDefault="005C2599" w:rsidP="00C5407B"/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99" w:rsidRPr="00BD08CB" w:rsidRDefault="005C2599" w:rsidP="00C5407B"/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99" w:rsidRPr="00BD08CB" w:rsidRDefault="005C2599" w:rsidP="00C5407B"/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BD08CB" w:rsidRDefault="005C2599" w:rsidP="00C5407B">
            <w:pPr>
              <w:spacing w:line="276" w:lineRule="auto"/>
            </w:pPr>
            <w:r w:rsidRPr="00BD08CB">
              <w:t>201</w:t>
            </w:r>
            <w:r w:rsidR="008258A9"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BD08CB" w:rsidRDefault="005C2599" w:rsidP="00C5407B">
            <w:pPr>
              <w:spacing w:line="276" w:lineRule="auto"/>
              <w:jc w:val="center"/>
            </w:pPr>
            <w:r w:rsidRPr="00BD08CB">
              <w:t>20</w:t>
            </w:r>
            <w:r w:rsidR="008258A9">
              <w:t>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2599" w:rsidRPr="00BD08CB" w:rsidRDefault="005C2599" w:rsidP="00C5407B">
            <w:pPr>
              <w:jc w:val="center"/>
            </w:pPr>
            <w:r w:rsidRPr="00BD08CB">
              <w:t>20</w:t>
            </w:r>
            <w:r w:rsidR="008258A9">
              <w:t>21</w:t>
            </w:r>
          </w:p>
        </w:tc>
      </w:tr>
      <w:tr w:rsidR="005C2599" w:rsidRPr="00BD08CB" w:rsidTr="005C2599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BD08CB" w:rsidRDefault="005C2599" w:rsidP="00C5407B">
            <w:pPr>
              <w:spacing w:line="276" w:lineRule="auto"/>
              <w:jc w:val="center"/>
            </w:pPr>
            <w:r w:rsidRPr="00BD08CB"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BD08CB" w:rsidRDefault="005C2599" w:rsidP="00C5407B">
            <w:pPr>
              <w:spacing w:line="276" w:lineRule="auto"/>
            </w:pPr>
            <w:r w:rsidRPr="00BD08CB">
              <w:t>Пешеходная  зона:</w:t>
            </w:r>
          </w:p>
          <w:p w:rsidR="005C2599" w:rsidRPr="00BD08CB" w:rsidRDefault="005C2599" w:rsidP="00C5407B">
            <w:pPr>
              <w:spacing w:line="276" w:lineRule="auto"/>
            </w:pPr>
            <w:r w:rsidRPr="00BD08CB">
              <w:t xml:space="preserve">тротуары, пешеходные дорожки ( выравнивание </w:t>
            </w:r>
            <w:proofErr w:type="spellStart"/>
            <w:r w:rsidRPr="00BD08CB">
              <w:t>поверхности</w:t>
            </w:r>
            <w:proofErr w:type="gramStart"/>
            <w:r w:rsidRPr="00BD08CB">
              <w:t>,о</w:t>
            </w:r>
            <w:proofErr w:type="gramEnd"/>
            <w:r w:rsidRPr="00BD08CB">
              <w:t>граждение</w:t>
            </w:r>
            <w:proofErr w:type="spellEnd"/>
            <w:r w:rsidRPr="00BD08CB">
              <w:t xml:space="preserve"> бордюрами, покраска   бордюрного камня)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BD08CB" w:rsidRDefault="005C2599" w:rsidP="00C5407B">
            <w:pPr>
              <w:spacing w:line="276" w:lineRule="auto"/>
            </w:pPr>
            <w:r w:rsidRPr="00BD08CB">
              <w:t>Администрация,</w:t>
            </w:r>
          </w:p>
          <w:p w:rsidR="005C2599" w:rsidRPr="00BD08CB" w:rsidRDefault="005C2599" w:rsidP="00C5407B">
            <w:pPr>
              <w:spacing w:line="276" w:lineRule="auto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BD08CB" w:rsidRDefault="005C2599" w:rsidP="00C5407B">
            <w:pPr>
              <w:spacing w:line="276" w:lineRule="auto"/>
            </w:pPr>
            <w:r w:rsidRPr="00BD08CB">
              <w:t>Бюджет</w:t>
            </w:r>
          </w:p>
          <w:p w:rsidR="005C2599" w:rsidRPr="00BD08CB" w:rsidRDefault="005C2599" w:rsidP="00C5407B">
            <w:pPr>
              <w:spacing w:line="276" w:lineRule="auto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9" w:rsidRPr="00BD08CB" w:rsidRDefault="005C2599" w:rsidP="00C5407B">
            <w:pPr>
              <w:spacing w:line="276" w:lineRule="auto"/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BD08CB" w:rsidRDefault="005C2599" w:rsidP="00C5407B">
            <w:pPr>
              <w:spacing w:line="276" w:lineRule="auto"/>
              <w:jc w:val="center"/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5C2599" w:rsidRPr="00BD08CB" w:rsidRDefault="003705BB" w:rsidP="00C5407B">
            <w:pPr>
              <w:jc w:val="center"/>
            </w:pPr>
            <w:r w:rsidRPr="00BD08CB">
              <w:t>10</w:t>
            </w:r>
          </w:p>
        </w:tc>
      </w:tr>
      <w:tr w:rsidR="005C2599" w:rsidRPr="00BD08CB" w:rsidTr="005C2599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BD08CB" w:rsidRDefault="005C2599" w:rsidP="00C5407B">
            <w:pPr>
              <w:spacing w:line="276" w:lineRule="auto"/>
              <w:jc w:val="center"/>
            </w:pPr>
            <w:r w:rsidRPr="00BD08CB"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BD08CB" w:rsidRDefault="005C2599" w:rsidP="00C5407B">
            <w:pPr>
              <w:spacing w:line="276" w:lineRule="auto"/>
            </w:pPr>
            <w:r w:rsidRPr="00BD08CB">
              <w:t>Проезжая  зона</w:t>
            </w:r>
          </w:p>
          <w:p w:rsidR="005C2599" w:rsidRPr="00BD08CB" w:rsidRDefault="005C2599" w:rsidP="00C5407B">
            <w:pPr>
              <w:spacing w:line="276" w:lineRule="auto"/>
            </w:pPr>
            <w:r w:rsidRPr="00BD08CB">
              <w:t>( ремонт дорог, установка знаков)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BD08CB" w:rsidRDefault="005C2599" w:rsidP="00C5407B">
            <w:pPr>
              <w:spacing w:line="276" w:lineRule="auto"/>
            </w:pPr>
            <w:r w:rsidRPr="00BD08CB">
              <w:t>Администрация</w:t>
            </w:r>
          </w:p>
          <w:p w:rsidR="005C2599" w:rsidRPr="00BD08CB" w:rsidRDefault="005C2599" w:rsidP="00C5407B">
            <w:pPr>
              <w:spacing w:line="276" w:lineRule="auto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BD08CB" w:rsidRDefault="005C2599" w:rsidP="00C5407B">
            <w:pPr>
              <w:spacing w:line="276" w:lineRule="auto"/>
            </w:pPr>
            <w:r w:rsidRPr="00BD08CB">
              <w:t>Бюджет</w:t>
            </w:r>
          </w:p>
          <w:p w:rsidR="005C2599" w:rsidRPr="00BD08CB" w:rsidRDefault="005C2599" w:rsidP="00C5407B">
            <w:pPr>
              <w:spacing w:line="276" w:lineRule="auto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9" w:rsidRPr="00BD08CB" w:rsidRDefault="005C2599" w:rsidP="00C5407B">
            <w:pPr>
              <w:spacing w:line="276" w:lineRule="auto"/>
              <w:jc w:val="center"/>
            </w:pPr>
            <w:r w:rsidRPr="00BD08CB"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9" w:rsidRPr="00BD08CB" w:rsidRDefault="005C2599" w:rsidP="00C5407B">
            <w:pPr>
              <w:spacing w:line="276" w:lineRule="auto"/>
              <w:jc w:val="center"/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2599" w:rsidRPr="00BD08CB" w:rsidRDefault="005C2599" w:rsidP="00C5407B">
            <w:pPr>
              <w:jc w:val="center"/>
            </w:pPr>
          </w:p>
        </w:tc>
      </w:tr>
      <w:tr w:rsidR="005C2599" w:rsidRPr="00BD08CB" w:rsidTr="005C2599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BD08CB" w:rsidRDefault="005C2599" w:rsidP="00C5407B">
            <w:pPr>
              <w:spacing w:line="276" w:lineRule="auto"/>
              <w:jc w:val="center"/>
            </w:pPr>
            <w:r w:rsidRPr="00BD08CB"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BD08CB" w:rsidRDefault="005C2599" w:rsidP="00C5407B">
            <w:pPr>
              <w:spacing w:line="276" w:lineRule="auto"/>
            </w:pPr>
            <w:r w:rsidRPr="00BD08CB">
              <w:t>Устройство  наружно</w:t>
            </w:r>
            <w:r w:rsidR="003705BB" w:rsidRPr="00BD08CB">
              <w:t>й звуковой сигнализации (звонок)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BD08CB" w:rsidRDefault="005C2599" w:rsidP="00C5407B">
            <w:pPr>
              <w:spacing w:line="276" w:lineRule="auto"/>
            </w:pPr>
            <w:r w:rsidRPr="00BD08CB">
              <w:t>Администрация</w:t>
            </w:r>
          </w:p>
          <w:p w:rsidR="005C2599" w:rsidRPr="00BD08CB" w:rsidRDefault="005C2599" w:rsidP="00C5407B">
            <w:pPr>
              <w:spacing w:line="276" w:lineRule="auto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BD08CB" w:rsidRDefault="005C2599" w:rsidP="00C5407B">
            <w:pPr>
              <w:spacing w:line="276" w:lineRule="auto"/>
            </w:pPr>
            <w:r w:rsidRPr="00BD08CB">
              <w:t>Бюджет</w:t>
            </w:r>
          </w:p>
          <w:p w:rsidR="005C2599" w:rsidRPr="00BD08CB" w:rsidRDefault="005C2599" w:rsidP="00C5407B">
            <w:pPr>
              <w:spacing w:line="276" w:lineRule="auto"/>
            </w:pPr>
            <w:r w:rsidRPr="00BD08CB">
              <w:t>СП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9" w:rsidRPr="00BD08CB" w:rsidRDefault="003705BB" w:rsidP="00C5407B">
            <w:pPr>
              <w:spacing w:line="276" w:lineRule="auto"/>
              <w:jc w:val="center"/>
            </w:pPr>
            <w:r w:rsidRPr="00BD08CB"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BD08CB" w:rsidRDefault="005C2599" w:rsidP="00C5407B">
            <w:pPr>
              <w:spacing w:line="276" w:lineRule="auto"/>
              <w:jc w:val="center"/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5C2599" w:rsidRPr="00BD08CB" w:rsidRDefault="005C2599" w:rsidP="00C5407B">
            <w:pPr>
              <w:jc w:val="center"/>
            </w:pPr>
          </w:p>
        </w:tc>
      </w:tr>
      <w:tr w:rsidR="005C2599" w:rsidRPr="00BD08CB" w:rsidTr="005C2599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BD08CB" w:rsidRDefault="005C2599" w:rsidP="00C5407B">
            <w:pPr>
              <w:spacing w:line="276" w:lineRule="auto"/>
              <w:jc w:val="center"/>
            </w:pPr>
            <w:r w:rsidRPr="00BD08CB"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BD08CB" w:rsidRDefault="005C2599" w:rsidP="00C5407B">
            <w:pPr>
              <w:pStyle w:val="a7"/>
              <w:spacing w:line="276" w:lineRule="auto"/>
            </w:pPr>
            <w:r w:rsidRPr="00BD08CB">
              <w:t> Устройство  автостоянки для инвалидов  возле  администрации</w:t>
            </w:r>
          </w:p>
          <w:p w:rsidR="005C2599" w:rsidRPr="00BD08CB" w:rsidRDefault="005C2599" w:rsidP="00C5407B">
            <w:pPr>
              <w:spacing w:line="276" w:lineRule="auto"/>
            </w:pPr>
            <w:r w:rsidRPr="00BD08CB">
              <w:t xml:space="preserve"> (указатели мест бесплатной парковки специальных автотранспортных средств инвалидов на автостоянке, установка знака и разметки)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BD08CB" w:rsidRDefault="005C2599" w:rsidP="00C5407B">
            <w:pPr>
              <w:spacing w:line="276" w:lineRule="auto"/>
            </w:pPr>
            <w:r w:rsidRPr="00BD08CB">
              <w:t>Администрация</w:t>
            </w:r>
          </w:p>
          <w:p w:rsidR="005C2599" w:rsidRPr="00BD08CB" w:rsidRDefault="005C2599" w:rsidP="00C5407B">
            <w:pPr>
              <w:spacing w:line="276" w:lineRule="auto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BD08CB" w:rsidRDefault="005C2599" w:rsidP="00C5407B">
            <w:pPr>
              <w:spacing w:line="276" w:lineRule="auto"/>
            </w:pPr>
            <w:r w:rsidRPr="00BD08CB">
              <w:t>Бюджет</w:t>
            </w:r>
          </w:p>
          <w:p w:rsidR="005C2599" w:rsidRPr="00BD08CB" w:rsidRDefault="005C2599" w:rsidP="00C5407B">
            <w:pPr>
              <w:spacing w:line="276" w:lineRule="auto"/>
            </w:pPr>
            <w:r w:rsidRPr="00BD08CB">
              <w:t>СП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9" w:rsidRPr="00BD08CB" w:rsidRDefault="005C2599" w:rsidP="00C5407B">
            <w:pPr>
              <w:spacing w:line="276" w:lineRule="auto"/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9" w:rsidRPr="00BD08CB" w:rsidRDefault="003705BB" w:rsidP="00C5407B">
            <w:pPr>
              <w:spacing w:line="276" w:lineRule="auto"/>
              <w:jc w:val="center"/>
            </w:pPr>
            <w:r w:rsidRPr="00BD08CB">
              <w:t>10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2599" w:rsidRPr="00BD08CB" w:rsidRDefault="005C2599" w:rsidP="00C5407B">
            <w:pPr>
              <w:jc w:val="center"/>
            </w:pPr>
          </w:p>
        </w:tc>
      </w:tr>
      <w:tr w:rsidR="005C2599" w:rsidRPr="00BD08CB" w:rsidTr="005C2599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9" w:rsidRPr="00BD08CB" w:rsidRDefault="005C2599" w:rsidP="00C5407B">
            <w:pPr>
              <w:spacing w:line="276" w:lineRule="auto"/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BD08CB" w:rsidRDefault="005C2599" w:rsidP="00C5407B">
            <w:pPr>
              <w:spacing w:line="276" w:lineRule="auto"/>
            </w:pPr>
            <w:r w:rsidRPr="00BD08CB"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9" w:rsidRPr="00BD08CB" w:rsidRDefault="005C2599" w:rsidP="00C5407B">
            <w:pPr>
              <w:spacing w:line="276" w:lineRule="auto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9" w:rsidRPr="00BD08CB" w:rsidRDefault="005C2599" w:rsidP="00C5407B">
            <w:pPr>
              <w:spacing w:line="276" w:lineRule="auto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BD08CB" w:rsidRDefault="003705BB" w:rsidP="00C5407B">
            <w:pPr>
              <w:spacing w:line="276" w:lineRule="auto"/>
              <w:jc w:val="center"/>
            </w:pPr>
            <w:r w:rsidRPr="00BD08CB">
              <w:t>13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BD08CB" w:rsidRDefault="005C2599" w:rsidP="00C5407B">
            <w:pPr>
              <w:spacing w:line="276" w:lineRule="auto"/>
              <w:jc w:val="center"/>
            </w:pPr>
            <w:r w:rsidRPr="00BD08CB">
              <w:t>10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BD08CB" w:rsidRDefault="003705BB" w:rsidP="00C5407B">
            <w:pPr>
              <w:spacing w:line="276" w:lineRule="auto"/>
              <w:jc w:val="center"/>
            </w:pPr>
            <w:r w:rsidRPr="00BD08CB">
              <w:t>10</w:t>
            </w:r>
          </w:p>
        </w:tc>
      </w:tr>
    </w:tbl>
    <w:p w:rsidR="00635023" w:rsidRPr="00BD08CB" w:rsidRDefault="00635023" w:rsidP="00635023">
      <w:pPr>
        <w:pStyle w:val="a7"/>
      </w:pPr>
    </w:p>
    <w:p w:rsidR="00635023" w:rsidRPr="00BD08CB" w:rsidRDefault="00635023" w:rsidP="00635023"/>
    <w:p w:rsidR="00635023" w:rsidRPr="00BD08CB" w:rsidRDefault="00635023" w:rsidP="005719D1">
      <w:pPr>
        <w:ind w:firstLine="284"/>
        <w:jc w:val="both"/>
        <w:rPr>
          <w:b/>
        </w:rPr>
      </w:pPr>
    </w:p>
    <w:p w:rsidR="00635023" w:rsidRPr="00BD08CB" w:rsidRDefault="00635023" w:rsidP="00D564B4">
      <w:pPr>
        <w:jc w:val="both"/>
        <w:rPr>
          <w:b/>
        </w:rPr>
      </w:pPr>
    </w:p>
    <w:sectPr w:rsidR="00635023" w:rsidRPr="00BD08CB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D0355"/>
    <w:multiLevelType w:val="hybridMultilevel"/>
    <w:tmpl w:val="D5B2A924"/>
    <w:lvl w:ilvl="0" w:tplc="1A00CD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806FE7"/>
    <w:multiLevelType w:val="hybridMultilevel"/>
    <w:tmpl w:val="77427AA8"/>
    <w:lvl w:ilvl="0" w:tplc="1A00CD3C">
      <w:start w:val="1"/>
      <w:numFmt w:val="decimal"/>
      <w:lvlText w:val="%1."/>
      <w:lvlJc w:val="left"/>
      <w:pPr>
        <w:ind w:left="10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C81636"/>
    <w:multiLevelType w:val="hybridMultilevel"/>
    <w:tmpl w:val="EE1A2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97499"/>
    <w:multiLevelType w:val="hybridMultilevel"/>
    <w:tmpl w:val="D5B2A924"/>
    <w:lvl w:ilvl="0" w:tplc="1A00CD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DFB"/>
    <w:rsid w:val="00051A90"/>
    <w:rsid w:val="000820C9"/>
    <w:rsid w:val="00084428"/>
    <w:rsid w:val="000A1CD9"/>
    <w:rsid w:val="000D0DFB"/>
    <w:rsid w:val="000D4599"/>
    <w:rsid w:val="00162CBD"/>
    <w:rsid w:val="001837B8"/>
    <w:rsid w:val="001C162C"/>
    <w:rsid w:val="001C7B4D"/>
    <w:rsid w:val="001D5205"/>
    <w:rsid w:val="001F6186"/>
    <w:rsid w:val="002A2B96"/>
    <w:rsid w:val="002F7E9F"/>
    <w:rsid w:val="0032280B"/>
    <w:rsid w:val="0032624F"/>
    <w:rsid w:val="00327935"/>
    <w:rsid w:val="003705BB"/>
    <w:rsid w:val="00370E3F"/>
    <w:rsid w:val="0039329C"/>
    <w:rsid w:val="003D348D"/>
    <w:rsid w:val="00437EEC"/>
    <w:rsid w:val="004472C3"/>
    <w:rsid w:val="00482C6F"/>
    <w:rsid w:val="004945D9"/>
    <w:rsid w:val="00514A31"/>
    <w:rsid w:val="00526E96"/>
    <w:rsid w:val="00537CEC"/>
    <w:rsid w:val="00560BED"/>
    <w:rsid w:val="005617C7"/>
    <w:rsid w:val="00566C20"/>
    <w:rsid w:val="005719D1"/>
    <w:rsid w:val="005A04A4"/>
    <w:rsid w:val="005C2599"/>
    <w:rsid w:val="005D06CB"/>
    <w:rsid w:val="005D21CA"/>
    <w:rsid w:val="00611246"/>
    <w:rsid w:val="00635023"/>
    <w:rsid w:val="00711993"/>
    <w:rsid w:val="0071727E"/>
    <w:rsid w:val="00753349"/>
    <w:rsid w:val="008258A9"/>
    <w:rsid w:val="008510FA"/>
    <w:rsid w:val="00874B90"/>
    <w:rsid w:val="008B5E93"/>
    <w:rsid w:val="00916EF2"/>
    <w:rsid w:val="00934A55"/>
    <w:rsid w:val="00936B7F"/>
    <w:rsid w:val="009570D2"/>
    <w:rsid w:val="0096241E"/>
    <w:rsid w:val="00964002"/>
    <w:rsid w:val="009A1E35"/>
    <w:rsid w:val="00A23C1D"/>
    <w:rsid w:val="00A874B0"/>
    <w:rsid w:val="00AC7B84"/>
    <w:rsid w:val="00AE3852"/>
    <w:rsid w:val="00B04A9F"/>
    <w:rsid w:val="00B10199"/>
    <w:rsid w:val="00B36348"/>
    <w:rsid w:val="00BD08CB"/>
    <w:rsid w:val="00BE27DA"/>
    <w:rsid w:val="00C27CFA"/>
    <w:rsid w:val="00C34109"/>
    <w:rsid w:val="00C36B5A"/>
    <w:rsid w:val="00CA1F69"/>
    <w:rsid w:val="00CB268D"/>
    <w:rsid w:val="00CF2FA7"/>
    <w:rsid w:val="00D02B55"/>
    <w:rsid w:val="00D22AAE"/>
    <w:rsid w:val="00D24C3A"/>
    <w:rsid w:val="00D564B4"/>
    <w:rsid w:val="00DC256A"/>
    <w:rsid w:val="00DC62D2"/>
    <w:rsid w:val="00E12477"/>
    <w:rsid w:val="00EE04B9"/>
    <w:rsid w:val="00EF1A45"/>
    <w:rsid w:val="00F16E8C"/>
    <w:rsid w:val="00F34BDD"/>
    <w:rsid w:val="00F8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719D1"/>
    <w:pPr>
      <w:keepNext/>
      <w:shd w:val="clear" w:color="auto" w:fill="FFFFFF"/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D0D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F2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719D1"/>
    <w:rPr>
      <w:rFonts w:ascii="Century Tat" w:eastAsia="Times New Roman" w:hAnsi="Century Tat" w:cs="Times New Roman"/>
      <w:b/>
      <w:bCs/>
      <w:color w:val="000000"/>
      <w:spacing w:val="2"/>
      <w:szCs w:val="25"/>
      <w:shd w:val="clear" w:color="auto" w:fill="FFFFFF"/>
      <w:lang w:eastAsia="ru-RU"/>
    </w:rPr>
  </w:style>
  <w:style w:type="paragraph" w:customStyle="1" w:styleId="western">
    <w:name w:val="western"/>
    <w:basedOn w:val="a"/>
    <w:rsid w:val="005719D1"/>
    <w:pPr>
      <w:spacing w:before="100" w:beforeAutospacing="1" w:after="100" w:afterAutospacing="1"/>
    </w:pPr>
  </w:style>
  <w:style w:type="paragraph" w:styleId="ab">
    <w:name w:val="Normal (Web)"/>
    <w:basedOn w:val="a"/>
    <w:rsid w:val="005719D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6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36</cp:revision>
  <cp:lastPrinted>2012-09-10T08:55:00Z</cp:lastPrinted>
  <dcterms:created xsi:type="dcterms:W3CDTF">2012-07-18T09:13:00Z</dcterms:created>
  <dcterms:modified xsi:type="dcterms:W3CDTF">2019-02-18T09:04:00Z</dcterms:modified>
</cp:coreProperties>
</file>