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C435E9" w:rsidRPr="00FE6E88" w:rsidTr="00A815E9">
        <w:trPr>
          <w:trHeight w:val="1342"/>
        </w:trPr>
        <w:tc>
          <w:tcPr>
            <w:tcW w:w="3724" w:type="dxa"/>
            <w:vMerge w:val="restart"/>
          </w:tcPr>
          <w:p w:rsidR="00C435E9" w:rsidRDefault="00C435E9" w:rsidP="00A815E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Башkортостан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C435E9" w:rsidRPr="00CA5C25" w:rsidRDefault="00C435E9" w:rsidP="00A815E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435E9" w:rsidRPr="00455E75" w:rsidRDefault="00C435E9" w:rsidP="00A815E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435E9" w:rsidRDefault="0042246E" w:rsidP="00A815E9">
            <w:r w:rsidRPr="0042246E"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C435E9" w:rsidRPr="00F44C3E" w:rsidRDefault="00C435E9" w:rsidP="00A815E9">
            <w:pPr>
              <w:jc w:val="center"/>
              <w:rPr>
                <w:rFonts w:ascii="Century Tat" w:hAnsi="Century Tat"/>
                <w:lang w:val="ru-RU"/>
              </w:rPr>
            </w:pPr>
            <w:r w:rsidRPr="00F44C3E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C435E9" w:rsidRPr="00F44C3E" w:rsidRDefault="00C435E9" w:rsidP="00A815E9">
            <w:pPr>
              <w:jc w:val="center"/>
              <w:rPr>
                <w:rFonts w:ascii="Century Tat" w:hAnsi="Century Tat"/>
                <w:lang w:val="ru-RU"/>
              </w:rPr>
            </w:pPr>
            <w:r w:rsidRPr="00F44C3E">
              <w:rPr>
                <w:rFonts w:ascii="Century Tat" w:hAnsi="Century Tat"/>
                <w:lang w:val="ru-RU"/>
              </w:rPr>
              <w:t xml:space="preserve">Администрация сельского поселения </w:t>
            </w:r>
            <w:proofErr w:type="spellStart"/>
            <w:r w:rsidRPr="00F44C3E">
              <w:rPr>
                <w:rFonts w:ascii="Century Tat" w:hAnsi="Century Tat"/>
                <w:lang w:val="ru-RU"/>
              </w:rPr>
              <w:t>Качегановский</w:t>
            </w:r>
            <w:proofErr w:type="spellEnd"/>
            <w:r w:rsidRPr="00F44C3E">
              <w:rPr>
                <w:rFonts w:ascii="Century Tat" w:hAnsi="Century Tat"/>
                <w:lang w:val="ru-RU"/>
              </w:rPr>
              <w:t xml:space="preserve"> сельсовет муниципального района </w:t>
            </w:r>
            <w:proofErr w:type="spellStart"/>
            <w:r w:rsidRPr="00F44C3E">
              <w:rPr>
                <w:rFonts w:ascii="Century Tat" w:hAnsi="Century Tat"/>
                <w:lang w:val="ru-RU"/>
              </w:rPr>
              <w:t>Миякинский</w:t>
            </w:r>
            <w:proofErr w:type="spellEnd"/>
            <w:r w:rsidRPr="00F44C3E">
              <w:rPr>
                <w:rFonts w:ascii="Century Tat" w:hAnsi="Century Tat"/>
                <w:lang w:val="ru-RU"/>
              </w:rPr>
              <w:t xml:space="preserve"> район </w:t>
            </w:r>
          </w:p>
          <w:p w:rsidR="00C435E9" w:rsidRPr="00F44C3E" w:rsidRDefault="00C435E9" w:rsidP="00A815E9">
            <w:pPr>
              <w:rPr>
                <w:rFonts w:ascii="Century Tat" w:hAnsi="Century Tat"/>
                <w:lang w:val="ru-RU"/>
              </w:rPr>
            </w:pPr>
          </w:p>
        </w:tc>
      </w:tr>
      <w:tr w:rsidR="00C435E9" w:rsidRPr="00FE6E88" w:rsidTr="00A815E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435E9" w:rsidRPr="00F44C3E" w:rsidRDefault="00C435E9" w:rsidP="00A815E9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435E9" w:rsidRPr="00F44C3E" w:rsidRDefault="00C435E9" w:rsidP="00A815E9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435E9" w:rsidRPr="00F44C3E" w:rsidRDefault="00C435E9" w:rsidP="00A815E9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435E9" w:rsidRPr="00F44C3E" w:rsidRDefault="00F44C3E" w:rsidP="00C435E9">
      <w:pPr>
        <w:spacing w:before="120"/>
        <w:rPr>
          <w:b/>
          <w:sz w:val="28"/>
          <w:szCs w:val="28"/>
          <w:lang w:val="ru-RU"/>
        </w:rPr>
      </w:pPr>
      <w:r>
        <w:rPr>
          <w:rFonts w:ascii="Bash" w:hAnsi="Bash"/>
          <w:b/>
          <w:sz w:val="28"/>
          <w:szCs w:val="28"/>
        </w:rPr>
        <w:t>K</w:t>
      </w:r>
      <w:r w:rsidR="00C435E9" w:rsidRPr="00FE6E88">
        <w:rPr>
          <w:b/>
          <w:sz w:val="28"/>
          <w:szCs w:val="28"/>
          <w:lang w:val="ru-RU"/>
        </w:rPr>
        <w:t xml:space="preserve">АРАР                                                  </w:t>
      </w:r>
      <w:r w:rsidR="00C435E9" w:rsidRPr="00FE6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B42313" w:rsidRPr="00FE6E88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="00C435E9" w:rsidRPr="00FE6E88">
        <w:rPr>
          <w:b/>
          <w:sz w:val="28"/>
          <w:szCs w:val="28"/>
          <w:lang w:val="ru-RU"/>
        </w:rPr>
        <w:t xml:space="preserve">                      </w:t>
      </w:r>
      <w:r w:rsidR="00C435E9" w:rsidRPr="00FE6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C435E9" w:rsidRPr="00F44C3E" w:rsidRDefault="00B42313" w:rsidP="00FE6E88">
      <w:pPr>
        <w:tabs>
          <w:tab w:val="left" w:pos="7320"/>
        </w:tabs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F44C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июнь </w:t>
      </w:r>
      <w:r w:rsidR="00C435E9" w:rsidRPr="00F44C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2012 йыл                                                              </w:t>
      </w:r>
      <w:r w:rsidRPr="00F44C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июня </w:t>
      </w:r>
      <w:r w:rsidR="00C435E9" w:rsidRPr="00F44C3E">
        <w:rPr>
          <w:rFonts w:ascii="Times New Roman" w:hAnsi="Times New Roman" w:cs="Times New Roman"/>
          <w:b/>
          <w:sz w:val="28"/>
          <w:szCs w:val="28"/>
          <w:lang w:val="ru-RU"/>
        </w:rPr>
        <w:t>2012 года</w:t>
      </w:r>
    </w:p>
    <w:p w:rsidR="00C435E9" w:rsidRPr="00F44C3E" w:rsidRDefault="00C435E9" w:rsidP="00C435E9">
      <w:pPr>
        <w:pStyle w:val="2"/>
        <w:spacing w:after="10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44C3E">
        <w:rPr>
          <w:rFonts w:ascii="Times New Roman" w:hAnsi="Times New Roman" w:cs="Times New Roman"/>
          <w:color w:val="auto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Качегановский сельсовет муниципального района Миякинский район Республики Башкортостан</w:t>
      </w:r>
    </w:p>
    <w:p w:rsidR="00C435E9" w:rsidRPr="00FE6E88" w:rsidRDefault="00C435E9" w:rsidP="00C435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E6E8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Во исполнение требований Федерального закона от 27.07.2010 года             № 210-ФЗ «Об организации предоставления государственных и муниципальных услуг», </w:t>
      </w:r>
      <w:r w:rsidRPr="00FE6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Администрация сельского поселения Качегановский сельсовет муниципального района Миякинский район Республики Башкортостан</w:t>
      </w:r>
      <w:r w:rsidRPr="00FE6E8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FE6E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Постановляет:</w:t>
      </w:r>
    </w:p>
    <w:p w:rsidR="00C435E9" w:rsidRPr="00F44C3E" w:rsidRDefault="00C435E9" w:rsidP="00C435E9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 прилагаемый административный регламент предоставления Администрацией сельского поселения Качегановский сельсовет муниципальной услуги «Регистрация по месту жительства, по месту пребывания, снятие с регистрационного  учета граждан» на территории  сельского поселения Качегановский сельсовет</w:t>
      </w:r>
      <w:r w:rsidRPr="00F44C3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района Миякинский район Республики Башкортостан»  </w:t>
      </w:r>
    </w:p>
    <w:p w:rsidR="00C435E9" w:rsidRPr="00FE6E88" w:rsidRDefault="00C435E9" w:rsidP="00C435E9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E6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Миякинский район Республики Башкортостан </w:t>
      </w:r>
      <w:r w:rsidRPr="00F44C3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www</w:t>
      </w:r>
      <w:r w:rsidRPr="00FE6E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.</w:t>
      </w:r>
      <w:r w:rsidRPr="00F44C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miyaki</w:t>
      </w:r>
      <w:r w:rsidRPr="00F44C3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rb</w:t>
      </w:r>
      <w:r w:rsidRPr="00FE6E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.</w:t>
      </w:r>
      <w:r w:rsidRPr="00F44C3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ru</w:t>
      </w:r>
      <w:r w:rsidRPr="00FE6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обнародовать на информационном стенде сельского поселения Качегановский  сельсовет  муниципального района Миякинский район Республики Башкортостан, расположенном в здании администрации сельского поселения Качегановский  сельсовет муниципального района Миякинский район Республики Башкортостан.</w:t>
      </w:r>
    </w:p>
    <w:p w:rsidR="00C435E9" w:rsidRPr="00FE6E88" w:rsidRDefault="00C435E9" w:rsidP="00C435E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r w:rsidRPr="00FE6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435E9" w:rsidRPr="00F44C3E" w:rsidRDefault="00FE6E88" w:rsidP="00FE6E88">
      <w:pPr>
        <w:pStyle w:val="31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C435E9"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сельского поселения</w:t>
      </w:r>
    </w:p>
    <w:p w:rsidR="00B42313" w:rsidRPr="00627E17" w:rsidRDefault="00C435E9" w:rsidP="00627E17">
      <w:pPr>
        <w:pStyle w:val="31"/>
        <w:spacing w:after="0"/>
        <w:ind w:left="0" w:firstLine="57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Качегановский</w:t>
      </w:r>
      <w:proofErr w:type="spellEnd"/>
      <w:r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сельсовет                     </w:t>
      </w:r>
      <w:r w:rsidR="00EF1356"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</w:t>
      </w:r>
      <w:r w:rsidRPr="00F44C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Г.Р. Кадырова</w:t>
      </w:r>
    </w:p>
    <w:p w:rsidR="00C435E9" w:rsidRPr="00F470BA" w:rsidRDefault="00C435E9" w:rsidP="00EF1356">
      <w:pPr>
        <w:spacing w:before="240" w:after="240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УТВЕРЖДЕНО</w:t>
      </w:r>
    </w:p>
    <w:p w:rsidR="00C435E9" w:rsidRPr="00F470BA" w:rsidRDefault="00C435E9" w:rsidP="00EF1356">
      <w:pPr>
        <w:spacing w:before="240" w:after="240"/>
        <w:ind w:left="5040"/>
        <w:jc w:val="right"/>
        <w:rPr>
          <w:rFonts w:ascii="Times New Roman" w:hAnsi="Times New Roman" w:cs="Times New Roman"/>
          <w:color w:val="341B13"/>
          <w:sz w:val="24"/>
          <w:szCs w:val="24"/>
          <w:lang w:val="ru-RU"/>
        </w:rPr>
      </w:pPr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Постановлением главы СП </w:t>
      </w:r>
      <w:proofErr w:type="spellStart"/>
      <w:r w:rsidRPr="00F470BA">
        <w:rPr>
          <w:rFonts w:ascii="Times New Roman" w:hAnsi="Times New Roman" w:cs="Times New Roman"/>
          <w:color w:val="341B13"/>
          <w:sz w:val="24"/>
          <w:szCs w:val="24"/>
          <w:lang w:val="ru-RU"/>
        </w:rPr>
        <w:t>Качегановский</w:t>
      </w:r>
      <w:proofErr w:type="spellEnd"/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сельсовет МР </w:t>
      </w:r>
      <w:proofErr w:type="spellStart"/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Миякинский</w:t>
      </w:r>
      <w:proofErr w:type="spellEnd"/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 РБ</w:t>
      </w:r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  <w:t>от</w:t>
      </w:r>
      <w:r w:rsidR="00B42313"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 июня</w:t>
      </w:r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2012 г. №</w:t>
      </w:r>
      <w:r w:rsidR="00B42313"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Pr="00F470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627E17" w:rsidRDefault="00C435E9" w:rsidP="00627E17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Административный </w:t>
      </w:r>
      <w:bookmarkStart w:id="0" w:name="YANDEX_32"/>
      <w:bookmarkEnd w:id="0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_31"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7" w:anchor="YANDEX_33" w:history="1"/>
    </w:p>
    <w:p w:rsidR="00C435E9" w:rsidRPr="00627E17" w:rsidRDefault="00C435E9" w:rsidP="00627E1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Администрации </w:t>
      </w:r>
      <w:bookmarkStart w:id="1" w:name="YANDEX_33"/>
      <w:bookmarkEnd w:id="1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_32"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8" w:anchor="YANDEX_34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bookmarkStart w:id="2" w:name="YANDEX_34"/>
      <w:bookmarkEnd w:id="2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_33"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9" w:anchor="YANDEX_35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27E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Качегановский</w:t>
      </w:r>
      <w:proofErr w:type="spellEnd"/>
      <w:r w:rsidRPr="00627E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сельсовет </w:t>
      </w:r>
      <w:bookmarkStart w:id="3" w:name="YANDEX_35"/>
      <w:bookmarkEnd w:id="3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_34"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муниципального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10" w:anchor="YANDEX_36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района </w:t>
      </w:r>
      <w:proofErr w:type="spellStart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Миякинский</w:t>
      </w:r>
      <w:proofErr w:type="spellEnd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район </w:t>
      </w:r>
      <w:bookmarkStart w:id="4" w:name="YANDEX_36"/>
      <w:bookmarkEnd w:id="4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_35"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Республики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11" w:anchor="YANDEX_37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bookmarkStart w:id="5" w:name="YANDEX_37"/>
      <w:bookmarkEnd w:id="5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_36"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Башкортостан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 w:type="textWrapping" w:clear="all"/>
      </w:r>
      <w:hyperlink r:id="rId12" w:anchor="YANDEX_38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 предоставлению </w:t>
      </w:r>
      <w:bookmarkStart w:id="6" w:name="YANDEX_38"/>
      <w:bookmarkEnd w:id="6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_37"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13" w:anchor="YANDEX_39" w:history="1"/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bookmarkStart w:id="7" w:name="YANDEX_39"/>
      <w:bookmarkEnd w:id="7"/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instrText xml:space="preserve">_38" </w:instrText>
      </w:r>
      <w:r w:rsidR="0042246E"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27E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627E1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Регистрация по месту жительства, по месту пребывания, снятие с регистрационного  учета граждан»</w:t>
      </w:r>
      <w:r w:rsidRPr="0062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hyperlink r:id="rId14" w:anchor="YANDEX_40" w:history="1"/>
    </w:p>
    <w:p w:rsidR="00B42313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C435E9" w:rsidRPr="00627E17" w:rsidRDefault="00B42313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     1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.1.Административный </w:t>
      </w:r>
      <w:bookmarkStart w:id="8" w:name="YANDEX_44"/>
      <w:bookmarkEnd w:id="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5" w:anchor="YANDEX_45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Администрацией </w:t>
      </w:r>
      <w:bookmarkStart w:id="9" w:name="YANDEX_45"/>
      <w:bookmarkEnd w:id="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6" w:anchor="YANDEX_46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" w:name="YANDEX_46"/>
      <w:bookmarkEnd w:id="1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7" w:anchor="YANDEX_47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>Качегановский</w:t>
      </w:r>
      <w:proofErr w:type="spellEnd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 xml:space="preserve"> 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bookmarkStart w:id="11" w:name="YANDEX_47"/>
      <w:bookmarkEnd w:id="1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8" w:anchor="YANDEX_48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bookmarkStart w:id="12" w:name="YANDEX_48"/>
      <w:bookmarkEnd w:id="1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9" w:anchor="YANDEX_49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3" w:name="YANDEX_49"/>
      <w:bookmarkEnd w:id="1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Башкортостан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0" w:anchor="YANDEX_50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4" w:name="YANDEX_50"/>
      <w:bookmarkEnd w:id="1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_49"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1" w:anchor="YANDEX_51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5" w:name="YANDEX_51"/>
      <w:bookmarkEnd w:id="1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C435E9" w:rsidRPr="00627E17">
        <w:rPr>
          <w:rFonts w:ascii="Times New Roman" w:hAnsi="Times New Roman" w:cs="Times New Roman"/>
          <w:color w:val="4E281D"/>
          <w:sz w:val="28"/>
          <w:szCs w:val="28"/>
          <w:lang w:val="ru-RU"/>
        </w:rPr>
        <w:t>«Регистрация по месту жительства, по месту пребывания, снятие с регистрационного  учета граждан»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2" w:anchor="YANDEX_52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: разработан в целях повышения качества исполнения </w:t>
      </w:r>
      <w:bookmarkStart w:id="16" w:name="YANDEX_56"/>
      <w:bookmarkEnd w:id="1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3" w:anchor="YANDEX_57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7" w:name="YANDEX_57"/>
      <w:bookmarkEnd w:id="1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4" w:anchor="YANDEX_58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 сроки и последовательность действий при предоставлении </w:t>
      </w:r>
      <w:bookmarkStart w:id="18" w:name="YANDEX_58"/>
      <w:bookmarkEnd w:id="1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5" w:anchor="YANDEX_59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9" w:name="YANDEX_59"/>
      <w:bookmarkEnd w:id="1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26" w:anchor="YANDEX_60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1.2.Предоставление </w:t>
      </w:r>
      <w:bookmarkStart w:id="20" w:name="YANDEX_60"/>
      <w:bookmarkEnd w:id="2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_59"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27" w:anchor="YANDEX_6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1" w:name="YANDEX_61"/>
      <w:bookmarkEnd w:id="2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28" w:anchor="YANDEX_6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bookmarkStart w:id="22" w:name="YANDEX_62"/>
      <w:bookmarkEnd w:id="2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29" w:anchor="YANDEX_6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3" w:name="YANDEX_63"/>
      <w:bookmarkEnd w:id="2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0" w:anchor="YANDEX_6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>Качегановский</w:t>
      </w:r>
      <w:proofErr w:type="spellEnd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 xml:space="preserve">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hyperlink r:id="rId31" w:anchor="YANDEX_46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2" w:anchor="YANDEX_4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hyperlink r:id="rId33" w:anchor="YANDEX_47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4" w:anchor="YANDEX_4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5" w:anchor="YANDEX_48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Башкортостан</w:t>
      </w:r>
      <w:hyperlink r:id="rId36" w:anchor="YANDEX_6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Административным </w:t>
      </w:r>
      <w:bookmarkStart w:id="24" w:name="YANDEX_67"/>
      <w:bookmarkEnd w:id="2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регламентом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7" w:anchor="YANDEX_6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1.3.</w:t>
      </w:r>
      <w:bookmarkStart w:id="25" w:name="YANDEX_68"/>
      <w:bookmarkEnd w:id="2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8" w:anchor="YANDEX_6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6" w:name="YANDEX_69"/>
      <w:bookmarkEnd w:id="2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39" w:anchor="YANDEX_7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Администрация </w:t>
      </w:r>
      <w:bookmarkStart w:id="27" w:name="YANDEX_70"/>
      <w:bookmarkEnd w:id="2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_69"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40" w:anchor="YANDEX_7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8" w:name="YANDEX_71"/>
      <w:bookmarkEnd w:id="2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_70"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>Качегановский</w:t>
      </w:r>
      <w:proofErr w:type="spellEnd"/>
      <w:r w:rsidR="00D85030" w:rsidRPr="00627E17">
        <w:rPr>
          <w:rFonts w:ascii="Times New Roman" w:hAnsi="Times New Roman" w:cs="Times New Roman"/>
          <w:color w:val="341B13"/>
          <w:sz w:val="28"/>
          <w:szCs w:val="28"/>
          <w:lang w:val="ru-RU"/>
        </w:rPr>
        <w:t xml:space="preserve"> </w:t>
      </w:r>
      <w:hyperlink r:id="rId41" w:anchor="YANDEX_7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hyperlink r:id="rId42" w:anchor="YANDEX_46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43" w:anchor="YANDEX_4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hyperlink r:id="rId44" w:anchor="YANDEX_47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45" w:anchor="YANDEX_4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6" w:anchor="YANDEX_48" w:history="1"/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Башкортостан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Требования к порядку предоставления </w:t>
      </w:r>
      <w:bookmarkStart w:id="29" w:name="YANDEX_75"/>
      <w:bookmarkEnd w:id="29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_74"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47" w:anchor="YANDEX_76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30" w:name="YANDEX_76"/>
      <w:bookmarkEnd w:id="30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_75"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48" w:anchor="YANDEX_77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2.1. Порядок информирования о </w:t>
      </w:r>
      <w:bookmarkStart w:id="31" w:name="YANDEX_77"/>
      <w:bookmarkEnd w:id="31"/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_76" </w:instrText>
      </w:r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hyperlink r:id="rId49" w:anchor="YANDEX_78" w:history="1"/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bookmarkStart w:id="32" w:name="YANDEX_78"/>
      <w:bookmarkEnd w:id="32"/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_77" </w:instrText>
      </w:r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услуге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hyperlink r:id="rId50" w:anchor="YANDEX_79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bookmarkStart w:id="33" w:name="YANDEX_79"/>
      <w:bookmarkEnd w:id="3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_78"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Муниципальная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1" w:anchor="YANDEX_8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4" w:name="YANDEX_80"/>
      <w:bookmarkEnd w:id="3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_79"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2" w:anchor="YANDEX_8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</w:t>
      </w:r>
      <w:bookmarkStart w:id="35" w:name="YANDEX_81"/>
      <w:bookmarkEnd w:id="3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регистрацию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3" w:anchor="YANDEX_8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и снятие с регистрационного учета граждан </w:t>
      </w:r>
      <w:bookmarkStart w:id="36" w:name="YANDEX_82"/>
      <w:bookmarkEnd w:id="3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4" w:anchor="YANDEX_8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7" w:name="YANDEX_83"/>
      <w:bookmarkEnd w:id="3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5" w:anchor="YANDEX_8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8" w:name="YANDEX_84"/>
      <w:bookmarkEnd w:id="3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6" w:anchor="YANDEX_8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2.1.2. Конечным результатом предоставления </w:t>
      </w:r>
      <w:bookmarkStart w:id="39" w:name="YANDEX_85"/>
      <w:bookmarkEnd w:id="3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7" w:anchor="YANDEX_8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0" w:name="YANDEX_86"/>
      <w:bookmarkEnd w:id="4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8" w:anchor="YANDEX_8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проставление в документе, удостоверяющем личность гражданина, отметки о </w:t>
      </w:r>
      <w:bookmarkStart w:id="41" w:name="YANDEX_87"/>
      <w:bookmarkEnd w:id="4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59" w:anchor="YANDEX_8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и снятии </w:t>
      </w:r>
      <w:bookmarkStart w:id="42" w:name="YANDEX_88"/>
      <w:bookmarkEnd w:id="4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0" w:anchor="YANDEX_8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3" w:name="YANDEX_89"/>
      <w:bookmarkEnd w:id="4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1" w:anchor="YANDEX_9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4" w:name="YANDEX_90"/>
      <w:bookmarkEnd w:id="4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_89"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2" w:anchor="YANDEX_9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2.1.3. Получателями </w:t>
      </w:r>
      <w:bookmarkStart w:id="45" w:name="YANDEX_91"/>
      <w:bookmarkEnd w:id="4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3" w:anchor="YANDEX_9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6" w:name="YANDEX_92"/>
      <w:bookmarkEnd w:id="4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4" w:anchor="YANDEX_9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физические лица, (далее - Заявители).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2.1.4. Информирование Заявителей о порядке предоставления </w:t>
      </w:r>
      <w:bookmarkStart w:id="47" w:name="YANDEX_93"/>
      <w:bookmarkEnd w:id="4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5" w:anchor="YANDEX_9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8" w:name="YANDEX_94"/>
      <w:bookmarkEnd w:id="4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6" w:anchor="YANDEX_9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специалистом Администрации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требованиями к порядку информирования граждан о предоставлении </w:t>
      </w:r>
      <w:bookmarkStart w:id="49" w:name="YANDEX_95"/>
      <w:bookmarkEnd w:id="4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7" w:anchor="YANDEX_9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0" w:name="YANDEX_96"/>
      <w:bookmarkEnd w:id="5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8" w:anchor="YANDEX_9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достоверность предоставляемой информации, четкость в изложении информации, полнота информирования.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2.1.5. С целью подготовки специалистом Администрации документов для </w:t>
      </w:r>
      <w:bookmarkStart w:id="51" w:name="YANDEX_97"/>
      <w:bookmarkEnd w:id="5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69" w:anchor="YANDEX_9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граждан </w:t>
      </w:r>
      <w:bookmarkStart w:id="52" w:name="YANDEX_98"/>
      <w:bookmarkEnd w:id="5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0" w:anchor="YANDEX_9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3" w:name="YANDEX_99"/>
      <w:bookmarkEnd w:id="5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1" w:anchor="YANDEX_10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4" w:name="YANDEX_100"/>
      <w:bookmarkEnd w:id="5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_99"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2" w:anchor="YANDEX_10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обязан предоставить документы: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А.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Для подготовки документов регистрации граждан по месту жительства, предоставляются следующие документы: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документ, удостоверяющий личность;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о регистрации по месту жительства по форме № 6;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договор, свидетельство о государственной регистрации права собственности на жилое помещение;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от гражданина, предоставившего жилое помещение для проживания;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решение суда о признании права пользования жилым помещением;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Б.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Для снятия с регистрационного учета по месту </w:t>
      </w:r>
      <w:bookmarkStart w:id="55" w:name="YANDEX_101"/>
      <w:bookmarkEnd w:id="5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3" w:anchor="YANDEX_10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паспорт Заявителя;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гражданина о снятии с регистрационного учета;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Для подготовки документов на временную </w:t>
      </w:r>
      <w:bookmarkStart w:id="56" w:name="YANDEX_102"/>
      <w:bookmarkEnd w:id="5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регистрацию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4" w:anchor="YANDEX_10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граждан </w:t>
      </w:r>
      <w:bookmarkStart w:id="57" w:name="YANDEX_103"/>
      <w:bookmarkEnd w:id="5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5" w:anchor="YANDEX_10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8" w:name="YANDEX_104"/>
      <w:bookmarkEnd w:id="5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6" w:anchor="YANDEX_10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9" w:name="YANDEX_105"/>
      <w:bookmarkEnd w:id="5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7" w:anchor="YANDEX_10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-паспорт заявителя.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заявление заявителя о </w:t>
      </w:r>
      <w:bookmarkStart w:id="60" w:name="YANDEX_106"/>
      <w:bookmarkEnd w:id="6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8" w:anchor="YANDEX_10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1" w:name="YANDEX_107"/>
      <w:bookmarkEnd w:id="6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79" w:anchor="YANDEX_10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2" w:name="YANDEX_108"/>
      <w:bookmarkEnd w:id="6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0" w:anchor="YANDEX_10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пребывания по форме №1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свидетельство о государственной </w:t>
      </w:r>
      <w:bookmarkStart w:id="63" w:name="YANDEX_109"/>
      <w:bookmarkEnd w:id="6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1" w:anchor="YANDEX_11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права;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от гражданина, предоставившего жилое помещение.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2.1.6. Документы для </w:t>
      </w:r>
      <w:bookmarkStart w:id="64" w:name="YANDEX_110"/>
      <w:bookmarkEnd w:id="6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_109"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2" w:anchor="YANDEX_11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граждан </w:t>
      </w:r>
      <w:bookmarkStart w:id="65" w:name="YANDEX_111"/>
      <w:bookmarkEnd w:id="6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3" w:anchor="YANDEX_11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6" w:name="YANDEX_112"/>
      <w:bookmarkEnd w:id="6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4" w:anchor="YANDEX_11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7" w:name="YANDEX_113"/>
      <w:bookmarkEnd w:id="6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5" w:anchor="YANDEX_11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выдаются после предоставления необходимых документов согласно пункту 2.1.5 настоящего Административного </w:t>
      </w:r>
      <w:bookmarkStart w:id="68" w:name="YANDEX_114"/>
      <w:bookmarkEnd w:id="6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6" w:anchor="YANDEX_11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2.1.7. Выдача документов для </w:t>
      </w:r>
      <w:bookmarkStart w:id="69" w:name="YANDEX_115"/>
      <w:bookmarkEnd w:id="6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7" w:anchor="YANDEX_11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граждан </w:t>
      </w:r>
      <w:bookmarkStart w:id="70" w:name="YANDEX_116"/>
      <w:bookmarkEnd w:id="7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8" w:anchor="YANDEX_11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1" w:name="YANDEX_117"/>
      <w:bookmarkEnd w:id="7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89" w:anchor="YANDEX_11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2" w:name="YANDEX_118"/>
      <w:bookmarkEnd w:id="7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0" w:anchor="YANDEX_11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специалистом Администрации </w:t>
      </w:r>
      <w:bookmarkStart w:id="73" w:name="YANDEX_119"/>
      <w:bookmarkEnd w:id="7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1" w:anchor="YANDEX_12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4" w:name="YANDEX_120"/>
      <w:bookmarkEnd w:id="7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_119"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2" w:anchor="YANDEX_12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</w:p>
    <w:p w:rsidR="00D85030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030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452091, Республика  Башкортостан, </w:t>
      </w:r>
      <w:proofErr w:type="spellStart"/>
      <w:r w:rsidR="00D85030" w:rsidRPr="00627E1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="00D85030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р-н, с. </w:t>
      </w:r>
      <w:proofErr w:type="spellStart"/>
      <w:r w:rsidR="00D85030" w:rsidRPr="00627E17">
        <w:rPr>
          <w:rFonts w:ascii="Times New Roman" w:hAnsi="Times New Roman" w:cs="Times New Roman"/>
          <w:sz w:val="28"/>
          <w:szCs w:val="28"/>
          <w:lang w:val="ru-RU"/>
        </w:rPr>
        <w:t>Качеганово</w:t>
      </w:r>
      <w:proofErr w:type="spellEnd"/>
      <w:r w:rsidR="00D85030" w:rsidRPr="00627E17">
        <w:rPr>
          <w:rFonts w:ascii="Times New Roman" w:hAnsi="Times New Roman" w:cs="Times New Roman"/>
          <w:sz w:val="28"/>
          <w:szCs w:val="28"/>
          <w:lang w:val="ru-RU"/>
        </w:rPr>
        <w:t>, ул. Шоссейная,  14</w:t>
      </w:r>
      <w:r w:rsidR="00D85030" w:rsidRPr="00627E17">
        <w:rPr>
          <w:rFonts w:ascii="Times New Roman" w:hAnsi="Times New Roman" w:cs="Times New Roman"/>
          <w:sz w:val="28"/>
          <w:szCs w:val="28"/>
        </w:rPr>
        <w:t> </w:t>
      </w:r>
    </w:p>
    <w:p w:rsidR="00D85030" w:rsidRPr="00627E17" w:rsidRDefault="00D85030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График работы: понедельник - пятница: с 09:00 до 17:00, обед: с 13:00 до 14:00; выходные дни: суббота, воскресенье, праздничные дни.</w:t>
      </w:r>
    </w:p>
    <w:p w:rsidR="00D85030" w:rsidRPr="00627E17" w:rsidRDefault="00D85030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Телефоны для справок: 8 (34788) 2-64-75 . Адрес электронной почты администрации:</w:t>
      </w:r>
      <w:r w:rsidRPr="00627E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7E17">
        <w:rPr>
          <w:rFonts w:ascii="Times New Roman" w:hAnsi="Times New Roman" w:cs="Times New Roman"/>
          <w:sz w:val="28"/>
          <w:szCs w:val="28"/>
        </w:rPr>
        <w:t>kachegan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627E17">
        <w:rPr>
          <w:rFonts w:ascii="Times New Roman" w:hAnsi="Times New Roman" w:cs="Times New Roman"/>
          <w:sz w:val="28"/>
          <w:szCs w:val="28"/>
        </w:rPr>
        <w:t>mail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27E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Адрес официального сайта: 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раздел сельского поселения  на официальном сайте администрации муниципального района 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www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627E1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miyaki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rb</w:t>
      </w:r>
      <w:proofErr w:type="spellEnd"/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ru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b/>
          <w:color w:val="341B13"/>
          <w:sz w:val="28"/>
          <w:szCs w:val="28"/>
          <w:lang w:val="ru-RU"/>
        </w:rPr>
      </w:pP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b/>
          <w:color w:val="341B13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2.1.10.С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режим работы Администрации;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время приема специалистами;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почтовый адрес Администрации;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адрес официального сайта и электронной почты Администрации </w:t>
      </w:r>
      <w:bookmarkStart w:id="75" w:name="YANDEX_121"/>
      <w:bookmarkEnd w:id="7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муниципального  района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3" w:anchor="YANDEX_122" w:history="1"/>
      <w:bookmarkStart w:id="76" w:name="YANDEX_122"/>
      <w:bookmarkEnd w:id="7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 xml:space="preserve">  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www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627E1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miyaki</w:t>
      </w:r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rb</w:t>
      </w:r>
      <w:proofErr w:type="spellEnd"/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627E17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ru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>..</w:t>
      </w:r>
      <w:hyperlink r:id="rId94" w:anchor="YANDEX_12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перечень документов, необходимых для получения </w:t>
      </w:r>
      <w:bookmarkStart w:id="77" w:name="YANDEX_123"/>
      <w:bookmarkEnd w:id="7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5" w:anchor="YANDEX_12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8" w:name="YANDEX_124"/>
      <w:bookmarkEnd w:id="7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6" w:anchor="YANDEX_12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-образец заполнения заявления.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2.1.11. </w:t>
      </w:r>
      <w:bookmarkStart w:id="79" w:name="YANDEX_125"/>
      <w:bookmarkEnd w:id="7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7" w:anchor="YANDEX_12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</w:t>
      </w:r>
      <w:bookmarkStart w:id="80" w:name="YANDEX_126"/>
      <w:bookmarkEnd w:id="8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8" w:anchor="YANDEX_12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81" w:name="YANDEX_127"/>
      <w:bookmarkEnd w:id="8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99" w:anchor="YANDEX_12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должно обеспечивать определенные удобства и комфорт для Заявителей.</w:t>
      </w:r>
    </w:p>
    <w:bookmarkStart w:id="82" w:name="YANDEX_128"/>
    <w:bookmarkEnd w:id="82"/>
    <w:p w:rsidR="00C435E9" w:rsidRPr="00627E17" w:rsidRDefault="0042246E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435E9"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_127" </w:instrText>
      </w:r>
      <w:r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C435E9" w:rsidRPr="00627E17">
        <w:rPr>
          <w:rFonts w:ascii="Times New Roman" w:hAnsi="Times New Roman" w:cs="Times New Roman"/>
          <w:sz w:val="28"/>
          <w:szCs w:val="28"/>
        </w:rPr>
        <w:t> </w:t>
      </w:r>
      <w:hyperlink r:id="rId100" w:anchor="YANDEX_129" w:history="1"/>
      <w:r w:rsidR="00C435E9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Выдача подготовленных документов для </w:t>
      </w:r>
      <w:bookmarkStart w:id="83" w:name="YANDEX_129"/>
      <w:bookmarkEnd w:id="8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1" w:anchor="YANDEX_13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с регистрационного учета </w:t>
      </w:r>
      <w:bookmarkStart w:id="84" w:name="YANDEX_130"/>
      <w:bookmarkEnd w:id="8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_129"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2" w:anchor="YANDEX_13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85" w:name="YANDEX_131"/>
      <w:bookmarkEnd w:id="8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3" w:anchor="YANDEX_13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86" w:name="YANDEX_132"/>
      <w:bookmarkEnd w:id="8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4" w:anchor="YANDEX_13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для получения и обмена паспорта гражданина РФ осуществляется на рабочем </w:t>
      </w:r>
      <w:bookmarkStart w:id="87" w:name="YANDEX_133"/>
      <w:bookmarkEnd w:id="8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5" w:anchor="YANDEX_13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администрации, оказывающего </w:t>
      </w:r>
      <w:bookmarkStart w:id="88" w:name="YANDEX_134"/>
      <w:bookmarkEnd w:id="8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6" w:anchor="YANDEX_13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89" w:name="YANDEX_135"/>
      <w:bookmarkEnd w:id="8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7" w:anchor="YANDEX_13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 Для Заявителя с торца рабочего стола устанавливается стул.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2.2. Условия и сроки предоставления </w:t>
      </w:r>
      <w:bookmarkStart w:id="90" w:name="YANDEX_136"/>
      <w:bookmarkEnd w:id="90"/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_135" </w:instrText>
      </w:r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hyperlink r:id="rId108" w:anchor="YANDEX_137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2.2.1. Срок подготовки и выдачи документов, указанных в подпунктах А, Б и В пункта 2.1.5. осуществляется в день обращения гражданина.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2.2.2. Документы, указанные в подпункта А, Б, В пункта 2.1.5 подготавливаются специалистом Администрации в ходе приема граждан в порядке очереди.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2.2.3. Подготовленные документы передаются лично гражданам. 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2.2.4.Письменные обращения Заявителей с просьбой разъяснить порядок подготовки документов для </w:t>
      </w:r>
      <w:bookmarkStart w:id="91" w:name="YANDEX_137"/>
      <w:bookmarkEnd w:id="9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09" w:anchor="YANDEX_13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с регистрационного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учета </w:t>
      </w:r>
      <w:bookmarkStart w:id="92" w:name="YANDEX_138"/>
      <w:bookmarkEnd w:id="9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0" w:anchor="YANDEX_13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3" w:name="YANDEX_139"/>
      <w:bookmarkEnd w:id="9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1" w:anchor="YANDEX_14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4" w:name="YANDEX_140"/>
      <w:bookmarkEnd w:id="9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_139"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2" w:anchor="YANDEX_14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2.2.5. В случае приостановления либо отказа выдачи документов для </w:t>
      </w:r>
      <w:bookmarkStart w:id="95" w:name="YANDEX_141"/>
      <w:bookmarkEnd w:id="9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3" w:anchor="YANDEX_14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с регистрационного учета </w:t>
      </w:r>
      <w:bookmarkStart w:id="96" w:name="YANDEX_142"/>
      <w:bookmarkEnd w:id="9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4" w:anchor="YANDEX_14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7" w:name="YANDEX_143"/>
      <w:bookmarkEnd w:id="9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5" w:anchor="YANDEX_14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8" w:name="YANDEX_144"/>
      <w:bookmarkEnd w:id="9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6" w:anchor="YANDEX_14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для получения или обмена паспорта гражданина РФ на основании пункта 2.3. настоящего Административного </w:t>
      </w:r>
      <w:bookmarkStart w:id="99" w:name="YANDEX_145"/>
      <w:bookmarkEnd w:id="9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7" w:anchor="YANDEX_14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, Заявитель уведомляется по телефону или в письменном виде в течение суток.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2.3. Перечень оснований для отказа в предоставлении </w:t>
      </w:r>
      <w:bookmarkStart w:id="100" w:name="YANDEX_146"/>
      <w:bookmarkEnd w:id="100"/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instrText xml:space="preserve">_145" </w:instrText>
      </w:r>
      <w:r w:rsidR="0042246E"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hyperlink r:id="rId118" w:anchor="YANDEX_147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приостановления либо отказа выдачи документов для </w:t>
      </w:r>
      <w:bookmarkStart w:id="101" w:name="YANDEX_147"/>
      <w:bookmarkEnd w:id="10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19" w:anchor="YANDEX_14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снятии с регистрационного учета </w:t>
      </w:r>
      <w:bookmarkStart w:id="102" w:name="YANDEX_148"/>
      <w:bookmarkEnd w:id="10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20" w:anchor="YANDEX_14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3" w:name="YANDEX_149"/>
      <w:bookmarkEnd w:id="10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21" w:anchor="YANDEX_15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4" w:name="YANDEX_150"/>
      <w:bookmarkEnd w:id="10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_149"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22" w:anchor="YANDEX_15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отсутствие документов, указанных в пункте 2.1.5.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2.4. Другие положения, характеризующие требования к предоставлению </w:t>
      </w:r>
      <w:bookmarkStart w:id="105" w:name="YANDEX_151"/>
      <w:bookmarkEnd w:id="105"/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_150" </w:instrText>
      </w:r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hyperlink r:id="rId123" w:anchor="YANDEX_152" w:history="1"/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bookmarkStart w:id="106" w:name="YANDEX_152"/>
      <w:bookmarkEnd w:id="106"/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_151" </w:instrText>
      </w:r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hyperlink r:id="rId124" w:anchor="YANDEX_153" w:history="1"/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, установленные федеральными законами, актами Президента Российской Федерации и Правительства Российской Федерации, законами </w:t>
      </w:r>
      <w:bookmarkStart w:id="107" w:name="YANDEX_153"/>
      <w:bookmarkEnd w:id="107"/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_152" </w:instrText>
      </w:r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Республики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hyperlink r:id="rId125" w:anchor="YANDEX_154" w:history="1"/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bookmarkStart w:id="108" w:name="YANDEX_154"/>
      <w:bookmarkEnd w:id="108"/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_153" </w:instrText>
      </w:r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Башкортостан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hyperlink r:id="rId126" w:anchor="YANDEX_155" w:history="1"/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и </w:t>
      </w:r>
      <w:bookmarkStart w:id="109" w:name="YANDEX_155"/>
      <w:bookmarkEnd w:id="109"/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instrText xml:space="preserve">_154" </w:instrText>
      </w:r>
      <w:r w:rsidR="0042246E" w:rsidRPr="00627E1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муниципальными</w:t>
      </w:r>
      <w:r w:rsidRPr="00627E1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hyperlink r:id="rId127" w:anchor="YANDEX_156" w:history="1"/>
      <w:r w:rsidRPr="00627E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нормативными правовыми актами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</w:t>
      </w:r>
      <w:bookmarkStart w:id="110" w:name="YANDEX_156"/>
      <w:bookmarkEnd w:id="11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_155"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28" w:anchor="YANDEX_15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бесплатно.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Административные процедуры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</w:t>
      </w:r>
      <w:r w:rsidR="00EF1356"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последовательности действий 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предоставлении</w:t>
      </w:r>
      <w:r w:rsidR="00EF1356"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униципальной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29" w:anchor="YANDEX_158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111" w:name="YANDEX_158"/>
      <w:bookmarkEnd w:id="111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_157"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30" w:anchor="YANDEX_159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3.1.1. Основанием для начала предоставления </w:t>
      </w:r>
      <w:bookmarkStart w:id="112" w:name="YANDEX_159"/>
      <w:bookmarkEnd w:id="11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_158"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1" w:anchor="YANDEX_16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13" w:name="YANDEX_160"/>
      <w:bookmarkEnd w:id="11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_159"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2" w:anchor="YANDEX_16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личное обращение заявителя в отдел с комплектом документов, необходимых для предоставления </w:t>
      </w:r>
      <w:bookmarkStart w:id="114" w:name="YANDEX_161"/>
      <w:bookmarkEnd w:id="11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3" w:anchor="YANDEX_16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указанных в разделе 2.1.5. настоящего административного </w:t>
      </w:r>
      <w:bookmarkStart w:id="115" w:name="YANDEX_162"/>
      <w:bookmarkEnd w:id="11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4" w:anchor="YANDEX_16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3.1.2.Сотрудник,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3.1.3.Сотрудник, уполномоченный на прием заявлений, проверяет полномочия заявителя.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3.1.4.Сотрудник,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bookmarkStart w:id="116" w:name="YANDEX_163"/>
      <w:bookmarkEnd w:id="11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5" w:anchor="YANDEX_16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17" w:name="YANDEX_164"/>
      <w:bookmarkEnd w:id="11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6" w:anchor="YANDEX_16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3.1.5.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3.1.6. При установлении фактов отсутствия необходимых документов, несоответствия предоставленных документов требованиям, указанным в разделе 2.1.5. настоящего административного </w:t>
      </w:r>
      <w:bookmarkStart w:id="118" w:name="YANDEX_165"/>
      <w:bookmarkEnd w:id="11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7" w:anchor="YANDEX_16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сотрудник, уполномоченный на прием заявлений, уведомляет заявителя о наличии препятствий для предоставления </w:t>
      </w:r>
      <w:bookmarkStart w:id="119" w:name="YANDEX_166"/>
      <w:bookmarkEnd w:id="11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8" w:anchor="YANDEX_167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0" w:name="YANDEX_167"/>
      <w:bookmarkEnd w:id="12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39" w:anchor="YANDEX_16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объясняет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заявителю содержание выявленных недостатков представленных документов и предлагает принять меры по их устранению: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bookmarkStart w:id="121" w:name="YANDEX_168"/>
      <w:bookmarkEnd w:id="12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0" w:anchor="YANDEX_16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2" w:name="YANDEX_169"/>
      <w:bookmarkEnd w:id="12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1" w:anchor="YANDEX_17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3.1.7. При отсутствии у заявителя заполненного заявления или неправильном его заполнении сотрудник, уполномоченный на прием заявлений помогает заявителю собственноручно написать заявление.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3.1.8. Общий максимальный срок приема документов не может превышать 30 минут.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3.2.1. При оформления документов для </w:t>
      </w:r>
      <w:bookmarkStart w:id="123" w:name="YANDEX_170"/>
      <w:bookmarkEnd w:id="12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_169"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2" w:anchor="YANDEX_17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граждан </w:t>
      </w:r>
      <w:bookmarkStart w:id="124" w:name="YANDEX_171"/>
      <w:bookmarkEnd w:id="12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3" w:anchor="YANDEX_17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5" w:name="YANDEX_172"/>
      <w:bookmarkEnd w:id="12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4" w:anchor="YANDEX_17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6" w:name="YANDEX_173"/>
      <w:bookmarkEnd w:id="12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5" w:anchor="YANDEX_17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заполняются следующие документы: 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-снимается копия свидетельства о государственной регистрации права.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от гражданина предоставившего жилое помещение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1)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№ 6 заявление о регистрации по месту жительства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5)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№ 2 адресный листок прибытия (2 шт.),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3)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№ 12 П «П» листок статистического учета пребывания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7)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Для снятия с регистрационного учета по месту жительства заполняются следующие документы: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гражданина о снятии с регистрационного учета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2)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№ 7 адресный листок убытия (3 шт.),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4)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№ 12В. «В» листок статистического учета выбытия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8)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3.2.3. При оформлении документов на регистрацию по месту пребывания заполняются следующие документы: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снимется копия свидетельства о регистрации права.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заявление от гражданина предоставившего жилое помещение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1)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- заполняется ф. 1 заявление о </w:t>
      </w:r>
      <w:bookmarkStart w:id="127" w:name="YANDEX_174"/>
      <w:bookmarkEnd w:id="12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6" w:anchor="YANDEX_17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8" w:name="YANDEX_175"/>
      <w:bookmarkEnd w:id="128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_174"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7" w:anchor="YANDEX_176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9" w:name="YANDEX_176"/>
      <w:bookmarkEnd w:id="129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_175"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месту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48" w:anchor="YANDEX_177" w:history="1"/>
      <w:r w:rsidR="00EF1356" w:rsidRPr="00627E17">
        <w:rPr>
          <w:rFonts w:ascii="Times New Roman" w:hAnsi="Times New Roman" w:cs="Times New Roman"/>
          <w:sz w:val="28"/>
          <w:szCs w:val="28"/>
          <w:lang w:val="ru-RU"/>
        </w:rPr>
        <w:t>пребывания (</w:t>
      </w:r>
      <w:proofErr w:type="spellStart"/>
      <w:r w:rsidR="00EF1356"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="00EF1356"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6)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12 П «П» листок статистического учета прибытия.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7)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sz w:val="28"/>
          <w:szCs w:val="28"/>
          <w:lang w:val="ru-RU"/>
        </w:rPr>
        <w:t>- заполняется ф. 2 адресный листок прибытия (2 шт.), (</w:t>
      </w:r>
      <w:proofErr w:type="spellStart"/>
      <w:r w:rsidRPr="00627E17">
        <w:rPr>
          <w:rFonts w:ascii="Times New Roman" w:hAnsi="Times New Roman" w:cs="Times New Roman"/>
          <w:sz w:val="28"/>
          <w:szCs w:val="28"/>
          <w:lang w:val="ru-RU"/>
        </w:rPr>
        <w:t>прил-е</w:t>
      </w:r>
      <w:proofErr w:type="spellEnd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№ 3)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4.Порядок и формы контроля за предоставлением </w:t>
      </w:r>
      <w:bookmarkStart w:id="130" w:name="YANDEX_177"/>
      <w:bookmarkEnd w:id="130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_176"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49" w:anchor="YANDEX_178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131" w:name="YANDEX_178"/>
      <w:bookmarkEnd w:id="131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_177"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50" w:anchor="YANDEX_179" w:history="1"/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4.1.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качеством предоставления </w:t>
      </w:r>
      <w:bookmarkStart w:id="132" w:name="YANDEX_179"/>
      <w:bookmarkEnd w:id="13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1" w:anchor="YANDEX_18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33" w:name="YANDEX_180"/>
      <w:bookmarkEnd w:id="13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_179"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2" w:anchor="YANDEX_181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ходе текущих, плановых и внеплановых проверок с целью выявления и устранения нарушений прав граждан, а также рассмотрения и принятия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4.1.1.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деятельностью должностных лиц, предоставляющих </w:t>
      </w:r>
      <w:bookmarkStart w:id="134" w:name="YANDEX_181"/>
      <w:bookmarkEnd w:id="13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3" w:anchor="YANDEX_18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35" w:name="YANDEX_182"/>
      <w:bookmarkEnd w:id="13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услугу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4" w:anchor="YANDEX_18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 Глава администрации </w:t>
      </w:r>
      <w:bookmarkStart w:id="136" w:name="YANDEX_183"/>
      <w:bookmarkEnd w:id="13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5" w:anchor="YANDEX_18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37" w:name="YANDEX_184"/>
      <w:bookmarkEnd w:id="137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_183"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6" w:anchor="YANDEX_185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356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5.Порядок обжалования действий (бездействия) и решений, осуществляемых (принимаемых) в ходе исполнения </w:t>
      </w:r>
      <w:bookmarkStart w:id="138" w:name="YANDEX_185"/>
      <w:bookmarkEnd w:id="138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_184"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57" w:anchor="YANDEX_186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139" w:name="YANDEX_186"/>
      <w:bookmarkEnd w:id="139"/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_185" </w:instrText>
      </w:r>
      <w:r w:rsidR="0042246E" w:rsidRPr="00627E1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58" w:anchor="YANDEX_187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5.1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. Заявитель имеет право на обжалование действий или бездействие специалистов, участвующих в предоставлении </w:t>
      </w:r>
      <w:bookmarkStart w:id="140" w:name="YANDEX_187"/>
      <w:bookmarkEnd w:id="140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_186"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59" w:anchor="YANDEX_188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41" w:name="YANDEX_188"/>
      <w:bookmarkEnd w:id="141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_187"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0" w:anchor="YANDEX_189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, в до судебном и судебном порядке.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. До судебное (внесудебное) обжалование: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5.2.1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. Заявитель имеет право обратиться с жалобой к Главе администрации </w:t>
      </w:r>
      <w:bookmarkStart w:id="142" w:name="YANDEX_189"/>
      <w:bookmarkEnd w:id="142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_188"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1" w:anchor="YANDEX_190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43" w:name="YANDEX_190"/>
      <w:bookmarkEnd w:id="143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_189"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2" w:anchor="YANDEX_191" w:history="1"/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на приеме граждан или направить письменное обращение.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5.2.2.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заявителя в письменной форме срок рассмотрения жалобы не должен превышать 30 дней с момента </w:t>
      </w:r>
      <w:bookmarkStart w:id="144" w:name="YANDEX_191"/>
      <w:bookmarkEnd w:id="144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_190"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3" w:anchor="YANDEX_192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такого обращения.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5.2.3.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5.2.4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5.2.5.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5.3.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Судебное обжалование: 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5.3.1.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обжаловать решение, принятое в ходе предоставления </w:t>
      </w:r>
      <w:bookmarkStart w:id="145" w:name="YANDEX_192"/>
      <w:bookmarkEnd w:id="145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_191"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4" w:anchor="YANDEX_193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46" w:name="YANDEX_193"/>
      <w:bookmarkEnd w:id="146"/>
      <w:r w:rsidR="0042246E" w:rsidRPr="00627E17">
        <w:rPr>
          <w:rFonts w:ascii="Times New Roman" w:hAnsi="Times New Roman" w:cs="Times New Roman"/>
          <w:sz w:val="28"/>
          <w:szCs w:val="28"/>
        </w:rPr>
        <w:fldChar w:fldCharType="begin"/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627E17">
        <w:rPr>
          <w:rFonts w:ascii="Times New Roman" w:hAnsi="Times New Roman" w:cs="Times New Roman"/>
          <w:sz w:val="28"/>
          <w:szCs w:val="28"/>
        </w:rPr>
        <w:instrText>HYPERLINK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627E17">
        <w:rPr>
          <w:rFonts w:ascii="Times New Roman" w:hAnsi="Times New Roman" w:cs="Times New Roman"/>
          <w:sz w:val="28"/>
          <w:szCs w:val="28"/>
        </w:rPr>
        <w:instrText>hghltd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net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627E17">
        <w:rPr>
          <w:rFonts w:ascii="Times New Roman" w:hAnsi="Times New Roman" w:cs="Times New Roman"/>
          <w:sz w:val="28"/>
          <w:szCs w:val="28"/>
        </w:rPr>
        <w:instrText>yandbtm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Pr="00627E17">
        <w:rPr>
          <w:rFonts w:ascii="Times New Roman" w:hAnsi="Times New Roman" w:cs="Times New Roman"/>
          <w:sz w:val="28"/>
          <w:szCs w:val="28"/>
        </w:rPr>
        <w:instrText>text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9%20%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0%91%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1%88%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627E17">
        <w:rPr>
          <w:rFonts w:ascii="Times New Roman" w:hAnsi="Times New Roman" w:cs="Times New Roman"/>
          <w:sz w:val="28"/>
          <w:szCs w:val="28"/>
        </w:rPr>
        <w:instrText>BD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url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http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Pr="00627E17">
        <w:rPr>
          <w:rFonts w:ascii="Times New Roman" w:hAnsi="Times New Roman" w:cs="Times New Roman"/>
          <w:sz w:val="28"/>
          <w:szCs w:val="28"/>
        </w:rPr>
        <w:instrText>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Fwww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belebey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627E17">
        <w:rPr>
          <w:rFonts w:ascii="Times New Roman" w:hAnsi="Times New Roman" w:cs="Times New Roman"/>
          <w:sz w:val="28"/>
          <w:szCs w:val="28"/>
        </w:rPr>
        <w:instrText>mr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FUserFiles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Pr="00627E17">
        <w:rPr>
          <w:rFonts w:ascii="Times New Roman" w:hAnsi="Times New Roman" w:cs="Times New Roman"/>
          <w:sz w:val="28"/>
          <w:szCs w:val="28"/>
        </w:rPr>
        <w:instrText>Fp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70_01122011_</w:instrText>
      </w:r>
      <w:r w:rsidRPr="00627E17">
        <w:rPr>
          <w:rFonts w:ascii="Times New Roman" w:hAnsi="Times New Roman" w:cs="Times New Roman"/>
          <w:sz w:val="28"/>
          <w:szCs w:val="28"/>
        </w:rPr>
        <w:instrText>sem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fmode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envelope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lr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=172&amp;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10</w:instrText>
      </w:r>
      <w:r w:rsidRPr="00627E17">
        <w:rPr>
          <w:rFonts w:ascii="Times New Roman" w:hAnsi="Times New Roman" w:cs="Times New Roman"/>
          <w:sz w:val="28"/>
          <w:szCs w:val="28"/>
        </w:rPr>
        <w:instrText>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ru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mime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Pr="00627E17">
        <w:rPr>
          <w:rFonts w:ascii="Times New Roman" w:hAnsi="Times New Roman" w:cs="Times New Roman"/>
          <w:sz w:val="28"/>
          <w:szCs w:val="28"/>
        </w:rPr>
        <w:instrText>doc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&amp;</w:instrText>
      </w:r>
      <w:r w:rsidRPr="00627E17">
        <w:rPr>
          <w:rFonts w:ascii="Times New Roman" w:hAnsi="Times New Roman" w:cs="Times New Roman"/>
          <w:sz w:val="28"/>
          <w:szCs w:val="28"/>
        </w:rPr>
        <w:instrText>sign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=222</w:instrText>
      </w:r>
      <w:r w:rsidRPr="00627E17">
        <w:rPr>
          <w:rFonts w:ascii="Times New Roman" w:hAnsi="Times New Roman" w:cs="Times New Roman"/>
          <w:sz w:val="28"/>
          <w:szCs w:val="28"/>
        </w:rPr>
        <w:instrText>da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07</w:instrText>
      </w:r>
      <w:r w:rsidRPr="00627E17">
        <w:rPr>
          <w:rFonts w:ascii="Times New Roman" w:hAnsi="Times New Roman" w:cs="Times New Roman"/>
          <w:sz w:val="28"/>
          <w:szCs w:val="28"/>
        </w:rPr>
        <w:instrText>facd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783</w:instrText>
      </w:r>
      <w:r w:rsidRPr="00627E17">
        <w:rPr>
          <w:rFonts w:ascii="Times New Roman" w:hAnsi="Times New Roman" w:cs="Times New Roman"/>
          <w:sz w:val="28"/>
          <w:szCs w:val="28"/>
        </w:rPr>
        <w:instrText>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62</w:instrText>
      </w:r>
      <w:r w:rsidRPr="00627E17">
        <w:rPr>
          <w:rFonts w:ascii="Times New Roman" w:hAnsi="Times New Roman" w:cs="Times New Roman"/>
          <w:sz w:val="28"/>
          <w:szCs w:val="28"/>
        </w:rPr>
        <w:instrText>e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2</w:instrText>
      </w:r>
      <w:r w:rsidRPr="00627E17">
        <w:rPr>
          <w:rFonts w:ascii="Times New Roman" w:hAnsi="Times New Roman" w:cs="Times New Roman"/>
          <w:sz w:val="28"/>
          <w:szCs w:val="28"/>
        </w:rPr>
        <w:instrText>bec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8</w:instrText>
      </w:r>
      <w:r w:rsidRPr="00627E17">
        <w:rPr>
          <w:rFonts w:ascii="Times New Roman" w:hAnsi="Times New Roman" w:cs="Times New Roman"/>
          <w:sz w:val="28"/>
          <w:szCs w:val="28"/>
        </w:rPr>
        <w:instrText>ffafd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5</w:instrText>
      </w:r>
      <w:r w:rsidRPr="00627E17">
        <w:rPr>
          <w:rFonts w:ascii="Times New Roman" w:hAnsi="Times New Roman" w:cs="Times New Roman"/>
          <w:sz w:val="28"/>
          <w:szCs w:val="28"/>
        </w:rPr>
        <w:instrText>b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40&amp;</w:instrText>
      </w:r>
      <w:r w:rsidRPr="00627E17">
        <w:rPr>
          <w:rFonts w:ascii="Times New Roman" w:hAnsi="Times New Roman" w:cs="Times New Roman"/>
          <w:sz w:val="28"/>
          <w:szCs w:val="28"/>
        </w:rPr>
        <w:instrText>keyno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>=0" \</w:instrText>
      </w:r>
      <w:r w:rsidRPr="00627E17">
        <w:rPr>
          <w:rFonts w:ascii="Times New Roman" w:hAnsi="Times New Roman" w:cs="Times New Roman"/>
          <w:sz w:val="28"/>
          <w:szCs w:val="28"/>
        </w:rPr>
        <w:instrText>l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627E17">
        <w:rPr>
          <w:rFonts w:ascii="Times New Roman" w:hAnsi="Times New Roman" w:cs="Times New Roman"/>
          <w:sz w:val="28"/>
          <w:szCs w:val="28"/>
        </w:rPr>
        <w:instrText>YANDEX</w:instrTex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instrText xml:space="preserve">_192" </w:instrText>
      </w:r>
      <w:r w:rsidR="0042246E" w:rsidRPr="00627E17">
        <w:rPr>
          <w:rFonts w:ascii="Times New Roman" w:hAnsi="Times New Roman" w:cs="Times New Roman"/>
          <w:sz w:val="28"/>
          <w:szCs w:val="28"/>
        </w:rPr>
        <w:fldChar w:fldCharType="end"/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627E17">
        <w:rPr>
          <w:rFonts w:ascii="Times New Roman" w:hAnsi="Times New Roman" w:cs="Times New Roman"/>
          <w:sz w:val="28"/>
          <w:szCs w:val="28"/>
        </w:rPr>
        <w:t> </w:t>
      </w:r>
      <w:hyperlink r:id="rId165" w:anchor="YANDEX_194" w:history="1"/>
      <w:r w:rsidRPr="00627E17">
        <w:rPr>
          <w:rFonts w:ascii="Times New Roman" w:hAnsi="Times New Roman" w:cs="Times New Roman"/>
          <w:sz w:val="28"/>
          <w:szCs w:val="28"/>
          <w:lang w:val="ru-RU"/>
        </w:rPr>
        <w:t>, действия (бездействие) должностного лица в судебном порядке.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E17">
        <w:rPr>
          <w:rFonts w:ascii="Times New Roman" w:hAnsi="Times New Roman" w:cs="Times New Roman"/>
          <w:b/>
          <w:bCs/>
          <w:sz w:val="28"/>
          <w:szCs w:val="28"/>
          <w:lang w:val="ru-RU"/>
        </w:rPr>
        <w:t>5.3.2.</w:t>
      </w:r>
      <w:r w:rsidRPr="00627E17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627E17" w:rsidRDefault="00C435E9" w:rsidP="00627E17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F44C3E" w:rsidRDefault="00C435E9" w:rsidP="00EF1356">
      <w:pPr>
        <w:spacing w:before="100" w:beforeAutospacing="1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15E9" w:rsidRPr="00F44C3E" w:rsidRDefault="00A815E9" w:rsidP="00C61B2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313" w:rsidRPr="00F44C3E" w:rsidRDefault="00B42313" w:rsidP="00B42313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5E9" w:rsidRPr="00C61B2F" w:rsidRDefault="00C435E9" w:rsidP="00A815E9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Приложения № 1      </w:t>
      </w:r>
    </w:p>
    <w:p w:rsidR="00C435E9" w:rsidRPr="00C61B2F" w:rsidRDefault="00C435E9" w:rsidP="00A815E9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C61B2F"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B2F"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администрацию </w:t>
      </w:r>
      <w:bookmarkStart w:id="147" w:name="YANDEX_196"/>
      <w:bookmarkEnd w:id="147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_195"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66" w:anchor="YANDEX_197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48" w:name="YANDEX_197"/>
      <w:bookmarkEnd w:id="148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_196"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67" w:anchor="YANDEX_198" w:history="1"/>
    </w:p>
    <w:p w:rsidR="00C435E9" w:rsidRPr="00C61B2F" w:rsidRDefault="00C435E9" w:rsidP="00A815E9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proofErr w:type="spellStart"/>
      <w:r w:rsidR="00D85030" w:rsidRPr="00C61B2F"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 w:rsidR="00D85030"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сельсовет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От ____________________________ 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проживающего по адресу: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(полностью адрес) </w:t>
      </w: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Прошу зарегистрировать </w:t>
      </w:r>
      <w:bookmarkStart w:id="149" w:name="YANDEX_198"/>
      <w:bookmarkEnd w:id="149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_197"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68" w:anchor="YANDEX_199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0" w:name="YANDEX_199"/>
      <w:bookmarkEnd w:id="150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_198"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69" w:anchor="YANDEX_200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1" w:name="YANDEX_200"/>
      <w:bookmarkEnd w:id="151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_199"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0" w:anchor="YANDEX_201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на принадлежащей мне жилплощади по адресу: ________________________ гражданина _____________</w:t>
      </w: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815E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дата подпись</w:t>
      </w:r>
    </w:p>
    <w:p w:rsidR="00C435E9" w:rsidRPr="00F44C3E" w:rsidRDefault="00C435E9" w:rsidP="00A815E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F44C3E" w:rsidRDefault="00C435E9" w:rsidP="00A815E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F44C3E" w:rsidRDefault="00C435E9" w:rsidP="00A815E9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C435E9" w:rsidRPr="00F44C3E" w:rsidRDefault="00C435E9" w:rsidP="00C435E9">
      <w:pPr>
        <w:spacing w:before="100" w:beforeAutospacing="1"/>
        <w:ind w:firstLine="414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5E9" w:rsidRPr="00F44C3E" w:rsidRDefault="00C435E9" w:rsidP="00C435E9">
      <w:pPr>
        <w:spacing w:before="100" w:beforeAutospacing="1"/>
        <w:ind w:firstLine="414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5E9" w:rsidRPr="00F44C3E" w:rsidRDefault="00C435E9" w:rsidP="00C435E9">
      <w:pPr>
        <w:spacing w:before="100" w:beforeAutospacing="1"/>
        <w:ind w:firstLine="414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5E9" w:rsidRPr="00F44C3E" w:rsidRDefault="00C435E9" w:rsidP="00C435E9">
      <w:pPr>
        <w:spacing w:before="100" w:beforeAutospacing="1"/>
        <w:ind w:firstLine="414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15E9" w:rsidRDefault="00A815E9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1B2F" w:rsidRPr="00FE6E88" w:rsidRDefault="00C61B2F" w:rsidP="00F44C3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Приложения № 2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В администрацию </w:t>
      </w:r>
      <w:bookmarkStart w:id="152" w:name="YANDEX_201"/>
      <w:bookmarkEnd w:id="152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_200"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1" w:anchor="YANDEX_202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3" w:name="YANDEX_202"/>
      <w:bookmarkEnd w:id="153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_201"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2" w:anchor="YANDEX_203" w:history="1"/>
    </w:p>
    <w:p w:rsidR="00C435E9" w:rsidRPr="00C61B2F" w:rsidRDefault="00D85030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1B2F"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t>сельсовет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От ____________________________ 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проживающего по адресу: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(полностью адрес) 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C435E9" w:rsidRPr="00C61B2F" w:rsidRDefault="00C435E9" w:rsidP="00C61B2F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(паспортные данные)</w:t>
      </w: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C435E9" w:rsidRPr="00C61B2F" w:rsidRDefault="00C435E9" w:rsidP="00C61B2F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Прошу снять меня с регистрационного учета </w:t>
      </w:r>
      <w:bookmarkStart w:id="154" w:name="YANDEX_203"/>
      <w:bookmarkEnd w:id="154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_202"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3" w:anchor="YANDEX_204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5" w:name="YANDEX_204"/>
      <w:bookmarkEnd w:id="155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_203"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4" w:anchor="YANDEX_205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6" w:name="YANDEX_205"/>
      <w:bookmarkEnd w:id="156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_204"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5" w:anchor="YANDEX_206" w:history="1"/>
      <w:r w:rsidRPr="00C6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>:</w:t>
      </w: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в связи с </w:t>
      </w:r>
      <w:bookmarkStart w:id="157" w:name="YANDEX_206"/>
      <w:bookmarkEnd w:id="157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_205"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регистрацией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6" w:anchor="YANDEX_207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по новому </w:t>
      </w:r>
      <w:bookmarkStart w:id="158" w:name="YANDEX_207"/>
      <w:bookmarkEnd w:id="158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_206"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7" w:anchor="YANDEX_208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59" w:name="YANDEX_208"/>
      <w:bookmarkEnd w:id="159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_207"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178" w:anchor="YANDEX_209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</w:t>
      </w: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tbl>
      <w:tblPr>
        <w:tblW w:w="91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135"/>
      </w:tblGrid>
      <w:tr w:rsidR="00C435E9" w:rsidRPr="00C61B2F" w:rsidTr="00A815E9">
        <w:trPr>
          <w:tblCellSpacing w:w="0" w:type="dxa"/>
        </w:trPr>
        <w:tc>
          <w:tcPr>
            <w:tcW w:w="904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1B2F" w:rsidRPr="00C61B2F" w:rsidRDefault="00C61B2F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Административному </w:t>
            </w:r>
            <w:bookmarkStart w:id="160" w:name="YANDEX_209"/>
            <w:bookmarkEnd w:id="160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_208"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9" w:anchor="YANDEX_210" w:history="1"/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Федеральной миграционной службой 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bookmarkStart w:id="161" w:name="YANDEX_210"/>
            <w:bookmarkEnd w:id="161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_209"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0" w:anchor="YANDEX_211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регистрационному учету граждан 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  <w:bookmarkStart w:id="162" w:name="YANDEX_211"/>
            <w:bookmarkEnd w:id="162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_210"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1" w:anchor="YANDEX_212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63" w:name="YANDEX_212"/>
            <w:bookmarkEnd w:id="163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_211"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2" w:anchor="YANDEX_213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пребывания и по месту </w:t>
            </w:r>
          </w:p>
          <w:bookmarkStart w:id="164" w:name="YANDEX_213"/>
          <w:bookmarkEnd w:id="164"/>
          <w:p w:rsidR="00C435E9" w:rsidRPr="00C61B2F" w:rsidRDefault="0042246E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_212"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3" w:anchor="YANDEX_214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Российской Федерации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от 23.12.2009) 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/>
      </w:tblPr>
      <w:tblGrid>
        <w:gridCol w:w="483"/>
        <w:gridCol w:w="437"/>
        <w:gridCol w:w="241"/>
        <w:gridCol w:w="90"/>
        <w:gridCol w:w="135"/>
        <w:gridCol w:w="241"/>
        <w:gridCol w:w="135"/>
        <w:gridCol w:w="150"/>
        <w:gridCol w:w="196"/>
        <w:gridCol w:w="144"/>
        <w:gridCol w:w="51"/>
        <w:gridCol w:w="391"/>
        <w:gridCol w:w="346"/>
        <w:gridCol w:w="30"/>
        <w:gridCol w:w="120"/>
        <w:gridCol w:w="60"/>
        <w:gridCol w:w="75"/>
        <w:gridCol w:w="90"/>
        <w:gridCol w:w="45"/>
        <w:gridCol w:w="602"/>
        <w:gridCol w:w="271"/>
        <w:gridCol w:w="286"/>
        <w:gridCol w:w="166"/>
        <w:gridCol w:w="30"/>
        <w:gridCol w:w="45"/>
        <w:gridCol w:w="105"/>
        <w:gridCol w:w="647"/>
        <w:gridCol w:w="271"/>
        <w:gridCol w:w="512"/>
        <w:gridCol w:w="527"/>
        <w:gridCol w:w="527"/>
        <w:gridCol w:w="1686"/>
      </w:tblGrid>
      <w:tr w:rsidR="00C435E9" w:rsidRPr="00C61B2F" w:rsidTr="00A815E9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АДРЕСНЫЙ ЛИСТОК ПРИБЫТИЯ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1. Фамилия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2. Имя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3. Отчество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4.Дата рождения </w:t>
            </w:r>
          </w:p>
        </w:tc>
        <w:tc>
          <w:tcPr>
            <w:tcW w:w="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7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0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5. Гражданство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6. Место рождения: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65" w:name="YANDEX_214"/>
      <w:bookmarkEnd w:id="165"/>
      <w:tr w:rsidR="00C435E9" w:rsidRPr="00C61B2F" w:rsidTr="00A815E9">
        <w:trPr>
          <w:tblCellSpacing w:w="0" w:type="dxa"/>
        </w:trPr>
        <w:tc>
          <w:tcPr>
            <w:tcW w:w="324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"YANDEX_213"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4" w:anchor="YANDEX_215" w:history="1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, край, область, округ</w:t>
            </w:r>
          </w:p>
        </w:tc>
        <w:tc>
          <w:tcPr>
            <w:tcW w:w="583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rHeight w:val="225"/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03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4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31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муж.,жен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320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8. Зарегистрирован (а) </w:t>
            </w:r>
            <w:bookmarkStart w:id="166" w:name="YANDEX_215"/>
            <w:bookmarkEnd w:id="166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_214"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5" w:anchor="YANDEX_216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167" w:name="YANDEX_216"/>
            <w:bookmarkEnd w:id="167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_215"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6" w:anchor="YANDEX_217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пребывания до "</w:t>
            </w:r>
          </w:p>
        </w:tc>
        <w:tc>
          <w:tcPr>
            <w:tcW w:w="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(ненужное зачеркнуть) </w:t>
            </w:r>
            <w:bookmarkStart w:id="168" w:name="YANDEX_217"/>
            <w:bookmarkEnd w:id="168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_216"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7" w:anchor="YANDEX_218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169" w:name="YANDEX_218"/>
            <w:bookmarkEnd w:id="169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_217"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8" w:anchor="YANDEX_219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170" w:name="YANDEX_219"/>
            <w:bookmarkEnd w:id="170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_218"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9" w:anchor="YANDEX_220" w:history="1"/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9. Зарегистрирован по адресу:</w:t>
            </w:r>
          </w:p>
        </w:tc>
      </w:tr>
      <w:bookmarkStart w:id="171" w:name="YANDEX_220"/>
      <w:bookmarkEnd w:id="171"/>
      <w:tr w:rsidR="00C435E9" w:rsidRPr="00C61B2F" w:rsidTr="00A815E9">
        <w:trPr>
          <w:tblCellSpacing w:w="0" w:type="dxa"/>
        </w:trPr>
        <w:tc>
          <w:tcPr>
            <w:tcW w:w="340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"YANDEX_219"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0" w:anchor="YANDEX_221" w:history="1"/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, край, область, округ</w:t>
            </w:r>
          </w:p>
        </w:tc>
        <w:tc>
          <w:tcPr>
            <w:tcW w:w="567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18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589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._________________________,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_________,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.________, кв.___________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органа регистрационного учета, оформившего регистр.)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3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2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rHeight w:val="210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учреждения, выдавшего документ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"___"_________________20___г.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rHeight w:val="285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(оборотная сторона)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10. Откуда прибыл</w:t>
            </w: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45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562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06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1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.________________________,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_________ , </w:t>
            </w: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.__________ , кв.__________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5302"/>
        <w:gridCol w:w="3590"/>
        <w:gridCol w:w="258"/>
      </w:tblGrid>
      <w:tr w:rsidR="00C435E9" w:rsidRPr="00C61B2F" w:rsidTr="00A815E9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Переехал (а) в том же населенном пункте с ул.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183"/>
        <w:gridCol w:w="2616"/>
        <w:gridCol w:w="300"/>
        <w:gridCol w:w="135"/>
        <w:gridCol w:w="510"/>
        <w:gridCol w:w="3338"/>
        <w:gridCol w:w="143"/>
      </w:tblGrid>
      <w:tr w:rsidR="00C435E9" w:rsidRPr="00C61B2F" w:rsidTr="00A815E9">
        <w:trPr>
          <w:tblCellSpacing w:w="0" w:type="dxa"/>
        </w:trPr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дом_____ , корп.____ , кв._____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Переменил (а) фамилию, имя, отчество, год рождения,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  <w:proofErr w:type="spellEnd"/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(указать прежние данные)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Другие причины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11. Листок составлен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"___"__________ 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20___г.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лица, составившего листок 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Сведения проверил и регистрацию оформил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 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"___"____________20___г.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C61B2F">
                <w:rPr>
                  <w:rFonts w:ascii="Times New Roman" w:hAnsi="Times New Roman" w:cs="Times New Roman"/>
                  <w:sz w:val="20"/>
                  <w:szCs w:val="20"/>
                </w:rPr>
                <w:t xml:space="preserve">145 </w:t>
              </w:r>
              <w:proofErr w:type="spellStart"/>
              <w:r w:rsidRPr="00C61B2F">
                <w:rPr>
                  <w:rFonts w:ascii="Times New Roman" w:hAnsi="Times New Roman" w:cs="Times New Roman"/>
                  <w:sz w:val="20"/>
                  <w:szCs w:val="20"/>
                </w:rPr>
                <w:t>мм</w:t>
              </w:r>
              <w:proofErr w:type="spellEnd"/>
            </w:smartTag>
          </w:p>
          <w:p w:rsidR="00C61B2F" w:rsidRP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B2F" w:rsidRDefault="00C61B2F" w:rsidP="00C61B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Приложение 4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Административному </w:t>
            </w:r>
            <w:bookmarkStart w:id="172" w:name="YANDEX_221"/>
            <w:bookmarkEnd w:id="172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_220"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регламенту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1" w:anchor="YANDEX_222" w:history="1"/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предоставления Федеральной миграционной службой 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Государственной </w:t>
            </w:r>
            <w:bookmarkStart w:id="173" w:name="YANDEX_222"/>
            <w:bookmarkEnd w:id="173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_221"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2" w:anchor="YANDEX_223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регистрационному учету граждан 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 </w:t>
            </w:r>
            <w:bookmarkStart w:id="174" w:name="YANDEX_223"/>
            <w:bookmarkEnd w:id="174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_222"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3" w:anchor="YANDEX_224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175" w:name="YANDEX_224"/>
            <w:bookmarkEnd w:id="175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_223"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4" w:anchor="YANDEX_225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пребывания и </w:t>
            </w:r>
            <w:bookmarkStart w:id="176" w:name="YANDEX_225"/>
            <w:bookmarkEnd w:id="176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_224"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5" w:anchor="YANDEX_226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177" w:name="YANDEX_226"/>
            <w:bookmarkEnd w:id="177"/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_225" </w:instrText>
            </w:r>
            <w:r w:rsidR="0042246E"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6" w:anchor="YANDEX_227" w:history="1"/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bookmarkStart w:id="178" w:name="YANDEX_227"/>
          <w:bookmarkEnd w:id="178"/>
          <w:p w:rsidR="00C435E9" w:rsidRPr="00C61B2F" w:rsidRDefault="0042246E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hghltd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net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yandbtm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text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9%20%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0%91%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1%88%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url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%3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Fwww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belebey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-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mr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FUserFiles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Fp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70_01122011_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sem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fmode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envelope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lr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=172&amp;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10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n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mime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sign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=222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da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07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facd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783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e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2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bec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ffafd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5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40&amp;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keyno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=0" \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_226" </w:instrTex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жительства</w:t>
            </w:r>
            <w:r w:rsidR="00C435E9" w:rsidRPr="00C61B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97" w:anchor="YANDEX_228" w:history="1"/>
            <w:r w:rsidR="00C435E9"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пределах Российской Федерации</w:t>
            </w:r>
          </w:p>
          <w:p w:rsidR="00C435E9" w:rsidRPr="00C61B2F" w:rsidRDefault="00C435E9" w:rsidP="00C61B2F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 изменениями от 23.12.2009) форма </w:t>
            </w:r>
            <w:r w:rsidRPr="00C61B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61B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50" w:type="dxa"/>
        <w:tblCellSpacing w:w="0" w:type="dxa"/>
        <w:tblLook w:val="0000"/>
      </w:tblPr>
      <w:tblGrid>
        <w:gridCol w:w="1009"/>
        <w:gridCol w:w="422"/>
        <w:gridCol w:w="150"/>
        <w:gridCol w:w="271"/>
        <w:gridCol w:w="481"/>
        <w:gridCol w:w="636"/>
        <w:gridCol w:w="150"/>
        <w:gridCol w:w="256"/>
        <w:gridCol w:w="30"/>
        <w:gridCol w:w="872"/>
        <w:gridCol w:w="271"/>
        <w:gridCol w:w="421"/>
        <w:gridCol w:w="165"/>
        <w:gridCol w:w="241"/>
        <w:gridCol w:w="150"/>
        <w:gridCol w:w="1128"/>
        <w:gridCol w:w="2497"/>
      </w:tblGrid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АДРЕСНЫЙ ЛИСТОК УБЫТИЯ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 </w:t>
            </w:r>
          </w:p>
        </w:tc>
        <w:tc>
          <w:tcPr>
            <w:tcW w:w="766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808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5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751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26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4. Дата рождения "___" _________20___г. </w:t>
            </w:r>
          </w:p>
        </w:tc>
        <w:tc>
          <w:tcPr>
            <w:tcW w:w="4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72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6. Место</w:t>
            </w:r>
          </w:p>
        </w:tc>
        <w:bookmarkStart w:id="179" w:name="YANDEX_228"/>
        <w:bookmarkEnd w:id="179"/>
        <w:tc>
          <w:tcPr>
            <w:tcW w:w="351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"YANDEX_227"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8" w:anchor="YANDEX_229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3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село, деревня, аул, кишлак</w:t>
            </w:r>
          </w:p>
        </w:tc>
        <w:tc>
          <w:tcPr>
            <w:tcW w:w="4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1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7. Пол (подчеркнуть) муж., жен. 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8. Был зарегистрирован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село, деревня, аул, кишлак</w:t>
            </w:r>
          </w:p>
        </w:tc>
        <w:tc>
          <w:tcPr>
            <w:tcW w:w="41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ул._______________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дом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корп.______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кв._________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9. Куда выбыл: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село, деревня, аул, кишлак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ул._________________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дом_____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корп.____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кв.____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Переехал в этом же населенном пункте на ул.________________________________________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корп.________________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кв.___________________ или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переменил фамилию, имя, отчество или другие анкетные данные________________________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CellSpacing w:w="0" w:type="dxa"/>
        <w:tblLook w:val="0000"/>
      </w:tblPr>
      <w:tblGrid>
        <w:gridCol w:w="390"/>
        <w:gridCol w:w="134"/>
        <w:gridCol w:w="455"/>
        <w:gridCol w:w="105"/>
        <w:gridCol w:w="180"/>
        <w:gridCol w:w="90"/>
        <w:gridCol w:w="45"/>
        <w:gridCol w:w="360"/>
        <w:gridCol w:w="159"/>
        <w:gridCol w:w="131"/>
        <w:gridCol w:w="227"/>
        <w:gridCol w:w="933"/>
        <w:gridCol w:w="104"/>
        <w:gridCol w:w="75"/>
        <w:gridCol w:w="210"/>
        <w:gridCol w:w="183"/>
        <w:gridCol w:w="181"/>
        <w:gridCol w:w="133"/>
        <w:gridCol w:w="71"/>
        <w:gridCol w:w="232"/>
        <w:gridCol w:w="314"/>
        <w:gridCol w:w="109"/>
        <w:gridCol w:w="105"/>
        <w:gridCol w:w="75"/>
        <w:gridCol w:w="364"/>
        <w:gridCol w:w="556"/>
        <w:gridCol w:w="345"/>
        <w:gridCol w:w="99"/>
        <w:gridCol w:w="300"/>
        <w:gridCol w:w="445"/>
        <w:gridCol w:w="1985"/>
        <w:gridCol w:w="130"/>
      </w:tblGrid>
      <w:tr w:rsidR="00C435E9" w:rsidRPr="00C61B2F" w:rsidTr="00A815E9">
        <w:trPr>
          <w:trHeight w:val="165"/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Форма N7(оборотная сторона)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10. Документ, удостоверяющий личность: вид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серия____________ N______________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"_____" _________________19____г.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11. Листок составлен "____" _________________20_____г.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лица, составившего листок_________________________________________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Сведения проверил и снятие с регистрационного учета оформил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75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сотрудника органа регистрационного учета</w:t>
            </w:r>
          </w:p>
        </w:tc>
        <w:tc>
          <w:tcPr>
            <w:tcW w:w="43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"_____" ______________20____г.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C61B2F">
                <w:rPr>
                  <w:rFonts w:ascii="Times New Roman" w:hAnsi="Times New Roman" w:cs="Times New Roman"/>
                  <w:sz w:val="24"/>
                  <w:szCs w:val="24"/>
                </w:rPr>
                <w:t>145 мм</w:t>
              </w:r>
            </w:smartTag>
          </w:p>
          <w:p w:rsidR="00A815E9" w:rsidRPr="00C61B2F" w:rsidRDefault="00A81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9" w:rsidRPr="00C61B2F" w:rsidRDefault="00A81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9" w:rsidRPr="00C61B2F" w:rsidRDefault="00A81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13" w:rsidRPr="00C61B2F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13" w:rsidRPr="00C61B2F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13" w:rsidRPr="00C61B2F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13" w:rsidRPr="00C61B2F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13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P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313" w:rsidRDefault="00B42313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P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5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Административному </w:t>
            </w:r>
            <w:bookmarkStart w:id="180" w:name="YANDEX_229"/>
            <w:bookmarkEnd w:id="180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_228"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9" w:anchor="YANDEX_230" w:history="1"/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Федеральной миграционной службой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bookmarkStart w:id="181" w:name="YANDEX_230"/>
            <w:bookmarkEnd w:id="181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_229"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0" w:anchor="YANDEX_231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регистрационному учету граждан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  <w:bookmarkStart w:id="182" w:name="YANDEX_231"/>
            <w:bookmarkEnd w:id="182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_230"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1" w:anchor="YANDEX_232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83" w:name="YANDEX_232"/>
            <w:bookmarkEnd w:id="183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_231"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2" w:anchor="YANDEX_233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пребывания и по месту </w:t>
            </w:r>
          </w:p>
          <w:bookmarkStart w:id="184" w:name="YANDEX_233"/>
          <w:bookmarkEnd w:id="184"/>
          <w:p w:rsidR="00C435E9" w:rsidRPr="00C61B2F" w:rsidRDefault="0042246E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_232"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3" w:anchor="YANDEX_234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Российской Федерации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от 23.12.2009) 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ЗАЯВЛЕНИЕ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регистрации по месту жительства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 внутренних дел, В администрацию</w:t>
            </w: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зачеркнуть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77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(фамилия, имя, отчество, год рождения)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Жилое помещение предоставлено</w:t>
            </w: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Ф.И.О. лица, предоставившего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(свидетельство о государственной регистрации права: №, когда и кем выдано, дата оформления договора, дата решения суда, заявление и т.д.)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290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1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290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1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</w:p>
        </w:tc>
        <w:tc>
          <w:tcPr>
            <w:tcW w:w="5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, квартира</w:t>
            </w:r>
          </w:p>
        </w:tc>
        <w:tc>
          <w:tcPr>
            <w:tcW w:w="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вид</w:t>
            </w: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(паспорт, свидетельство о рождении и т.д.)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0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9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830" w:type="dxa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учрежден.)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4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965" w:type="dxa"/>
            <w:gridSpan w:val="9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920" w:type="dxa"/>
            <w:gridSpan w:val="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5" w:type="dxa"/>
            <w:gridSpan w:val="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6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205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лица, предоставившего жилое помещение</w:t>
            </w:r>
          </w:p>
        </w:tc>
        <w:tc>
          <w:tcPr>
            <w:tcW w:w="3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240" w:type="dxa"/>
        <w:tblCellSpacing w:w="0" w:type="dxa"/>
        <w:tblLook w:val="0000"/>
      </w:tblPr>
      <w:tblGrid>
        <w:gridCol w:w="990"/>
        <w:gridCol w:w="958"/>
        <w:gridCol w:w="1844"/>
        <w:gridCol w:w="314"/>
        <w:gridCol w:w="329"/>
        <w:gridCol w:w="314"/>
        <w:gridCol w:w="1321"/>
        <w:gridCol w:w="319"/>
        <w:gridCol w:w="299"/>
        <w:gridCol w:w="445"/>
        <w:gridCol w:w="2107"/>
      </w:tblGrid>
      <w:tr w:rsidR="00C435E9" w:rsidRPr="00C61B2F" w:rsidTr="00A815E9">
        <w:trPr>
          <w:trHeight w:val="345"/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Вселение произведено в соответствии с законодательными и иными нормативными правовыми актами Российской Федерации.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6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71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91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1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9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3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Выдано свидетельство о регистрации по месту жительства № _____ от ________ </w:t>
      </w:r>
      <w:proofErr w:type="spellStart"/>
      <w:r w:rsidRPr="00C61B2F">
        <w:rPr>
          <w:rFonts w:ascii="Times New Roman" w:hAnsi="Times New Roman" w:cs="Times New Roman"/>
          <w:sz w:val="24"/>
          <w:szCs w:val="24"/>
          <w:lang w:val="ru-RU"/>
        </w:rPr>
        <w:t>_____г</w:t>
      </w:r>
      <w:proofErr w:type="spellEnd"/>
      <w:r w:rsidRPr="00C61B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>(для граждан, не достигших 14-летнего возраста)</w:t>
      </w: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61B2F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45" w:type="dxa"/>
        <w:tblCellSpacing w:w="0" w:type="dxa"/>
        <w:tblLook w:val="0000"/>
      </w:tblPr>
      <w:tblGrid>
        <w:gridCol w:w="285"/>
        <w:gridCol w:w="1101"/>
        <w:gridCol w:w="690"/>
        <w:gridCol w:w="262"/>
        <w:gridCol w:w="616"/>
        <w:gridCol w:w="193"/>
        <w:gridCol w:w="90"/>
        <w:gridCol w:w="524"/>
        <w:gridCol w:w="290"/>
        <w:gridCol w:w="24"/>
        <w:gridCol w:w="325"/>
        <w:gridCol w:w="314"/>
        <w:gridCol w:w="319"/>
        <w:gridCol w:w="168"/>
        <w:gridCol w:w="132"/>
        <w:gridCol w:w="285"/>
        <w:gridCol w:w="632"/>
        <w:gridCol w:w="93"/>
        <w:gridCol w:w="300"/>
        <w:gridCol w:w="156"/>
        <w:gridCol w:w="435"/>
        <w:gridCol w:w="2111"/>
      </w:tblGrid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---------------------------------------------------------Линия отреза -------------------------------------------------------- 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снятии с регистрационного учета по месту жительства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 внутренних дел, В администрацию</w:t>
            </w: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зачеркнуть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0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(Ф.И.О., год и место рождения)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3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(паспорт, свидетельство о рождении и т.д.)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24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78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5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учрежден.)</w:t>
            </w: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61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регистрацией по новому месту жительства по адресу:</w:t>
            </w:r>
          </w:p>
        </w:tc>
        <w:tc>
          <w:tcPr>
            <w:tcW w:w="31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Орган регистрационного учета</w:t>
            </w: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8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прошу снять меня </w:t>
            </w:r>
          </w:p>
        </w:tc>
        <w:tc>
          <w:tcPr>
            <w:tcW w:w="444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регистрационного учета по прежнему месту </w:t>
            </w:r>
            <w:bookmarkStart w:id="185" w:name="YANDEX_234"/>
            <w:bookmarkEnd w:id="185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_233"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4" w:anchor="YANDEX_235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214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740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5" w:type="dxa"/>
            <w:gridSpan w:val="6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270" w:type="dxa"/>
        <w:tblCellSpacing w:w="0" w:type="dxa"/>
        <w:tblLook w:val="0000"/>
      </w:tblPr>
      <w:tblGrid>
        <w:gridCol w:w="1621"/>
        <w:gridCol w:w="394"/>
        <w:gridCol w:w="1863"/>
        <w:gridCol w:w="1545"/>
        <w:gridCol w:w="3847"/>
      </w:tblGrid>
      <w:tr w:rsidR="00C435E9" w:rsidRPr="00C61B2F" w:rsidTr="00A815E9">
        <w:trPr>
          <w:tblCellSpacing w:w="0" w:type="dxa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гр.</w:t>
            </w:r>
          </w:p>
        </w:tc>
        <w:tc>
          <w:tcPr>
            <w:tcW w:w="2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заверяю.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A55122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CellSpacing w:w="0" w:type="dxa"/>
        <w:tblInd w:w="-127" w:type="dxa"/>
        <w:tblLook w:val="0000"/>
      </w:tblPr>
      <w:tblGrid>
        <w:gridCol w:w="624"/>
        <w:gridCol w:w="271"/>
        <w:gridCol w:w="572"/>
        <w:gridCol w:w="647"/>
        <w:gridCol w:w="30"/>
        <w:gridCol w:w="391"/>
        <w:gridCol w:w="677"/>
        <w:gridCol w:w="527"/>
        <w:gridCol w:w="135"/>
        <w:gridCol w:w="150"/>
        <w:gridCol w:w="286"/>
        <w:gridCol w:w="90"/>
        <w:gridCol w:w="226"/>
        <w:gridCol w:w="512"/>
        <w:gridCol w:w="436"/>
        <w:gridCol w:w="4168"/>
      </w:tblGrid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6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Административному </w:t>
            </w:r>
            <w:bookmarkStart w:id="186" w:name="YANDEX_235"/>
            <w:bookmarkEnd w:id="186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_234"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5" w:anchor="YANDEX_236" w:history="1"/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Федеральной миграционной службой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bookmarkStart w:id="187" w:name="YANDEX_236"/>
            <w:bookmarkEnd w:id="187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_235"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6" w:anchor="YANDEX_237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регистрационному учету граждан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  <w:bookmarkStart w:id="188" w:name="YANDEX_237"/>
            <w:bookmarkEnd w:id="188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_236"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7" w:anchor="YANDEX_238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89" w:name="YANDEX_238"/>
            <w:bookmarkEnd w:id="189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_237"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8" w:anchor="YANDEX_239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пребывания и по месту </w:t>
            </w:r>
          </w:p>
          <w:bookmarkStart w:id="190" w:name="YANDEX_239"/>
          <w:bookmarkEnd w:id="190"/>
          <w:p w:rsidR="00C435E9" w:rsidRPr="00C61B2F" w:rsidRDefault="0042246E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_238"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9" w:anchor="YANDEX_240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Российской Федерации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от 23.12.2009) 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ЗАЯВЛЕНИЕ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 регистрации по месту пребывания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 внутренних дел, в администрацию</w:t>
            </w: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зачеркнуть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(фамилия, имя, отчество, год рождения)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1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21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(женой, мужем, семьей, детьми)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месту пребывания с ____"______________ 20__ 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5138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"____"___________ 20___ г. Прибыл (а) из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38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 прибывшего (ей) гражданина(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739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proofErr w:type="spellEnd"/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739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 предоставившего помещение)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4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827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(документ, являющийся основанием для проживания (договор найма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(поднайма), заявление лица, предоставившего жилое помещение)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5574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пребывания: город, поселок, село и т.д.</w:t>
            </w:r>
          </w:p>
        </w:tc>
        <w:tc>
          <w:tcPr>
            <w:tcW w:w="4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.________________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____________.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62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вид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62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(паспорт,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св-во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рождении и т.д.)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89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1249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874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учреждения)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"____" __________20__ г. Подпись заявителя________________________________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5138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"____" ____________20__ г.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5138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лица, предоставившего жилое помещение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удостоверяющий его личность: вид ____________________________ 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(паспорт)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______ № ______________ выдан ____________________________________________________________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органа, учреждения)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 ________________20___г.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лица, предоставившего жилое помещение, заверяю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 «____» ________________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______г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 должностного лица) М.П.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Вселение произведено в соответствии с законодательными и иными нормативными правовыми актами Российской Федерации. 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211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7628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3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"____" ______________20 __ г.</w:t>
            </w:r>
          </w:p>
        </w:tc>
        <w:tc>
          <w:tcPr>
            <w:tcW w:w="543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Подпись__________________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Выдано свидетельство о регистрации по месту пребывания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24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"____"______________ 20______г.</w:t>
            </w: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4024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742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55"/>
      </w:tblGrid>
      <w:tr w:rsidR="00C435E9" w:rsidRPr="00C61B2F" w:rsidTr="00A815E9">
        <w:trPr>
          <w:tblCellSpacing w:w="0" w:type="dxa"/>
        </w:trPr>
        <w:tc>
          <w:tcPr>
            <w:tcW w:w="940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030" w:rsidRPr="00C61B2F" w:rsidRDefault="00D85030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030" w:rsidRPr="00C61B2F" w:rsidRDefault="00D85030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030" w:rsidRPr="00C61B2F" w:rsidRDefault="00D85030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030" w:rsidRPr="00C61B2F" w:rsidRDefault="00D85030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030" w:rsidRPr="00C61B2F" w:rsidRDefault="00D85030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3B" w:rsidRPr="00C61B2F" w:rsidRDefault="006C543B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122" w:rsidRPr="00C61B2F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7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Административному </w:t>
            </w:r>
            <w:bookmarkStart w:id="191" w:name="YANDEX_240"/>
            <w:bookmarkEnd w:id="191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_239"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0" w:anchor="YANDEX_241" w:history="1"/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Федеральной миграционной службой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bookmarkStart w:id="192" w:name="YANDEX_241"/>
            <w:bookmarkEnd w:id="192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_240"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1" w:anchor="YANDEX_242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регистрационному учету граждан 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  <w:bookmarkStart w:id="193" w:name="YANDEX_242"/>
            <w:bookmarkEnd w:id="193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_241"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2" w:anchor="YANDEX_243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94" w:name="YANDEX_243"/>
            <w:bookmarkEnd w:id="194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_242"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3" w:anchor="YANDEX_244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пребывания и по месту </w:t>
            </w:r>
          </w:p>
          <w:bookmarkStart w:id="195" w:name="YANDEX_244"/>
          <w:bookmarkEnd w:id="195"/>
          <w:p w:rsidR="00C435E9" w:rsidRPr="00C61B2F" w:rsidRDefault="0042246E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_243"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4" w:anchor="YANDEX_245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пределах Российской Федерации</w:t>
            </w:r>
          </w:p>
          <w:p w:rsidR="00C435E9" w:rsidRPr="00C61B2F" w:rsidRDefault="00C435E9" w:rsidP="00A5512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от 23.12.2009) 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П</w:t>
            </w:r>
          </w:p>
          <w:p w:rsidR="00A55122" w:rsidRPr="00C61B2F" w:rsidRDefault="00A55122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40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"П" ЛИСТОК СТАТИСТИЧЕСКОГО УЧЕТА ПРИБЫТИЯ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 документам о регистрации по новому месту жительства или по месту пребывания)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55" w:type="dxa"/>
        <w:tblCellSpacing w:w="0" w:type="dxa"/>
        <w:tblLook w:val="0000"/>
      </w:tblPr>
      <w:tblGrid>
        <w:gridCol w:w="222"/>
        <w:gridCol w:w="246"/>
        <w:gridCol w:w="247"/>
        <w:gridCol w:w="247"/>
        <w:gridCol w:w="247"/>
        <w:gridCol w:w="247"/>
        <w:gridCol w:w="211"/>
        <w:gridCol w:w="222"/>
        <w:gridCol w:w="314"/>
        <w:gridCol w:w="115"/>
        <w:gridCol w:w="247"/>
        <w:gridCol w:w="314"/>
        <w:gridCol w:w="222"/>
        <w:gridCol w:w="202"/>
        <w:gridCol w:w="259"/>
        <w:gridCol w:w="123"/>
        <w:gridCol w:w="194"/>
        <w:gridCol w:w="465"/>
        <w:gridCol w:w="281"/>
        <w:gridCol w:w="33"/>
        <w:gridCol w:w="301"/>
        <w:gridCol w:w="83"/>
        <w:gridCol w:w="314"/>
        <w:gridCol w:w="235"/>
        <w:gridCol w:w="149"/>
        <w:gridCol w:w="249"/>
        <w:gridCol w:w="495"/>
        <w:gridCol w:w="168"/>
        <w:gridCol w:w="137"/>
        <w:gridCol w:w="85"/>
        <w:gridCol w:w="96"/>
        <w:gridCol w:w="15"/>
        <w:gridCol w:w="136"/>
        <w:gridCol w:w="212"/>
        <w:gridCol w:w="36"/>
        <w:gridCol w:w="129"/>
        <w:gridCol w:w="157"/>
        <w:gridCol w:w="103"/>
        <w:gridCol w:w="270"/>
        <w:gridCol w:w="193"/>
        <w:gridCol w:w="60"/>
        <w:gridCol w:w="223"/>
        <w:gridCol w:w="128"/>
        <w:gridCol w:w="923"/>
      </w:tblGrid>
      <w:tr w:rsidR="00C435E9" w:rsidRPr="00C61B2F" w:rsidTr="00A815E9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Регистрация: по месту нового жительства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в связи с изменением гражданства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rHeight w:val="240"/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месту пребывания на срок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795" w:type="dxa"/>
            <w:gridSpan w:val="1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795" w:type="dxa"/>
            <w:gridSpan w:val="1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795" w:type="dxa"/>
            <w:gridSpan w:val="1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gridSpan w:val="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795" w:type="dxa"/>
            <w:gridSpan w:val="1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3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14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область, округ</w:t>
            </w:r>
          </w:p>
        </w:tc>
        <w:tc>
          <w:tcPr>
            <w:tcW w:w="10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6. Пол (подчеркнуть): мужской - 1; женский - 2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405" w:type="dxa"/>
            <w:gridSpan w:val="1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7. Гражданство (указать государство)</w:t>
            </w:r>
          </w:p>
        </w:tc>
        <w:tc>
          <w:tcPr>
            <w:tcW w:w="4275" w:type="dxa"/>
            <w:gridSpan w:val="24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90" w:type="dxa"/>
            <w:gridSpan w:val="24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имеет двойное гражданство, указать государство</w:t>
            </w:r>
          </w:p>
        </w:tc>
        <w:tc>
          <w:tcPr>
            <w:tcW w:w="2505" w:type="dxa"/>
            <w:gridSpan w:val="1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440" w:type="dxa"/>
            <w:gridSpan w:val="38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8.Новое </w:t>
            </w:r>
            <w:bookmarkStart w:id="196" w:name="YANDEX_245"/>
            <w:bookmarkEnd w:id="196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"YANDEX_244"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5" w:anchor="YANDEX_246" w:history="1"/>
          </w:p>
        </w:tc>
        <w:bookmarkStart w:id="197" w:name="YANDEX_246"/>
        <w:bookmarkEnd w:id="197"/>
        <w:tc>
          <w:tcPr>
            <w:tcW w:w="3585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"YANDEX_245"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6" w:anchor="YANDEX_247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12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198" w:name="YANDEX_247"/>
      <w:bookmarkEnd w:id="198"/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"YANDEX_246"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7" w:anchor="YANDEX_248" w:history="1"/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99" w:name="YANDEX_248"/>
        <w:bookmarkEnd w:id="199"/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"YANDEX_247"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8" w:anchor="YANDEX_249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9. Последнее </w:t>
            </w:r>
            <w:bookmarkStart w:id="200" w:name="YANDEX_249"/>
            <w:bookmarkEnd w:id="200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"YANDEX_248"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9" w:anchor="YANDEX_250" w:history="1"/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201" w:name="YANDEX_250"/>
      <w:bookmarkEnd w:id="201"/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"YANDEX_249"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0" w:anchor="YANDEX_251" w:history="1"/>
          </w:p>
        </w:tc>
        <w:bookmarkStart w:id="202" w:name="YANDEX_251"/>
        <w:bookmarkEnd w:id="202"/>
        <w:tc>
          <w:tcPr>
            <w:tcW w:w="303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"YANDEX_250"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1" w:anchor="YANDEX_252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1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03" w:name="YANDEX_252"/>
        <w:bookmarkEnd w:id="203"/>
        <w:tc>
          <w:tcPr>
            <w:tcW w:w="25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"YANDEX_251"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2" w:anchor="YANDEX_253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2220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340" w:type="dxa"/>
            <w:gridSpan w:val="2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Проживал по последнему </w:t>
            </w:r>
            <w:bookmarkStart w:id="204" w:name="YANDEX_253"/>
            <w:bookmarkEnd w:id="204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_252"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3" w:anchor="YANDEX_254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205" w:name="YANDEX_254"/>
            <w:bookmarkEnd w:id="205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_253"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4" w:anchor="YANDEX_255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 иная причина (указать) ______________________ - 90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приобретение жилья (покупка, наследование т.п.)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55" w:type="dxa"/>
        <w:tblCellSpacing w:w="0" w:type="dxa"/>
        <w:tblLook w:val="0000"/>
      </w:tblPr>
      <w:tblGrid>
        <w:gridCol w:w="4874"/>
        <w:gridCol w:w="544"/>
        <w:gridCol w:w="723"/>
        <w:gridCol w:w="1419"/>
        <w:gridCol w:w="1995"/>
      </w:tblGrid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12П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(оборотная сторона)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Занятие по последнему </w:t>
            </w:r>
            <w:bookmarkStart w:id="206" w:name="YANDEX_255"/>
            <w:bookmarkEnd w:id="206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_254"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5" w:anchor="YANDEX_256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207" w:name="YANDEX_256"/>
            <w:bookmarkEnd w:id="207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_255"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6" w:anchor="YANDEX_257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переселения осуществлял трудовую деятельность: </w:t>
            </w:r>
            <w:bookmarkStart w:id="208" w:name="YANDEX_257"/>
            <w:bookmarkEnd w:id="208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_256"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7" w:anchor="YANDEX_258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209" w:name="YANDEX_258"/>
            <w:bookmarkEnd w:id="209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_257"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8" w:anchor="YANDEX_259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найму в качестве: руководителя - 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15. Образование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женат (замужем) - 1; никогда не был женат (замужем) - 2;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разведен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(а) - 3; 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вдовец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(вдова) - 4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Если до переселения проживал с семьей, то прибыл (подчеркнуть):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 Часть членов семьи уже проживает по новому месту </w:t>
            </w:r>
            <w:bookmarkStart w:id="210" w:name="YANDEX_259"/>
            <w:bookmarkEnd w:id="210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_258"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9" w:anchor="YANDEX_260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да - 1; нет - 2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проверил и </w:t>
            </w:r>
            <w:bookmarkStart w:id="211" w:name="YANDEX_260"/>
            <w:bookmarkEnd w:id="211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_259"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регистрацию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0" w:anchor="YANDEX_261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оформил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9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(фамилия и должность ответственного за регистрацию)</w:t>
            </w:r>
          </w:p>
        </w:tc>
        <w:tc>
          <w:tcPr>
            <w:tcW w:w="45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"__" ____________ ______ г.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C61B2F">
                <w:rPr>
                  <w:rFonts w:ascii="Times New Roman" w:hAnsi="Times New Roman" w:cs="Times New Roman"/>
                  <w:sz w:val="24"/>
                  <w:szCs w:val="24"/>
                </w:rPr>
                <w:t>280 мм</w:t>
              </w:r>
            </w:smartTag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35E9" w:rsidRPr="00C61B2F" w:rsidRDefault="00C435E9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5030" w:rsidRPr="00C61B2F" w:rsidRDefault="00D85030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5030" w:rsidRPr="00C61B2F" w:rsidRDefault="00D85030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543B" w:rsidRPr="00C61B2F" w:rsidRDefault="006C543B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543B" w:rsidRPr="00C61B2F" w:rsidRDefault="006C543B" w:rsidP="00C61B2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543B" w:rsidRDefault="006C543B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A55122" w:rsidRPr="00A55122" w:rsidRDefault="00A55122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1B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C61B2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</w:t>
      </w:r>
      <w:bookmarkStart w:id="212" w:name="YANDEX_261"/>
      <w:bookmarkEnd w:id="212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_260"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регламенту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231" w:anchor="YANDEX_262" w:history="1"/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Федеральной миграционной службой </w:t>
      </w: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</w:t>
      </w:r>
      <w:bookmarkStart w:id="213" w:name="YANDEX_262"/>
      <w:bookmarkEnd w:id="213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_261"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232" w:anchor="YANDEX_263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по регистрационному учету граждан </w:t>
      </w: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bookmarkStart w:id="214" w:name="YANDEX_263"/>
      <w:bookmarkEnd w:id="214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_262"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233" w:anchor="YANDEX_264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15" w:name="YANDEX_264"/>
      <w:bookmarkEnd w:id="215"/>
      <w:r w:rsidR="0042246E"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_263" </w:instrText>
      </w:r>
      <w:r w:rsidR="0042246E"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r w:rsidRPr="00C61B2F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Pr="00C61B2F">
        <w:rPr>
          <w:rFonts w:ascii="Times New Roman" w:hAnsi="Times New Roman" w:cs="Times New Roman"/>
          <w:sz w:val="24"/>
          <w:szCs w:val="24"/>
        </w:rPr>
        <w:t> </w:t>
      </w:r>
      <w:hyperlink r:id="rId234" w:anchor="YANDEX_265" w:history="1"/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пребывания и по месту </w:t>
      </w:r>
    </w:p>
    <w:bookmarkStart w:id="216" w:name="YANDEX_265"/>
    <w:bookmarkEnd w:id="216"/>
    <w:p w:rsidR="00C435E9" w:rsidRPr="00C61B2F" w:rsidRDefault="0042246E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</w:rPr>
        <w:fldChar w:fldCharType="begin"/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HYPERLINK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hghltd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net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yandbtm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?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text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9%20%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1%86%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1%83%20%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6%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1%83%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8%20%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0%91%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1%88%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url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http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%3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Fwww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belebey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mr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FUserFiles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%2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Fp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70_01122011_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sem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fmode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envelope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lr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=172&amp;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10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n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ru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mime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doc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sign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=222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da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07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facd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783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62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e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bec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ffafd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b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40&amp;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keyno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>=0" \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l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C435E9" w:rsidRPr="00C61B2F">
        <w:rPr>
          <w:rFonts w:ascii="Times New Roman" w:hAnsi="Times New Roman" w:cs="Times New Roman"/>
          <w:sz w:val="24"/>
          <w:szCs w:val="24"/>
        </w:rPr>
        <w:instrText>YANDEX</w:instrTex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instrText xml:space="preserve">_264" </w:instrText>
      </w:r>
      <w:r w:rsidRPr="00C61B2F">
        <w:rPr>
          <w:rFonts w:ascii="Times New Roman" w:hAnsi="Times New Roman" w:cs="Times New Roman"/>
          <w:sz w:val="24"/>
          <w:szCs w:val="24"/>
        </w:rPr>
        <w:fldChar w:fldCharType="end"/>
      </w:r>
      <w:r w:rsidR="00C435E9" w:rsidRPr="00C61B2F">
        <w:rPr>
          <w:rFonts w:ascii="Times New Roman" w:hAnsi="Times New Roman" w:cs="Times New Roman"/>
          <w:sz w:val="24"/>
          <w:szCs w:val="24"/>
        </w:rPr>
        <w:t> </w:t>
      </w:r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t>жительства</w:t>
      </w:r>
      <w:r w:rsidR="00C435E9" w:rsidRPr="00C61B2F">
        <w:rPr>
          <w:rFonts w:ascii="Times New Roman" w:hAnsi="Times New Roman" w:cs="Times New Roman"/>
          <w:sz w:val="24"/>
          <w:szCs w:val="24"/>
        </w:rPr>
        <w:t> </w:t>
      </w:r>
      <w:hyperlink r:id="rId235" w:anchor="YANDEX_266" w:history="1"/>
      <w:r w:rsidR="00C435E9"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Российской Федерации</w:t>
      </w: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1B2F">
        <w:rPr>
          <w:rFonts w:ascii="Times New Roman" w:hAnsi="Times New Roman" w:cs="Times New Roman"/>
          <w:sz w:val="24"/>
          <w:szCs w:val="24"/>
          <w:lang w:val="ru-RU"/>
        </w:rPr>
        <w:t xml:space="preserve">(с изменениями от 23.12.2009) </w:t>
      </w:r>
    </w:p>
    <w:p w:rsidR="00C435E9" w:rsidRPr="00C61B2F" w:rsidRDefault="00C435E9" w:rsidP="00A55122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55" w:type="dxa"/>
        <w:tblCellSpacing w:w="0" w:type="dxa"/>
        <w:tblLook w:val="0000"/>
      </w:tblPr>
      <w:tblGrid>
        <w:gridCol w:w="222"/>
        <w:gridCol w:w="250"/>
        <w:gridCol w:w="250"/>
        <w:gridCol w:w="251"/>
        <w:gridCol w:w="251"/>
        <w:gridCol w:w="251"/>
        <w:gridCol w:w="239"/>
        <w:gridCol w:w="222"/>
        <w:gridCol w:w="314"/>
        <w:gridCol w:w="130"/>
        <w:gridCol w:w="251"/>
        <w:gridCol w:w="314"/>
        <w:gridCol w:w="222"/>
        <w:gridCol w:w="245"/>
        <w:gridCol w:w="309"/>
        <w:gridCol w:w="145"/>
        <w:gridCol w:w="660"/>
        <w:gridCol w:w="327"/>
        <w:gridCol w:w="378"/>
        <w:gridCol w:w="165"/>
        <w:gridCol w:w="150"/>
        <w:gridCol w:w="252"/>
        <w:gridCol w:w="494"/>
        <w:gridCol w:w="227"/>
        <w:gridCol w:w="249"/>
        <w:gridCol w:w="79"/>
        <w:gridCol w:w="27"/>
        <w:gridCol w:w="548"/>
        <w:gridCol w:w="131"/>
        <w:gridCol w:w="79"/>
        <w:gridCol w:w="303"/>
        <w:gridCol w:w="255"/>
        <w:gridCol w:w="230"/>
        <w:gridCol w:w="134"/>
        <w:gridCol w:w="1001"/>
      </w:tblGrid>
      <w:tr w:rsidR="00C435E9" w:rsidRPr="00C61B2F" w:rsidTr="00A815E9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12В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"В" Листок статистического учета выбытия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 документам о снятии с регистрационного учета по последнему месту жительства для лиц,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Снятие с регистрационного учета по месту жительства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Выход из гражданства Российской Федерации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9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695" w:type="dxa"/>
            <w:gridSpan w:val="7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13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17" w:name="YANDEX_266"/>
        <w:bookmarkEnd w:id="217"/>
        <w:tc>
          <w:tcPr>
            <w:tcW w:w="37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"YANDEX_265"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6" w:anchor="YANDEX_267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10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6. Пол (подчеркнуть): мужской - 1; женский - 2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405" w:type="dxa"/>
            <w:gridSpan w:val="15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7. Гражданство (указать государство)</w:t>
            </w:r>
          </w:p>
        </w:tc>
        <w:tc>
          <w:tcPr>
            <w:tcW w:w="4275" w:type="dxa"/>
            <w:gridSpan w:val="16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965" w:type="dxa"/>
            <w:gridSpan w:val="20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имеет двойное гражданство, указать государство</w:t>
            </w:r>
          </w:p>
        </w:tc>
        <w:tc>
          <w:tcPr>
            <w:tcW w:w="2730" w:type="dxa"/>
            <w:gridSpan w:val="11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8. Последнее </w:t>
            </w:r>
            <w:bookmarkStart w:id="218" w:name="YANDEX_267"/>
            <w:bookmarkEnd w:id="218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"YANDEX_266"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7" w:anchor="YANDEX_268" w:history="1"/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219" w:name="YANDEX_268"/>
      <w:bookmarkEnd w:id="219"/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"YANDEX_267"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8" w:anchor="YANDEX_269" w:history="1"/>
          </w:p>
        </w:tc>
        <w:bookmarkStart w:id="220" w:name="YANDEX_269"/>
        <w:bookmarkEnd w:id="220"/>
        <w:tc>
          <w:tcPr>
            <w:tcW w:w="298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"YANDEX_268"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9" w:anchor="YANDEX_270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1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21" w:name="YANDEX_270"/>
        <w:bookmarkEnd w:id="221"/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"YANDEX_269"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0" w:anchor="YANDEX_271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</w:t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9. Новое </w:t>
            </w:r>
            <w:bookmarkStart w:id="222" w:name="YANDEX_271"/>
            <w:bookmarkEnd w:id="222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"YANDEX_270"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1" w:anchor="YANDEX_272" w:history="1"/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223" w:name="YANDEX_272"/>
      <w:bookmarkEnd w:id="223"/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"YANDEX_271"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2" w:anchor="YANDEX_273" w:history="1"/>
          </w:p>
        </w:tc>
        <w:bookmarkStart w:id="224" w:name="YANDEX_273"/>
        <w:bookmarkEnd w:id="224"/>
        <w:tc>
          <w:tcPr>
            <w:tcW w:w="2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"YANDEX_272"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3" w:anchor="YANDEX_274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, край, область, округ</w:t>
            </w:r>
          </w:p>
        </w:tc>
        <w:tc>
          <w:tcPr>
            <w:tcW w:w="18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144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25" w:name="YANDEX_274"/>
        <w:bookmarkEnd w:id="225"/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42246E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"YANDEX_273"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spellEnd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4" w:anchor="YANDEX_275" w:history="1"/>
            <w:r w:rsidR="00C435E9"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5115" w:type="dxa"/>
            <w:gridSpan w:val="21"/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Проживал по последнему </w:t>
            </w:r>
            <w:bookmarkStart w:id="226" w:name="YANDEX_275"/>
            <w:bookmarkEnd w:id="226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_274"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5" w:anchor="YANDEX_276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227" w:name="YANDEX_276"/>
            <w:bookmarkEnd w:id="227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_275"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6" w:anchor="YANDEX_277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иная причина (указать) ______________________ - 90,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приобретение жилья (покупка, наследование т.п.)</w:t>
            </w:r>
          </w:p>
        </w:tc>
      </w:tr>
    </w:tbl>
    <w:p w:rsidR="00C435E9" w:rsidRPr="00C61B2F" w:rsidRDefault="00C435E9" w:rsidP="00C61B2F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55" w:type="dxa"/>
        <w:tblCellSpacing w:w="0" w:type="dxa"/>
        <w:tblLook w:val="0000"/>
      </w:tblPr>
      <w:tblGrid>
        <w:gridCol w:w="4875"/>
        <w:gridCol w:w="544"/>
        <w:gridCol w:w="696"/>
        <w:gridCol w:w="1446"/>
        <w:gridCol w:w="1994"/>
      </w:tblGrid>
      <w:tr w:rsidR="00C435E9" w:rsidRPr="00C61B2F" w:rsidTr="00A815E9">
        <w:trPr>
          <w:trHeight w:val="450"/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C61B2F">
              <w:rPr>
                <w:rFonts w:ascii="Times New Roman" w:hAnsi="Times New Roman" w:cs="Times New Roman"/>
                <w:sz w:val="24"/>
                <w:szCs w:val="24"/>
              </w:rPr>
              <w:t xml:space="preserve"> N 12В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(оборотная сторона)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Занятие по последнему </w:t>
            </w:r>
            <w:bookmarkStart w:id="228" w:name="YANDEX_277"/>
            <w:bookmarkEnd w:id="228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_276"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7" w:anchor="YANDEX_278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229" w:name="YANDEX_278"/>
            <w:bookmarkEnd w:id="229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_277"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8" w:anchor="YANDEX_279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переселения осуществлял трудовую деятельность: </w:t>
            </w:r>
            <w:bookmarkStart w:id="230" w:name="YANDEX_279"/>
            <w:bookmarkEnd w:id="230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_278"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9" w:anchor="YANDEX_280" w:history="1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231" w:name="YANDEX_280"/>
            <w:bookmarkEnd w:id="231"/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8%20%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1%88%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belebey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FUserFiles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Fp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70_01122011_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sem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=172&amp;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=222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07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facd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783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bec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ffafd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40&amp;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_279" </w:instrText>
            </w:r>
            <w:r w:rsidR="0042246E" w:rsidRPr="00C61B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232" w:name="YANDEX_LAST"/>
            <w:bookmarkEnd w:id="232"/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</w:t>
            </w: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15. Образование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женат (замужем) - 1; никогда не был женат (замужем) - 2; разведен(а) - 3; вдовец (вдова) - 4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если до переселения проживал с семьей, то прибыл (подчеркнуть):</w:t>
            </w:r>
          </w:p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Часть членов семьи уже проживает по новому месту жительства: да - 1; нет - 2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проверил и регистрацию оформил</w:t>
            </w: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49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(фамилия и должность ответственного за регистрацию)</w:t>
            </w:r>
          </w:p>
        </w:tc>
        <w:tc>
          <w:tcPr>
            <w:tcW w:w="4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5E9" w:rsidRPr="00C61B2F" w:rsidTr="00A815E9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"__" ____________ ______ г.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5E9" w:rsidRPr="00C61B2F" w:rsidRDefault="00C435E9" w:rsidP="00C61B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B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D06CB" w:rsidRPr="00091176" w:rsidRDefault="005D06CB" w:rsidP="00C61B2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06CB" w:rsidRPr="0009117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49F"/>
    <w:multiLevelType w:val="multilevel"/>
    <w:tmpl w:val="55A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2E7FF9"/>
    <w:multiLevelType w:val="multilevel"/>
    <w:tmpl w:val="915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435E9"/>
    <w:rsid w:val="000820C9"/>
    <w:rsid w:val="00091176"/>
    <w:rsid w:val="00093DB3"/>
    <w:rsid w:val="00327935"/>
    <w:rsid w:val="0042246E"/>
    <w:rsid w:val="00460D89"/>
    <w:rsid w:val="005926A9"/>
    <w:rsid w:val="005D06CB"/>
    <w:rsid w:val="00627E17"/>
    <w:rsid w:val="006C543B"/>
    <w:rsid w:val="00711993"/>
    <w:rsid w:val="00790171"/>
    <w:rsid w:val="00A1323E"/>
    <w:rsid w:val="00A55122"/>
    <w:rsid w:val="00A815E9"/>
    <w:rsid w:val="00AA6573"/>
    <w:rsid w:val="00AF4D50"/>
    <w:rsid w:val="00B42313"/>
    <w:rsid w:val="00C435E9"/>
    <w:rsid w:val="00C61B2F"/>
    <w:rsid w:val="00C743B4"/>
    <w:rsid w:val="00D22AAE"/>
    <w:rsid w:val="00D85030"/>
    <w:rsid w:val="00DC62D2"/>
    <w:rsid w:val="00EF1356"/>
    <w:rsid w:val="00F21456"/>
    <w:rsid w:val="00F44C3E"/>
    <w:rsid w:val="00F470BA"/>
    <w:rsid w:val="00F8713F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E"/>
  </w:style>
  <w:style w:type="paragraph" w:styleId="1">
    <w:name w:val="heading 1"/>
    <w:basedOn w:val="a"/>
    <w:next w:val="a"/>
    <w:link w:val="10"/>
    <w:uiPriority w:val="9"/>
    <w:qFormat/>
    <w:rsid w:val="00F4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C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C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C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C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C435E9"/>
    <w:rPr>
      <w:color w:val="0000FF"/>
      <w:u w:val="single"/>
    </w:rPr>
  </w:style>
  <w:style w:type="character" w:styleId="a4">
    <w:name w:val="FollowedHyperlink"/>
    <w:rsid w:val="00C435E9"/>
    <w:rPr>
      <w:color w:val="800080"/>
      <w:u w:val="single"/>
    </w:rPr>
  </w:style>
  <w:style w:type="paragraph" w:styleId="a5">
    <w:name w:val="Normal (Web)"/>
    <w:basedOn w:val="a"/>
    <w:uiPriority w:val="99"/>
    <w:rsid w:val="00C435E9"/>
    <w:pPr>
      <w:spacing w:before="100" w:beforeAutospacing="1" w:after="115"/>
    </w:pPr>
    <w:rPr>
      <w:color w:val="000000"/>
    </w:rPr>
  </w:style>
  <w:style w:type="paragraph" w:styleId="a6">
    <w:name w:val="Body Text"/>
    <w:basedOn w:val="a"/>
    <w:link w:val="a7"/>
    <w:rsid w:val="00C435E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C435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C435E9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C435E9"/>
  </w:style>
  <w:style w:type="paragraph" w:styleId="31">
    <w:name w:val="Body Text Indent 3"/>
    <w:basedOn w:val="a"/>
    <w:link w:val="32"/>
    <w:rsid w:val="00C435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3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44C3E"/>
    <w:pPr>
      <w:spacing w:after="0" w:line="240" w:lineRule="auto"/>
    </w:pPr>
  </w:style>
  <w:style w:type="paragraph" w:customStyle="1" w:styleId="a9">
    <w:name w:val="Знак"/>
    <w:basedOn w:val="a"/>
    <w:rsid w:val="00C435E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85030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F44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4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4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4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4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4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44C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44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44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F44C3E"/>
    <w:rPr>
      <w:b/>
      <w:bCs/>
    </w:rPr>
  </w:style>
  <w:style w:type="character" w:styleId="af0">
    <w:name w:val="Emphasis"/>
    <w:basedOn w:val="a0"/>
    <w:uiPriority w:val="20"/>
    <w:qFormat/>
    <w:rsid w:val="00F44C3E"/>
    <w:rPr>
      <w:i/>
      <w:iCs/>
    </w:rPr>
  </w:style>
  <w:style w:type="paragraph" w:styleId="af1">
    <w:name w:val="List Paragraph"/>
    <w:basedOn w:val="a"/>
    <w:uiPriority w:val="34"/>
    <w:qFormat/>
    <w:rsid w:val="00F44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C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4C3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44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F44C3E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F44C3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44C3E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44C3E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44C3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44C3E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44C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openxmlformats.org/officeDocument/2006/relationships/styles" Target="styles.xml"/><Relationship Id="rId2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D8A9-DF41-4FD8-8C01-6669D3ED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63915</Words>
  <Characters>364321</Characters>
  <Application>Microsoft Office Word</Application>
  <DocSecurity>0</DocSecurity>
  <Lines>3036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12</cp:revision>
  <cp:lastPrinted>2012-07-06T10:53:00Z</cp:lastPrinted>
  <dcterms:created xsi:type="dcterms:W3CDTF">2012-06-25T04:17:00Z</dcterms:created>
  <dcterms:modified xsi:type="dcterms:W3CDTF">2012-07-10T10:59:00Z</dcterms:modified>
</cp:coreProperties>
</file>