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CE72A3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7C0809">
        <w:rPr>
          <w:b/>
          <w:sz w:val="28"/>
          <w:szCs w:val="28"/>
        </w:rPr>
        <w:t>№ 31</w:t>
      </w:r>
      <w:r w:rsidR="00A84115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                </w:t>
      </w:r>
      <w:r w:rsidR="00C61C73">
        <w:rPr>
          <w:b/>
          <w:sz w:val="28"/>
          <w:szCs w:val="28"/>
        </w:rPr>
        <w:t xml:space="preserve">   </w:t>
      </w:r>
      <w:r w:rsidRPr="004F54BE">
        <w:rPr>
          <w:b/>
          <w:sz w:val="28"/>
          <w:szCs w:val="28"/>
        </w:rPr>
        <w:t xml:space="preserve"> ПОСТАНОВЛЕНИЕ</w:t>
      </w:r>
    </w:p>
    <w:p w:rsidR="004F54BE" w:rsidRDefault="007C0809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E319BB">
        <w:rPr>
          <w:sz w:val="28"/>
          <w:szCs w:val="28"/>
        </w:rPr>
        <w:t xml:space="preserve"> </w:t>
      </w:r>
      <w:r w:rsidR="00C61C73">
        <w:rPr>
          <w:sz w:val="28"/>
          <w:szCs w:val="28"/>
        </w:rPr>
        <w:t>апрель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 w:rsidR="00E319BB">
        <w:rPr>
          <w:sz w:val="28"/>
          <w:szCs w:val="28"/>
        </w:rPr>
        <w:t>4</w:t>
      </w:r>
      <w:r w:rsidR="00A84115">
        <w:rPr>
          <w:sz w:val="28"/>
          <w:szCs w:val="28"/>
        </w:rPr>
        <w:t xml:space="preserve"> </w:t>
      </w:r>
      <w:proofErr w:type="spellStart"/>
      <w:r w:rsidR="00A84115">
        <w:rPr>
          <w:sz w:val="28"/>
          <w:szCs w:val="28"/>
        </w:rPr>
        <w:t>йыл</w:t>
      </w:r>
      <w:proofErr w:type="spellEnd"/>
      <w:r w:rsidR="00A84115">
        <w:rPr>
          <w:sz w:val="28"/>
          <w:szCs w:val="28"/>
        </w:rPr>
        <w:t xml:space="preserve">                                                         </w:t>
      </w:r>
      <w:r w:rsidR="00E319BB">
        <w:rPr>
          <w:sz w:val="28"/>
          <w:szCs w:val="28"/>
        </w:rPr>
        <w:t xml:space="preserve">    </w:t>
      </w:r>
      <w:r>
        <w:rPr>
          <w:sz w:val="28"/>
          <w:szCs w:val="28"/>
        </w:rPr>
        <w:t>28</w:t>
      </w:r>
      <w:r w:rsidR="00C61C73">
        <w:rPr>
          <w:sz w:val="28"/>
          <w:szCs w:val="28"/>
        </w:rPr>
        <w:t xml:space="preserve"> апреля</w:t>
      </w:r>
      <w:r w:rsidR="00A84115">
        <w:rPr>
          <w:sz w:val="28"/>
          <w:szCs w:val="28"/>
        </w:rPr>
        <w:t xml:space="preserve"> </w:t>
      </w:r>
      <w:r w:rsidR="00E319BB">
        <w:rPr>
          <w:sz w:val="28"/>
          <w:szCs w:val="28"/>
        </w:rPr>
        <w:t xml:space="preserve"> 2014</w:t>
      </w:r>
      <w:r w:rsidR="004F54BE">
        <w:rPr>
          <w:sz w:val="28"/>
          <w:szCs w:val="28"/>
        </w:rPr>
        <w:t xml:space="preserve"> год</w:t>
      </w:r>
      <w:r w:rsidR="005977CB">
        <w:rPr>
          <w:sz w:val="28"/>
          <w:szCs w:val="28"/>
        </w:rPr>
        <w:t>а</w:t>
      </w:r>
    </w:p>
    <w:p w:rsidR="00020D84" w:rsidRDefault="00020D84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7C0809" w:rsidRPr="00ED669A" w:rsidRDefault="007C0809" w:rsidP="007C0809">
      <w:pPr>
        <w:shd w:val="clear" w:color="auto" w:fill="FFFFFF"/>
        <w:spacing w:line="240" w:lineRule="atLeast"/>
        <w:jc w:val="center"/>
        <w:rPr>
          <w:color w:val="737272"/>
          <w:sz w:val="28"/>
          <w:szCs w:val="28"/>
        </w:rPr>
      </w:pPr>
      <w:r w:rsidRPr="00ED669A">
        <w:rPr>
          <w:rStyle w:val="a7"/>
          <w:color w:val="000000"/>
          <w:sz w:val="28"/>
          <w:szCs w:val="28"/>
        </w:rPr>
        <w:t xml:space="preserve">Об утверждении Положения о проверке достоверности и полноты сведений, представляемых лицом, поступающим на </w:t>
      </w:r>
      <w:proofErr w:type="gramStart"/>
      <w:r w:rsidRPr="00ED669A">
        <w:rPr>
          <w:rStyle w:val="a7"/>
          <w:color w:val="000000"/>
          <w:sz w:val="28"/>
          <w:szCs w:val="28"/>
        </w:rPr>
        <w:t>работу</w:t>
      </w:r>
      <w:proofErr w:type="gramEnd"/>
      <w:r w:rsidRPr="00ED669A">
        <w:rPr>
          <w:rStyle w:val="a7"/>
          <w:color w:val="000000"/>
          <w:sz w:val="28"/>
          <w:szCs w:val="28"/>
        </w:rPr>
        <w:t xml:space="preserve"> на должность руководителя </w:t>
      </w:r>
      <w:r w:rsidRPr="00ED669A">
        <w:rPr>
          <w:rStyle w:val="a7"/>
          <w:color w:val="000000"/>
          <w:spacing w:val="-8"/>
          <w:sz w:val="28"/>
          <w:szCs w:val="28"/>
        </w:rPr>
        <w:t xml:space="preserve">муниципального учреждения, и руководителями </w:t>
      </w:r>
      <w:r w:rsidRPr="00ED669A">
        <w:rPr>
          <w:rStyle w:val="a7"/>
          <w:color w:val="000000"/>
          <w:sz w:val="28"/>
          <w:szCs w:val="28"/>
        </w:rPr>
        <w:t>муниципальных учреждений</w:t>
      </w:r>
    </w:p>
    <w:p w:rsidR="007C0809" w:rsidRDefault="007C0809" w:rsidP="007C0809">
      <w:pPr>
        <w:pStyle w:val="a8"/>
        <w:shd w:val="clear" w:color="auto" w:fill="FFFFFF"/>
        <w:spacing w:before="120" w:beforeAutospacing="0" w:after="120" w:afterAutospacing="0" w:line="216" w:lineRule="atLeast"/>
        <w:jc w:val="both"/>
        <w:rPr>
          <w:caps/>
          <w:color w:val="000000"/>
          <w:sz w:val="28"/>
          <w:szCs w:val="28"/>
        </w:rPr>
      </w:pPr>
      <w:r w:rsidRPr="00ED669A">
        <w:rPr>
          <w:color w:val="737272"/>
          <w:sz w:val="28"/>
          <w:szCs w:val="28"/>
        </w:rPr>
        <w:t> </w:t>
      </w:r>
      <w:proofErr w:type="gramStart"/>
      <w:r w:rsidRPr="00ED669A">
        <w:rPr>
          <w:sz w:val="28"/>
          <w:szCs w:val="28"/>
        </w:rPr>
        <w:t>В соответствии со статьей 275 Трудового кодекса Российской Федерации, Федеральным законом от 29 декабря 2012г.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постановлением Правительства Российской Федерации от 13 марта 2013г. № 207 «Об</w:t>
      </w:r>
      <w:proofErr w:type="gramEnd"/>
      <w:r w:rsidRPr="00ED669A">
        <w:rPr>
          <w:sz w:val="28"/>
          <w:szCs w:val="28"/>
        </w:rPr>
        <w:t xml:space="preserve"> </w:t>
      </w:r>
      <w:proofErr w:type="gramStart"/>
      <w:r w:rsidRPr="00ED669A">
        <w:rPr>
          <w:sz w:val="28"/>
          <w:szCs w:val="28"/>
        </w:rPr>
        <w:t>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 на замещение должностей руководителей федеральных государственных учреждений, и лицами, замещающими эти должности»,</w:t>
      </w:r>
      <w:r w:rsidRPr="00ED669A">
        <w:rPr>
          <w:color w:val="737272"/>
          <w:sz w:val="28"/>
          <w:szCs w:val="28"/>
        </w:rPr>
        <w:t xml:space="preserve"> </w:t>
      </w:r>
      <w:r w:rsidRPr="00ED669A">
        <w:rPr>
          <w:caps/>
          <w:color w:val="000000"/>
          <w:sz w:val="28"/>
          <w:szCs w:val="28"/>
        </w:rPr>
        <w:t>ПОСТАНОВЛЯЮ:</w:t>
      </w:r>
      <w:proofErr w:type="gramEnd"/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120" w:afterAutospacing="0" w:line="216" w:lineRule="atLeast"/>
        <w:jc w:val="both"/>
        <w:rPr>
          <w:color w:val="737272"/>
          <w:sz w:val="28"/>
          <w:szCs w:val="28"/>
        </w:rPr>
      </w:pPr>
      <w:r>
        <w:rPr>
          <w:caps/>
          <w:color w:val="000000"/>
          <w:sz w:val="28"/>
          <w:szCs w:val="28"/>
        </w:rPr>
        <w:t>1.</w:t>
      </w:r>
      <w:r w:rsidRPr="007C0809">
        <w:rPr>
          <w:color w:val="000000"/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лицом, поступающим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7C0809" w:rsidRPr="007C0809" w:rsidRDefault="007C0809" w:rsidP="007C0809">
      <w:pPr>
        <w:shd w:val="clear" w:color="auto" w:fill="FFFFFF"/>
        <w:spacing w:before="100" w:beforeAutospacing="1" w:after="100" w:afterAutospacing="1" w:line="216" w:lineRule="atLeast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C0809"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4F54BE" w:rsidRPr="00034D53" w:rsidRDefault="004F54BE" w:rsidP="004F54BE">
      <w:pPr>
        <w:jc w:val="both"/>
        <w:rPr>
          <w:sz w:val="28"/>
          <w:szCs w:val="28"/>
        </w:rPr>
      </w:pPr>
    </w:p>
    <w:p w:rsidR="004F54BE" w:rsidRDefault="00667300" w:rsidP="004F54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 w:rsidR="004F54BE" w:rsidRPr="00034D53">
        <w:rPr>
          <w:sz w:val="28"/>
          <w:szCs w:val="28"/>
        </w:rPr>
        <w:t>Г.Р.Кадырова</w:t>
      </w: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7C0809" w:rsidRDefault="007C0809" w:rsidP="007C0809">
      <w:pPr>
        <w:rPr>
          <w:sz w:val="28"/>
          <w:szCs w:val="28"/>
        </w:rPr>
      </w:pPr>
    </w:p>
    <w:p w:rsidR="007C0809" w:rsidRPr="00ED669A" w:rsidRDefault="007C0809" w:rsidP="007C0809"/>
    <w:p w:rsidR="007C0809" w:rsidRPr="00ED669A" w:rsidRDefault="007C0809" w:rsidP="007C0809">
      <w:pPr>
        <w:ind w:left="5460"/>
        <w:jc w:val="right"/>
      </w:pPr>
      <w:r w:rsidRPr="00ED669A">
        <w:lastRenderedPageBreak/>
        <w:t xml:space="preserve">Приложение </w:t>
      </w:r>
    </w:p>
    <w:p w:rsidR="007C0809" w:rsidRDefault="007C0809" w:rsidP="007C0809">
      <w:pPr>
        <w:jc w:val="right"/>
      </w:pPr>
      <w:r w:rsidRPr="00ED669A">
        <w:t xml:space="preserve">к постановлению  </w:t>
      </w:r>
      <w:r>
        <w:t xml:space="preserve">главы </w:t>
      </w:r>
      <w:proofErr w:type="gramStart"/>
      <w:r>
        <w:t>сельского</w:t>
      </w:r>
      <w:proofErr w:type="gramEnd"/>
      <w:r>
        <w:t xml:space="preserve"> </w:t>
      </w:r>
    </w:p>
    <w:p w:rsidR="007C0809" w:rsidRDefault="007C0809" w:rsidP="007C0809">
      <w:pPr>
        <w:jc w:val="right"/>
      </w:pPr>
      <w:r>
        <w:t>поселения Качегановский сельсовет</w:t>
      </w:r>
    </w:p>
    <w:p w:rsidR="007C0809" w:rsidRDefault="007C0809" w:rsidP="007C0809">
      <w:pPr>
        <w:jc w:val="right"/>
      </w:pPr>
      <w:r w:rsidRPr="00ED669A">
        <w:t xml:space="preserve">от </w:t>
      </w:r>
      <w:r>
        <w:t>28</w:t>
      </w:r>
      <w:r w:rsidRPr="00ED669A">
        <w:t>.0</w:t>
      </w:r>
      <w:r>
        <w:t>4</w:t>
      </w:r>
      <w:r w:rsidRPr="00ED669A">
        <w:t>.2014 г. № 3</w:t>
      </w:r>
      <w:r>
        <w:t>1</w:t>
      </w:r>
    </w:p>
    <w:p w:rsidR="007C0809" w:rsidRPr="00ED669A" w:rsidRDefault="007C0809" w:rsidP="007C0809">
      <w:pPr>
        <w:jc w:val="right"/>
      </w:pPr>
    </w:p>
    <w:p w:rsidR="007C0809" w:rsidRPr="007C0809" w:rsidRDefault="007C0809" w:rsidP="007C0809">
      <w:pPr>
        <w:shd w:val="clear" w:color="auto" w:fill="FFFFFF"/>
        <w:jc w:val="center"/>
        <w:rPr>
          <w:color w:val="737272"/>
          <w:sz w:val="28"/>
          <w:szCs w:val="28"/>
        </w:rPr>
      </w:pPr>
      <w:r w:rsidRPr="007C0809">
        <w:rPr>
          <w:rStyle w:val="a7"/>
          <w:caps/>
          <w:color w:val="000000"/>
          <w:sz w:val="28"/>
          <w:szCs w:val="28"/>
        </w:rPr>
        <w:t>ПОЛОЖЕНИЕ</w:t>
      </w:r>
    </w:p>
    <w:p w:rsidR="007C0809" w:rsidRPr="007C0809" w:rsidRDefault="007C0809" w:rsidP="007C0809">
      <w:pPr>
        <w:shd w:val="clear" w:color="auto" w:fill="FFFFFF"/>
        <w:jc w:val="center"/>
        <w:rPr>
          <w:color w:val="737272"/>
          <w:sz w:val="28"/>
          <w:szCs w:val="28"/>
        </w:rPr>
      </w:pPr>
      <w:r w:rsidRPr="007C0809">
        <w:rPr>
          <w:rStyle w:val="a7"/>
          <w:color w:val="000000"/>
          <w:sz w:val="28"/>
          <w:szCs w:val="28"/>
        </w:rPr>
        <w:t>о проверке достоверности и полноты сведений,</w:t>
      </w:r>
      <w:r w:rsidRPr="007C0809">
        <w:rPr>
          <w:color w:val="737272"/>
          <w:sz w:val="28"/>
          <w:szCs w:val="28"/>
        </w:rPr>
        <w:t xml:space="preserve"> </w:t>
      </w:r>
      <w:r w:rsidRPr="007C0809">
        <w:rPr>
          <w:rStyle w:val="a7"/>
          <w:color w:val="000000"/>
          <w:sz w:val="28"/>
          <w:szCs w:val="28"/>
        </w:rPr>
        <w:t xml:space="preserve">представляемых лицами, поступающими на </w:t>
      </w:r>
      <w:proofErr w:type="gramStart"/>
      <w:r w:rsidRPr="007C0809">
        <w:rPr>
          <w:rStyle w:val="a7"/>
          <w:color w:val="000000"/>
          <w:sz w:val="28"/>
          <w:szCs w:val="28"/>
        </w:rPr>
        <w:t>работу</w:t>
      </w:r>
      <w:proofErr w:type="gramEnd"/>
      <w:r w:rsidRPr="007C0809">
        <w:rPr>
          <w:color w:val="737272"/>
          <w:sz w:val="28"/>
          <w:szCs w:val="28"/>
        </w:rPr>
        <w:t xml:space="preserve"> </w:t>
      </w:r>
      <w:r w:rsidRPr="007C0809">
        <w:rPr>
          <w:rStyle w:val="a7"/>
          <w:color w:val="000000"/>
          <w:sz w:val="28"/>
          <w:szCs w:val="28"/>
        </w:rPr>
        <w:t>на должность руководителя муниципального учреждения,</w:t>
      </w:r>
      <w:r>
        <w:rPr>
          <w:color w:val="737272"/>
          <w:sz w:val="28"/>
          <w:szCs w:val="28"/>
        </w:rPr>
        <w:t xml:space="preserve"> </w:t>
      </w:r>
      <w:r w:rsidRPr="007C0809">
        <w:rPr>
          <w:rStyle w:val="a7"/>
          <w:color w:val="000000"/>
          <w:sz w:val="28"/>
          <w:szCs w:val="28"/>
        </w:rPr>
        <w:t>и руководителями муниципальных учреждений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и обязательствах имущественного характера, представляемых в соответствии  с законодательством лицами, поступающими на работу на должность руководителя муниципального учреждения, и руководителями муниципальных учреждений.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3. Учредитель муниципального учреждения или лицо, которому такие полномочия предоставлены учредителем (далее – уполномоченные лица), осуществляют проверку: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а) достоверности и полноты сведений о доходах, об имуществе   и обязательствах имущественного характера, представляемых лицами при поступлении на работу на должность руководителя муниципального учреждения;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б) достоверности и полноты сведений о доходах, об имуществе  и обязательствах имущественного характера, представляемых руководителями муниципальных учреждений.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работниками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либо уполномоченными лицами;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законом иных </w:t>
      </w:r>
      <w:r w:rsidRPr="007C0809">
        <w:rPr>
          <w:color w:val="000000"/>
          <w:sz w:val="28"/>
          <w:szCs w:val="28"/>
        </w:rPr>
        <w:lastRenderedPageBreak/>
        <w:t>общероссийских общественных объединений, не являющихся политическими партиями.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6. Проверка осуществляется в срок, не превышающий 60 дней со дня</w:t>
      </w:r>
      <w:r w:rsidRPr="007C0809">
        <w:rPr>
          <w:rStyle w:val="apple-converted-space"/>
          <w:color w:val="000000"/>
          <w:sz w:val="28"/>
          <w:szCs w:val="28"/>
        </w:rPr>
        <w:t> </w:t>
      </w:r>
      <w:r w:rsidRPr="007C0809">
        <w:rPr>
          <w:color w:val="000000"/>
          <w:sz w:val="28"/>
          <w:szCs w:val="28"/>
        </w:rPr>
        <w:t>принятия решения о ее проведении. Срок проверки может быть продлен  до 90 дней учредителем муниципального учреждения или лицом, которому такие полномочия предоставлены учредителем.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7. Учредитель муниципального учреждения или уполномоченные лица осуществляют проверку: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самостоятельно;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8. При осуществлении проверки, предусмотренной абзацем вторым пункта 7 Положения, учредитель муниципального учреждения или уполномоченное лицо вправе: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проводить беседу с лицом, поступающим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изучать представленные лицом, поступающим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получать от лица, поступающего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а также от руководителя муниципального учреждения пояснения по представленным им сведениям о доходах,  об имуществе и обязательствах имущественного характера и материалам;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proofErr w:type="gramStart"/>
      <w:r w:rsidRPr="007C0809">
        <w:rPr>
          <w:color w:val="000000"/>
          <w:sz w:val="28"/>
          <w:szCs w:val="28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  об имеющихся у них сведениях: о доходах, об имуществе и обязательствах имущественного характера лица поступающего на</w:t>
      </w:r>
      <w:proofErr w:type="gramEnd"/>
      <w:r w:rsidRPr="007C0809">
        <w:rPr>
          <w:color w:val="000000"/>
          <w:sz w:val="28"/>
          <w:szCs w:val="28"/>
        </w:rPr>
        <w:t xml:space="preserve">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осуществлять анализ сведений, представленных лицом, поступающим   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</w:t>
      </w:r>
      <w:r w:rsidRPr="007C0809">
        <w:rPr>
          <w:color w:val="000000"/>
          <w:sz w:val="28"/>
          <w:szCs w:val="28"/>
        </w:rPr>
        <w:lastRenderedPageBreak/>
        <w:t>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фамилия, имя, отчество руководителя муниципального учреждения или организации, в которые направляется запрос;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нормативный правовой акт, на основании которого направляется запрос;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  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срок представления запрашиваемых сведений;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7C0809">
        <w:rPr>
          <w:color w:val="000000"/>
          <w:sz w:val="28"/>
          <w:szCs w:val="28"/>
        </w:rPr>
        <w:t>направивших</w:t>
      </w:r>
      <w:proofErr w:type="gramEnd"/>
      <w:r w:rsidRPr="007C0809">
        <w:rPr>
          <w:color w:val="000000"/>
          <w:sz w:val="28"/>
          <w:szCs w:val="28"/>
        </w:rPr>
        <w:t xml:space="preserve"> запрос;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другие необходимые сведения.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10. Учредитель муниципального учреждения или уполномоченное лицо обеспечивает: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proofErr w:type="gramStart"/>
      <w:r w:rsidRPr="007C0809">
        <w:rPr>
          <w:color w:val="000000"/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– в течение семи рабочих дней со дня обращения руководителя муниципального учреждения, а при наличии уважительной причины – в срок, согласованный   с руководителем муниципального учреждения.</w:t>
      </w:r>
      <w:proofErr w:type="gramEnd"/>
    </w:p>
    <w:p w:rsid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11. По окончании проверки учредитель муниципального учреждения или уполномоченное лицо обязано ознакомить руководителя муниципального учреждения с результатами проверки.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lastRenderedPageBreak/>
        <w:t>12. Руководитель муниципального учреждения вправе: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давать пояснения в письменной форме в ходе проверки; а также   по результатам проверки;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представлять дополнительные материалы и давать по ним пояснения в письменной форме;     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обращаться к учредителю или уполномоченному лицу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13. Пояснения, указанные в пункте 12 Положения, приобщаются к материалам проверки.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14. На период проведения проверки руководитель муниципального учреждения может быть отстранен от занимаемой должности на срок,  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На период отстранения руководителя муниципального учреждения от занимаемой должности за ним сохраняется заработная плата.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15. По результатам проверки учредитель муниципального учреждения или уполномоченной лицо принимает одно из следующих решений: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о назначении лица, поступающего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 xml:space="preserve">об отказе лицу, поступающему на </w:t>
      </w:r>
      <w:proofErr w:type="gramStart"/>
      <w:r w:rsidRPr="007C0809">
        <w:rPr>
          <w:color w:val="000000"/>
          <w:sz w:val="28"/>
          <w:szCs w:val="28"/>
        </w:rPr>
        <w:t>работу</w:t>
      </w:r>
      <w:proofErr w:type="gramEnd"/>
      <w:r w:rsidRPr="007C0809">
        <w:rPr>
          <w:color w:val="000000"/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proofErr w:type="gramStart"/>
      <w:r w:rsidRPr="007C0809">
        <w:rPr>
          <w:color w:val="000000"/>
          <w:sz w:val="28"/>
          <w:szCs w:val="28"/>
        </w:rPr>
        <w:t>об отсутствии оснований для применения к руководителю муниципального учреждения мер дисциплинарной ответственности в соответствии с законодательством</w:t>
      </w:r>
      <w:proofErr w:type="gramEnd"/>
      <w:r w:rsidRPr="007C0809">
        <w:rPr>
          <w:color w:val="000000"/>
          <w:sz w:val="28"/>
          <w:szCs w:val="28"/>
        </w:rPr>
        <w:t>;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о применении к руководителю муниципального учреждения мер дисциплинарной ответственности в соответствии с законодательством.</w:t>
      </w:r>
    </w:p>
    <w:p w:rsidR="007C0809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16. При установлении в ходе проверки обстоятельств, свидетельствующих  о наличии признаков преступления или административного правонарушения, материалы об этом представляются в государственные органы в соответствии  с их компетенцией.</w:t>
      </w:r>
    </w:p>
    <w:p w:rsid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приобщаются к личным делам.</w:t>
      </w:r>
    </w:p>
    <w:p w:rsidR="00A84115" w:rsidRPr="007C0809" w:rsidRDefault="007C0809" w:rsidP="007C0809">
      <w:pPr>
        <w:pStyle w:val="a8"/>
        <w:shd w:val="clear" w:color="auto" w:fill="FFFFFF"/>
        <w:spacing w:before="120" w:beforeAutospacing="0" w:after="0" w:afterAutospacing="0"/>
        <w:ind w:firstLine="720"/>
        <w:jc w:val="both"/>
        <w:rPr>
          <w:color w:val="737272"/>
          <w:sz w:val="28"/>
          <w:szCs w:val="28"/>
        </w:rPr>
      </w:pPr>
      <w:r w:rsidRPr="007C0809">
        <w:rPr>
          <w:color w:val="000000"/>
          <w:sz w:val="28"/>
          <w:szCs w:val="28"/>
        </w:rPr>
        <w:t>18. Материалы проверки хранятся у учредителя муниципального учреждения или лица, которому такие полномочия предоставлены учредителе</w:t>
      </w:r>
      <w:r>
        <w:rPr>
          <w:color w:val="000000"/>
          <w:sz w:val="28"/>
          <w:szCs w:val="28"/>
        </w:rPr>
        <w:t>м.</w:t>
      </w:r>
    </w:p>
    <w:p w:rsidR="002D22F7" w:rsidRPr="007C0809" w:rsidRDefault="002D22F7" w:rsidP="004F54BE">
      <w:pPr>
        <w:jc w:val="both"/>
        <w:rPr>
          <w:sz w:val="28"/>
          <w:szCs w:val="28"/>
        </w:rPr>
      </w:pPr>
    </w:p>
    <w:sectPr w:rsidR="002D22F7" w:rsidRPr="007C0809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96502"/>
    <w:multiLevelType w:val="multilevel"/>
    <w:tmpl w:val="010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648D6"/>
    <w:rsid w:val="00077DB1"/>
    <w:rsid w:val="000820C9"/>
    <w:rsid w:val="0021209F"/>
    <w:rsid w:val="00263A5F"/>
    <w:rsid w:val="002A2237"/>
    <w:rsid w:val="002C7EB8"/>
    <w:rsid w:val="002D22F7"/>
    <w:rsid w:val="00327935"/>
    <w:rsid w:val="0039145A"/>
    <w:rsid w:val="003A2ACD"/>
    <w:rsid w:val="003E41EE"/>
    <w:rsid w:val="004F19D9"/>
    <w:rsid w:val="004F54BE"/>
    <w:rsid w:val="00520F65"/>
    <w:rsid w:val="005977CB"/>
    <w:rsid w:val="005D06CB"/>
    <w:rsid w:val="006333AB"/>
    <w:rsid w:val="00667300"/>
    <w:rsid w:val="00687384"/>
    <w:rsid w:val="006B253C"/>
    <w:rsid w:val="006F6CC6"/>
    <w:rsid w:val="00711993"/>
    <w:rsid w:val="00763811"/>
    <w:rsid w:val="00786008"/>
    <w:rsid w:val="007B47CF"/>
    <w:rsid w:val="007C0809"/>
    <w:rsid w:val="008477BB"/>
    <w:rsid w:val="00941453"/>
    <w:rsid w:val="009934C7"/>
    <w:rsid w:val="009A21C7"/>
    <w:rsid w:val="009A5138"/>
    <w:rsid w:val="009E4871"/>
    <w:rsid w:val="00A84115"/>
    <w:rsid w:val="00AA55C5"/>
    <w:rsid w:val="00B163C5"/>
    <w:rsid w:val="00B304EE"/>
    <w:rsid w:val="00B35B33"/>
    <w:rsid w:val="00C523BA"/>
    <w:rsid w:val="00C61C73"/>
    <w:rsid w:val="00CE72A3"/>
    <w:rsid w:val="00CF3EB5"/>
    <w:rsid w:val="00D22AAE"/>
    <w:rsid w:val="00D35095"/>
    <w:rsid w:val="00D62F7E"/>
    <w:rsid w:val="00DC62D2"/>
    <w:rsid w:val="00E319BB"/>
    <w:rsid w:val="00E408C5"/>
    <w:rsid w:val="00E94834"/>
    <w:rsid w:val="00E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8411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7C0809"/>
    <w:rPr>
      <w:b/>
      <w:bCs/>
    </w:rPr>
  </w:style>
  <w:style w:type="paragraph" w:styleId="a8">
    <w:name w:val="Normal (Web)"/>
    <w:basedOn w:val="a"/>
    <w:unhideWhenUsed/>
    <w:rsid w:val="007C0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20</cp:revision>
  <cp:lastPrinted>2014-04-01T11:31:00Z</cp:lastPrinted>
  <dcterms:created xsi:type="dcterms:W3CDTF">2012-03-11T05:09:00Z</dcterms:created>
  <dcterms:modified xsi:type="dcterms:W3CDTF">2014-04-29T10:08:00Z</dcterms:modified>
</cp:coreProperties>
</file>