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49094C" w:rsidP="001F0EC9">
            <w:pPr>
              <w:jc w:val="center"/>
              <w:rPr>
                <w:rFonts w:ascii="Century Tat" w:hAnsi="Century Tat"/>
              </w:rPr>
            </w:pPr>
            <w:r w:rsidRPr="0049094C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1F0E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</w:t>
            </w:r>
            <w:r w:rsidR="00AA525C">
              <w:rPr>
                <w:sz w:val="28"/>
                <w:szCs w:val="28"/>
              </w:rPr>
              <w:t>0апрел</w:t>
            </w:r>
            <w:r w:rsidRPr="008934A5">
              <w:rPr>
                <w:sz w:val="28"/>
                <w:szCs w:val="28"/>
              </w:rPr>
              <w:t>я 2014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</w:t>
      </w:r>
      <w:r w:rsidRPr="00013494">
        <w:rPr>
          <w:b/>
          <w:sz w:val="28"/>
          <w:szCs w:val="28"/>
        </w:rPr>
        <w:t xml:space="preserve"> </w:t>
      </w:r>
      <w:r w:rsidRPr="00AA525C">
        <w:rPr>
          <w:b/>
          <w:sz w:val="28"/>
          <w:szCs w:val="28"/>
        </w:rPr>
        <w:t xml:space="preserve">№ </w:t>
      </w:r>
      <w:r w:rsidR="00AA525C" w:rsidRPr="00AA525C">
        <w:rPr>
          <w:b/>
          <w:sz w:val="28"/>
          <w:szCs w:val="28"/>
        </w:rPr>
        <w:t>2</w:t>
      </w:r>
      <w:r w:rsidRPr="00AA525C">
        <w:rPr>
          <w:b/>
          <w:sz w:val="28"/>
          <w:szCs w:val="28"/>
        </w:rPr>
        <w:t>1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A41A2" w:rsidRPr="00AA525C" w:rsidRDefault="00AA525C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10 апрель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FC31E9" w:rsidRDefault="00AA525C" w:rsidP="00AA525C">
      <w:pPr>
        <w:jc w:val="both"/>
        <w:rPr>
          <w:sz w:val="28"/>
          <w:szCs w:val="28"/>
        </w:rPr>
      </w:pPr>
      <w:r w:rsidRPr="00AA525C">
        <w:rPr>
          <w:sz w:val="28"/>
          <w:szCs w:val="28"/>
        </w:rPr>
        <w:t xml:space="preserve">Об утверждении </w:t>
      </w:r>
      <w:proofErr w:type="gramStart"/>
      <w:r w:rsidRPr="00AA525C">
        <w:rPr>
          <w:sz w:val="28"/>
          <w:szCs w:val="28"/>
        </w:rPr>
        <w:t xml:space="preserve">порядка проведения мониторинга качества предоставления муниципальных услуг </w:t>
      </w:r>
      <w:r w:rsidR="00FC31E9">
        <w:rPr>
          <w:sz w:val="28"/>
          <w:szCs w:val="28"/>
        </w:rPr>
        <w:t>администрации сельского поселения</w:t>
      </w:r>
      <w:proofErr w:type="gramEnd"/>
      <w:r w:rsidR="00FC31E9">
        <w:rPr>
          <w:sz w:val="28"/>
          <w:szCs w:val="28"/>
        </w:rPr>
        <w:t xml:space="preserve"> Качегановский сельсовет муниципального района Миякинский район Республики Башкортостан</w:t>
      </w:r>
    </w:p>
    <w:p w:rsidR="00AA525C" w:rsidRPr="00AA525C" w:rsidRDefault="00FC31E9" w:rsidP="00AA525C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AA525C" w:rsidRPr="00AA525C">
        <w:rPr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</w:t>
      </w:r>
      <w:r>
        <w:rPr>
          <w:sz w:val="28"/>
          <w:szCs w:val="28"/>
        </w:rPr>
        <w:t xml:space="preserve">ния», руководствуясь Уставом, администрация сельского поселения Качегановский сельсовет муниципального района Миякинский район Республики Башкортостан </w:t>
      </w:r>
      <w:proofErr w:type="gramStart"/>
      <w:r w:rsidR="00AA525C" w:rsidRPr="00AA525C">
        <w:rPr>
          <w:sz w:val="28"/>
          <w:szCs w:val="28"/>
        </w:rPr>
        <w:t>П</w:t>
      </w:r>
      <w:proofErr w:type="gramEnd"/>
      <w:r w:rsidR="00AA525C" w:rsidRPr="00AA525C">
        <w:rPr>
          <w:sz w:val="28"/>
          <w:szCs w:val="28"/>
        </w:rPr>
        <w:t xml:space="preserve"> О С Т А Н О В Л Я Е Т:</w:t>
      </w:r>
    </w:p>
    <w:p w:rsidR="00AA525C" w:rsidRPr="00AA525C" w:rsidRDefault="00AA525C" w:rsidP="00AA525C">
      <w:pPr>
        <w:jc w:val="both"/>
        <w:rPr>
          <w:sz w:val="28"/>
          <w:szCs w:val="28"/>
        </w:rPr>
      </w:pPr>
      <w:r w:rsidRPr="00AA525C">
        <w:rPr>
          <w:sz w:val="28"/>
          <w:szCs w:val="28"/>
        </w:rPr>
        <w:t xml:space="preserve">1. Утвердить Порядок </w:t>
      </w:r>
      <w:proofErr w:type="gramStart"/>
      <w:r w:rsidRPr="00AA525C">
        <w:rPr>
          <w:sz w:val="28"/>
          <w:szCs w:val="28"/>
        </w:rPr>
        <w:t>проведения мониторинга качества предоставления муниципальных услуг</w:t>
      </w:r>
      <w:r w:rsidR="00FC31E9" w:rsidRPr="00FC31E9">
        <w:rPr>
          <w:sz w:val="28"/>
          <w:szCs w:val="28"/>
        </w:rPr>
        <w:t xml:space="preserve"> </w:t>
      </w:r>
      <w:r w:rsidR="00FC31E9">
        <w:rPr>
          <w:sz w:val="28"/>
          <w:szCs w:val="28"/>
        </w:rPr>
        <w:t>администрации сельского поселения</w:t>
      </w:r>
      <w:proofErr w:type="gramEnd"/>
      <w:r w:rsidR="00FC31E9">
        <w:rPr>
          <w:sz w:val="28"/>
          <w:szCs w:val="28"/>
        </w:rPr>
        <w:t xml:space="preserve"> Качегановский сельсовет муниципального района Миякинский район Республики Башкортостан </w:t>
      </w:r>
      <w:r w:rsidRPr="00AA525C">
        <w:rPr>
          <w:sz w:val="28"/>
          <w:szCs w:val="28"/>
        </w:rPr>
        <w:t xml:space="preserve"> (прилагается).</w:t>
      </w:r>
    </w:p>
    <w:p w:rsidR="00FC31E9" w:rsidRDefault="00AA525C" w:rsidP="00AA525C">
      <w:pPr>
        <w:jc w:val="both"/>
        <w:rPr>
          <w:sz w:val="28"/>
          <w:szCs w:val="28"/>
        </w:rPr>
      </w:pPr>
      <w:r w:rsidRPr="00AA525C">
        <w:rPr>
          <w:sz w:val="28"/>
          <w:szCs w:val="28"/>
        </w:rPr>
        <w:t xml:space="preserve">2. </w:t>
      </w:r>
      <w:r w:rsidR="00FC31E9">
        <w:rPr>
          <w:sz w:val="28"/>
          <w:szCs w:val="28"/>
        </w:rPr>
        <w:t>Обнародовать настоящее постановление на информационном стенде административного здания сельского поселения</w:t>
      </w:r>
      <w:r w:rsidRPr="00AA525C">
        <w:rPr>
          <w:sz w:val="28"/>
          <w:szCs w:val="28"/>
        </w:rPr>
        <w:t>, а также разместить на официальном интернет-сайте администрации</w:t>
      </w:r>
      <w:r w:rsidR="00FC31E9">
        <w:rPr>
          <w:sz w:val="28"/>
          <w:szCs w:val="28"/>
        </w:rPr>
        <w:t xml:space="preserve"> сельского поселения Качегановский сельсовет.</w:t>
      </w:r>
      <w:r w:rsidRPr="00AA525C">
        <w:rPr>
          <w:sz w:val="28"/>
          <w:szCs w:val="28"/>
        </w:rPr>
        <w:t xml:space="preserve"> </w:t>
      </w:r>
    </w:p>
    <w:p w:rsidR="00AA525C" w:rsidRDefault="00AA525C" w:rsidP="00FC31E9">
      <w:pPr>
        <w:jc w:val="both"/>
        <w:rPr>
          <w:sz w:val="28"/>
          <w:szCs w:val="28"/>
        </w:rPr>
      </w:pPr>
      <w:r w:rsidRPr="00AA525C">
        <w:rPr>
          <w:sz w:val="28"/>
          <w:szCs w:val="28"/>
        </w:rPr>
        <w:t xml:space="preserve">3. </w:t>
      </w:r>
      <w:proofErr w:type="gramStart"/>
      <w:r w:rsidRPr="00AA525C">
        <w:rPr>
          <w:sz w:val="28"/>
          <w:szCs w:val="28"/>
        </w:rPr>
        <w:t>Контроль за</w:t>
      </w:r>
      <w:proofErr w:type="gramEnd"/>
      <w:r w:rsidRPr="00AA525C">
        <w:rPr>
          <w:sz w:val="28"/>
          <w:szCs w:val="28"/>
        </w:rPr>
        <w:t xml:space="preserve"> исполнением настоящего постановления возложить на </w:t>
      </w:r>
      <w:r w:rsidR="00FC31E9">
        <w:rPr>
          <w:sz w:val="28"/>
          <w:szCs w:val="28"/>
        </w:rPr>
        <w:t xml:space="preserve">управляющего делами администрации сельского поселения Качегановский сельсовет </w:t>
      </w:r>
      <w:proofErr w:type="spellStart"/>
      <w:r w:rsidR="00FC31E9">
        <w:rPr>
          <w:sz w:val="28"/>
          <w:szCs w:val="28"/>
        </w:rPr>
        <w:t>Зарипову</w:t>
      </w:r>
      <w:proofErr w:type="spellEnd"/>
      <w:r w:rsidR="00FC31E9">
        <w:rPr>
          <w:sz w:val="28"/>
          <w:szCs w:val="28"/>
        </w:rPr>
        <w:t xml:space="preserve"> Альбину </w:t>
      </w:r>
      <w:proofErr w:type="spellStart"/>
      <w:r w:rsidR="00FC31E9">
        <w:rPr>
          <w:sz w:val="28"/>
          <w:szCs w:val="28"/>
        </w:rPr>
        <w:t>Нуритдиновну</w:t>
      </w:r>
      <w:proofErr w:type="spellEnd"/>
      <w:r w:rsidR="00FC31E9">
        <w:rPr>
          <w:sz w:val="28"/>
          <w:szCs w:val="28"/>
        </w:rPr>
        <w:t>.</w:t>
      </w:r>
    </w:p>
    <w:p w:rsidR="00FC31E9" w:rsidRDefault="00FC31E9" w:rsidP="00FC31E9">
      <w:pPr>
        <w:jc w:val="both"/>
        <w:rPr>
          <w:sz w:val="28"/>
          <w:szCs w:val="28"/>
        </w:rPr>
      </w:pPr>
    </w:p>
    <w:p w:rsidR="00FC31E9" w:rsidRDefault="00FC31E9" w:rsidP="00FC31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C31E9" w:rsidRDefault="00FC31E9" w:rsidP="00FC31E9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   Г.Р. Кадырова</w:t>
      </w:r>
    </w:p>
    <w:p w:rsidR="00FC31E9" w:rsidRDefault="00FC31E9" w:rsidP="00FC31E9">
      <w:pPr>
        <w:jc w:val="both"/>
        <w:rPr>
          <w:sz w:val="28"/>
          <w:szCs w:val="28"/>
        </w:rPr>
      </w:pPr>
    </w:p>
    <w:p w:rsidR="00FC31E9" w:rsidRDefault="00FC31E9" w:rsidP="00FC31E9">
      <w:pPr>
        <w:jc w:val="both"/>
        <w:rPr>
          <w:sz w:val="28"/>
          <w:szCs w:val="28"/>
        </w:rPr>
      </w:pPr>
    </w:p>
    <w:p w:rsidR="00FC31E9" w:rsidRDefault="00FC31E9" w:rsidP="00FC31E9">
      <w:pPr>
        <w:jc w:val="both"/>
        <w:rPr>
          <w:sz w:val="28"/>
          <w:szCs w:val="28"/>
        </w:rPr>
      </w:pPr>
    </w:p>
    <w:p w:rsidR="00FC31E9" w:rsidRDefault="00FC31E9" w:rsidP="00FC31E9">
      <w:pPr>
        <w:jc w:val="both"/>
        <w:rPr>
          <w:sz w:val="28"/>
          <w:szCs w:val="28"/>
        </w:rPr>
      </w:pPr>
    </w:p>
    <w:p w:rsidR="00FC31E9" w:rsidRDefault="00FC31E9" w:rsidP="00FC31E9">
      <w:pPr>
        <w:jc w:val="both"/>
        <w:rPr>
          <w:sz w:val="28"/>
          <w:szCs w:val="28"/>
        </w:rPr>
      </w:pPr>
    </w:p>
    <w:p w:rsidR="00FC31E9" w:rsidRDefault="00FC31E9" w:rsidP="00FC31E9">
      <w:pPr>
        <w:jc w:val="both"/>
        <w:rPr>
          <w:sz w:val="28"/>
          <w:szCs w:val="28"/>
        </w:rPr>
      </w:pPr>
    </w:p>
    <w:p w:rsidR="00FC31E9" w:rsidRPr="00AA525C" w:rsidRDefault="00FC31E9" w:rsidP="00FC31E9">
      <w:pPr>
        <w:jc w:val="both"/>
        <w:rPr>
          <w:sz w:val="28"/>
          <w:szCs w:val="28"/>
        </w:rPr>
      </w:pPr>
    </w:p>
    <w:p w:rsidR="00AA525C" w:rsidRPr="00AA525C" w:rsidRDefault="00AA525C" w:rsidP="00AA525C">
      <w:pPr>
        <w:jc w:val="both"/>
        <w:rPr>
          <w:sz w:val="28"/>
          <w:szCs w:val="28"/>
        </w:rPr>
      </w:pPr>
    </w:p>
    <w:p w:rsidR="00AA525C" w:rsidRPr="00AA525C" w:rsidRDefault="00AA525C" w:rsidP="00AA525C">
      <w:pPr>
        <w:jc w:val="both"/>
        <w:rPr>
          <w:sz w:val="28"/>
          <w:szCs w:val="28"/>
        </w:rPr>
      </w:pPr>
    </w:p>
    <w:p w:rsidR="008B2C0E" w:rsidRDefault="008B2C0E" w:rsidP="00AA525C">
      <w:pPr>
        <w:jc w:val="both"/>
      </w:pPr>
    </w:p>
    <w:p w:rsidR="00AA525C" w:rsidRPr="00FC31E9" w:rsidRDefault="00AA525C" w:rsidP="008B2C0E">
      <w:pPr>
        <w:jc w:val="right"/>
      </w:pPr>
      <w:r w:rsidRPr="00FC31E9">
        <w:lastRenderedPageBreak/>
        <w:t>УТВЕРЖДЁН</w:t>
      </w:r>
    </w:p>
    <w:p w:rsidR="00AA525C" w:rsidRPr="00FC31E9" w:rsidRDefault="00AA525C" w:rsidP="008B2C0E">
      <w:pPr>
        <w:jc w:val="right"/>
      </w:pPr>
      <w:r w:rsidRPr="00FC31E9">
        <w:t>постановлением администрации</w:t>
      </w:r>
    </w:p>
    <w:p w:rsidR="00AA525C" w:rsidRPr="00FC31E9" w:rsidRDefault="008B2C0E" w:rsidP="008B2C0E">
      <w:pPr>
        <w:jc w:val="right"/>
      </w:pPr>
      <w:r>
        <w:t>сельского поселения</w:t>
      </w:r>
    </w:p>
    <w:p w:rsidR="00AA525C" w:rsidRPr="00FC31E9" w:rsidRDefault="008B2C0E" w:rsidP="008B2C0E">
      <w:pPr>
        <w:jc w:val="right"/>
      </w:pPr>
      <w:r>
        <w:t>Качегановский сельсовет</w:t>
      </w:r>
    </w:p>
    <w:p w:rsidR="00AA525C" w:rsidRPr="00FC31E9" w:rsidRDefault="008B2C0E" w:rsidP="008B2C0E">
      <w:pPr>
        <w:jc w:val="right"/>
      </w:pPr>
      <w:r>
        <w:t>от 10 апреля 2014 г. № 21</w:t>
      </w:r>
    </w:p>
    <w:p w:rsidR="00AA525C" w:rsidRPr="00FC31E9" w:rsidRDefault="00AA525C" w:rsidP="008B2C0E">
      <w:pPr>
        <w:jc w:val="center"/>
      </w:pPr>
      <w:r w:rsidRPr="00FC31E9">
        <w:t>ПОРЯДОК</w:t>
      </w:r>
    </w:p>
    <w:p w:rsidR="008B2C0E" w:rsidRDefault="00AA525C" w:rsidP="008B2C0E">
      <w:pPr>
        <w:jc w:val="both"/>
        <w:rPr>
          <w:sz w:val="28"/>
          <w:szCs w:val="28"/>
        </w:rPr>
      </w:pPr>
      <w:r w:rsidRPr="00FC31E9">
        <w:t xml:space="preserve">проведения </w:t>
      </w:r>
      <w:proofErr w:type="gramStart"/>
      <w:r w:rsidRPr="00FC31E9">
        <w:t>мониторинга качества предоставления муниципальных услуг</w:t>
      </w:r>
      <w:r w:rsidR="008B2C0E" w:rsidRPr="008B2C0E">
        <w:rPr>
          <w:sz w:val="28"/>
          <w:szCs w:val="28"/>
        </w:rPr>
        <w:t xml:space="preserve"> </w:t>
      </w:r>
      <w:r w:rsidR="008B2C0E" w:rsidRPr="008B2C0E">
        <w:t>администрации сельского поселения</w:t>
      </w:r>
      <w:proofErr w:type="gramEnd"/>
      <w:r w:rsidR="008B2C0E" w:rsidRPr="008B2C0E">
        <w:t xml:space="preserve"> Качегановский сельсовет муниципального района Миякинский район Республики Башкортостан</w:t>
      </w:r>
    </w:p>
    <w:p w:rsidR="008B2C0E" w:rsidRDefault="008B2C0E" w:rsidP="00AA525C">
      <w:pPr>
        <w:jc w:val="both"/>
      </w:pPr>
      <w:r>
        <w:t xml:space="preserve"> </w:t>
      </w:r>
      <w:r w:rsidR="00AA525C" w:rsidRPr="00FC31E9">
        <w:t xml:space="preserve"> </w:t>
      </w:r>
    </w:p>
    <w:p w:rsidR="00AA525C" w:rsidRPr="00FC31E9" w:rsidRDefault="00AA525C" w:rsidP="00AA525C">
      <w:pPr>
        <w:jc w:val="both"/>
      </w:pPr>
      <w:r w:rsidRPr="00FC31E9">
        <w:t xml:space="preserve">I. Общие положения </w:t>
      </w:r>
    </w:p>
    <w:p w:rsidR="00AA525C" w:rsidRPr="0080552E" w:rsidRDefault="00AA525C" w:rsidP="008B2C0E">
      <w:pPr>
        <w:jc w:val="both"/>
      </w:pPr>
      <w:r w:rsidRPr="00FC31E9">
        <w:t xml:space="preserve">1.1. Порядок </w:t>
      </w:r>
      <w:proofErr w:type="gramStart"/>
      <w:r w:rsidRPr="00FC31E9">
        <w:t xml:space="preserve">проведения мониторинга качества предоставления муниципальных услуг </w:t>
      </w:r>
      <w:r w:rsidR="008B2C0E" w:rsidRPr="008B2C0E">
        <w:t>администрации сельского поселения</w:t>
      </w:r>
      <w:proofErr w:type="gramEnd"/>
      <w:r w:rsidR="008B2C0E" w:rsidRPr="008B2C0E">
        <w:t xml:space="preserve"> Качегановский сельсовет муниципального района Миякинский район Республики Башкортостан</w:t>
      </w:r>
      <w:r w:rsidR="008B2C0E">
        <w:rPr>
          <w:sz w:val="28"/>
          <w:szCs w:val="28"/>
        </w:rPr>
        <w:t xml:space="preserve"> </w:t>
      </w:r>
      <w:r w:rsidRPr="00FC31E9">
        <w:t xml:space="preserve">(далее – Порядок) разработан во исполнение </w:t>
      </w:r>
      <w:r w:rsidR="0080552E" w:rsidRPr="0080552E">
        <w:t>Указа Президента Российской Федерации от 07.05.2012 №601 «Об основных направлениях совершенствования системы государственного управле</w:t>
      </w:r>
      <w:r w:rsidR="0080552E">
        <w:t>ния», Устава</w:t>
      </w:r>
      <w:r w:rsidR="0080552E" w:rsidRPr="0080552E">
        <w:t xml:space="preserve"> сельского поселения Качегановский сельсовет муниципального района Миякинский район Республики Башкортостан</w:t>
      </w:r>
    </w:p>
    <w:p w:rsidR="00AA525C" w:rsidRPr="00FC31E9" w:rsidRDefault="00AA525C" w:rsidP="00AA525C">
      <w:pPr>
        <w:jc w:val="both"/>
      </w:pPr>
      <w:r w:rsidRPr="00FC31E9">
        <w:t>1.2. В тексте настоящего Порядка используются следующие основные термины и определения:</w:t>
      </w:r>
    </w:p>
    <w:p w:rsidR="00AA525C" w:rsidRPr="0080552E" w:rsidRDefault="00AA525C" w:rsidP="0080552E">
      <w:pPr>
        <w:jc w:val="both"/>
        <w:rPr>
          <w:sz w:val="28"/>
          <w:szCs w:val="28"/>
        </w:rPr>
      </w:pPr>
      <w:proofErr w:type="gramStart"/>
      <w:r w:rsidRPr="00FC31E9">
        <w:t xml:space="preserve">- муниципальная услуга - деятельность по реализации полномочий </w:t>
      </w:r>
      <w:r w:rsidR="0080552E" w:rsidRPr="008B2C0E">
        <w:t>администрации сельского поселения Качегановский сельсовет муниципального района Миякинский район Республики Башкортостан</w:t>
      </w:r>
      <w:r w:rsidR="0080552E">
        <w:rPr>
          <w:sz w:val="28"/>
          <w:szCs w:val="28"/>
        </w:rPr>
        <w:t xml:space="preserve"> </w:t>
      </w:r>
      <w:r w:rsidRPr="00FC31E9">
        <w:t xml:space="preserve">(далее – органы МСУ), которая осуществляется по запросам заявителей в пределах полномочий органа МСУ, по решению вопросов местного значения, установленных в соответствии с Федеральным законом от 06.10.2003 №131-ФЗ "Об общих принципах организации местного самоуправления в Российской Федерации", Уставом </w:t>
      </w:r>
      <w:r w:rsidR="0080552E">
        <w:t xml:space="preserve">сельского поселения, </w:t>
      </w:r>
      <w:r w:rsidRPr="00FC31E9">
        <w:t>административными регламентами предоставления муниципальных</w:t>
      </w:r>
      <w:proofErr w:type="gramEnd"/>
      <w:r w:rsidRPr="00FC31E9">
        <w:t xml:space="preserve"> услуг;</w:t>
      </w:r>
    </w:p>
    <w:p w:rsidR="00AA525C" w:rsidRPr="00FC31E9" w:rsidRDefault="00AA525C" w:rsidP="00AA525C">
      <w:pPr>
        <w:jc w:val="both"/>
      </w:pPr>
      <w:proofErr w:type="gramStart"/>
      <w:r w:rsidRPr="00FC31E9">
        <w:t>- предоставление муниципальной услуги в электронной форме (электронная услуга) - предоставление услуги с использованием информационно-телекоммуникационных технологий, в том числе с использованием портала государственных и муниципальных услуг (далее — Единый портал), официального интернет-сайта, с возможностью направления официального обращения, получения информации о ходе предоставления услуги и получения результата её предоставления, включая осуществление электронного взаимодействия между государственными органами, органами местного самоуправления, организациями и заявителями.</w:t>
      </w:r>
      <w:proofErr w:type="gramEnd"/>
    </w:p>
    <w:p w:rsidR="00AA525C" w:rsidRPr="00FC31E9" w:rsidRDefault="00AA525C" w:rsidP="00AA525C">
      <w:pPr>
        <w:jc w:val="both"/>
      </w:pPr>
      <w:r w:rsidRPr="00FC31E9">
        <w:t>- заявитель - физическое, юридическое либо уполномоченное лицо, обратившееся в орган МСУ, с запросом о предоставлении муниципальной услуги, выраженным в устной, письменной или электронной форме;</w:t>
      </w:r>
    </w:p>
    <w:p w:rsidR="00AA525C" w:rsidRPr="00FC31E9" w:rsidRDefault="00AA525C" w:rsidP="00AA525C">
      <w:pPr>
        <w:jc w:val="both"/>
      </w:pPr>
      <w:r w:rsidRPr="00FC31E9">
        <w:t>- административный регламент – муниципальный нормативный правовой акт, регулирующий единый порядок и стандарт предоставления муниципальной услуги;</w:t>
      </w:r>
    </w:p>
    <w:p w:rsidR="00AA525C" w:rsidRPr="00FC31E9" w:rsidRDefault="00AA525C" w:rsidP="00AA525C">
      <w:pPr>
        <w:jc w:val="both"/>
      </w:pPr>
      <w:r w:rsidRPr="00FC31E9">
        <w:t>- стандарт предоставления муниципальной услуги (далее - стандарт предоставления) - установленный административным регламентом перечень требований к исполнению муниципальной услуги, включающий качественные и количественные характеристики, условия, требования к процессу предоставления, форме, содержанию и (или) результатам исполнения муниципальной услуги;</w:t>
      </w:r>
    </w:p>
    <w:p w:rsidR="00AA525C" w:rsidRPr="00FC31E9" w:rsidRDefault="00AA525C" w:rsidP="00AA525C">
      <w:pPr>
        <w:jc w:val="both"/>
      </w:pPr>
      <w:r w:rsidRPr="00FC31E9">
        <w:t>- параметры качества предоставления муниципальной услуги -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муниципальных услуг;</w:t>
      </w:r>
    </w:p>
    <w:p w:rsidR="00AA525C" w:rsidRPr="00FC31E9" w:rsidRDefault="00AA525C" w:rsidP="00AA525C">
      <w:pPr>
        <w:jc w:val="both"/>
      </w:pPr>
      <w:r w:rsidRPr="00FC31E9">
        <w:t>- удовлетворенность качеством предоставления муниципальной услуги - восприятие заявителем при получении муниципальной услуги факта удовлетворения его запросов и ожиданий к получаемой им муниципальной  услуге;</w:t>
      </w:r>
    </w:p>
    <w:p w:rsidR="00AA525C" w:rsidRPr="00FC31E9" w:rsidRDefault="00AA525C" w:rsidP="00AA525C">
      <w:pPr>
        <w:jc w:val="both"/>
      </w:pPr>
      <w:r w:rsidRPr="00FC31E9">
        <w:lastRenderedPageBreak/>
        <w:t>- опрос - систематический или разовый метод сбора первичной информации, при котором осуществляется устное или письменное обращение к опрашиваемым лицам посредством личных контактов, с использованием связи либо информационно-телекоммуникационной сети Интернет, с вопросами, содержание которых образует проблему исследования;</w:t>
      </w:r>
    </w:p>
    <w:p w:rsidR="00AA525C" w:rsidRPr="00FC31E9" w:rsidRDefault="00AA525C" w:rsidP="00AA525C">
      <w:pPr>
        <w:jc w:val="both"/>
      </w:pPr>
      <w:r w:rsidRPr="00FC31E9">
        <w:t>- анкета - документ, содержащий совокупность вопросов, сформулированных и связанных между собой по определенным правилам;</w:t>
      </w:r>
    </w:p>
    <w:p w:rsidR="00AA525C" w:rsidRPr="00FC31E9" w:rsidRDefault="00AA525C" w:rsidP="00AA525C">
      <w:pPr>
        <w:jc w:val="both"/>
      </w:pPr>
      <w:r w:rsidRPr="00FC31E9">
        <w:t>- индикатор – элементарное свойство услуги, которое может быть измерено либо количественно оценено. Индикатор соответствует определённому требованию, основанному на положениях нормативно-правовых актов, регулирующих предоставление муниципальной услуги (в том числе в электронном виде) либо на законодательно обоснованных ожиданиях получателей муниципальной услуги;</w:t>
      </w:r>
    </w:p>
    <w:p w:rsidR="00AA525C" w:rsidRPr="00FC31E9" w:rsidRDefault="00AA525C" w:rsidP="00AA525C">
      <w:pPr>
        <w:jc w:val="both"/>
      </w:pPr>
      <w:r w:rsidRPr="00FC31E9">
        <w:t>- показатель — совокупность элементарных свойств услуги (индикаторов), объединенных по тематическому принципу и характеризующих один из аспектов качества предоставления услуги в электронном виде. Численное значение показателя определяется на основании результатов измерения значений индикаторов, входящих в состав данной совокупности. Показатель может быть рассчитан как в отношении отдельной услуги, так и в отношении группы услуг, сформированной по ведомственному, тематическому или иному признаку;</w:t>
      </w:r>
    </w:p>
    <w:p w:rsidR="00AA525C" w:rsidRPr="00FC31E9" w:rsidRDefault="00AA525C" w:rsidP="00AA525C">
      <w:pPr>
        <w:jc w:val="both"/>
      </w:pPr>
      <w:r w:rsidRPr="00FC31E9">
        <w:t>- обобщенный показатель — показатель, характеризующий качество предоставления в отношении всей выборки услуг. Значение показателя рассчитывается на основании значений индикаторов и показателей входящих в данную выборку услуг. Примерами обобщенных показателей являются число/доля услуг, соответствующих требованиям того или иного этапа электронного взаимодействия (в том числе в привязке к органам власти, жизненным ситуациям), доля успешно рассмотренных заявлений, поданных с использованием средств Единого портала, официального интернет-сайта администрации муниципального образования городской округ «</w:t>
      </w:r>
      <w:proofErr w:type="spellStart"/>
      <w:r w:rsidRPr="00FC31E9">
        <w:t>Долинский</w:t>
      </w:r>
      <w:proofErr w:type="spellEnd"/>
      <w:r w:rsidRPr="00FC31E9">
        <w:t>», и другие;</w:t>
      </w:r>
    </w:p>
    <w:p w:rsidR="00AA525C" w:rsidRPr="00FC31E9" w:rsidRDefault="00AA525C" w:rsidP="00AA525C">
      <w:pPr>
        <w:jc w:val="both"/>
      </w:pPr>
      <w:r w:rsidRPr="00FC31E9">
        <w:t>- этап перехода на предоставление услуги в электронной форме (этап перехода) —  показатель, характеризующий долю и типы взаимодействий, которые при оказании услуги могут осуществляться в электронном виде. Существует пять этапов перехода на предоставление услуги в электронный вид:</w:t>
      </w:r>
    </w:p>
    <w:p w:rsidR="00AA525C" w:rsidRPr="00FC31E9" w:rsidRDefault="00AA525C" w:rsidP="00AA525C">
      <w:pPr>
        <w:jc w:val="both"/>
      </w:pPr>
      <w:r w:rsidRPr="00FC31E9">
        <w:t xml:space="preserve">- I этап — завершение размещения информации об услуге в сводном реестре государственных и муниципальных услуг (функций) и на Порталах </w:t>
      </w:r>
      <w:proofErr w:type="spellStart"/>
      <w:r w:rsidRPr="00FC31E9">
        <w:t>Госуслуг</w:t>
      </w:r>
      <w:proofErr w:type="spellEnd"/>
      <w:r w:rsidRPr="00FC31E9">
        <w:t>,</w:t>
      </w:r>
    </w:p>
    <w:p w:rsidR="00AA525C" w:rsidRPr="00FC31E9" w:rsidRDefault="00AA525C" w:rsidP="00AA525C">
      <w:pPr>
        <w:jc w:val="both"/>
      </w:pPr>
      <w:r w:rsidRPr="00FC31E9">
        <w:t xml:space="preserve">- II этап — завершение размещения на Порталах </w:t>
      </w:r>
      <w:proofErr w:type="spellStart"/>
      <w:r w:rsidRPr="00FC31E9">
        <w:t>Госуслуг</w:t>
      </w:r>
      <w:proofErr w:type="spellEnd"/>
      <w:r w:rsidRPr="00FC31E9">
        <w:t xml:space="preserve"> форм заявлений и иных документов, необходимых для получения услуги, и обеспечение доступа к ним для копирования и заполнения в электронном виде,</w:t>
      </w:r>
    </w:p>
    <w:p w:rsidR="00AA525C" w:rsidRPr="00FC31E9" w:rsidRDefault="00AA525C" w:rsidP="00AA525C">
      <w:pPr>
        <w:jc w:val="both"/>
      </w:pPr>
      <w:r w:rsidRPr="00FC31E9">
        <w:t xml:space="preserve">- III этап — обеспечение возможности для заявителей представлять документы в электронном виде с использованием Порталов </w:t>
      </w:r>
      <w:proofErr w:type="spellStart"/>
      <w:r w:rsidRPr="00FC31E9">
        <w:t>Госуслуг</w:t>
      </w:r>
      <w:proofErr w:type="spellEnd"/>
      <w:r w:rsidRPr="00FC31E9">
        <w:t>,</w:t>
      </w:r>
    </w:p>
    <w:p w:rsidR="00AA525C" w:rsidRPr="00FC31E9" w:rsidRDefault="00AA525C" w:rsidP="00AA525C">
      <w:pPr>
        <w:jc w:val="both"/>
      </w:pPr>
      <w:r w:rsidRPr="00FC31E9">
        <w:t xml:space="preserve">- IV этап — обеспечение возможности для заявителей осуществлять с использованием Порталов </w:t>
      </w:r>
      <w:proofErr w:type="spellStart"/>
      <w:r w:rsidRPr="00FC31E9">
        <w:t>Госуслуг</w:t>
      </w:r>
      <w:proofErr w:type="spellEnd"/>
      <w:r w:rsidRPr="00FC31E9">
        <w:t xml:space="preserve"> мониторинг хода предоставления услуги,</w:t>
      </w:r>
    </w:p>
    <w:p w:rsidR="00AA525C" w:rsidRPr="00FC31E9" w:rsidRDefault="00AA525C" w:rsidP="00AA525C">
      <w:pPr>
        <w:jc w:val="both"/>
      </w:pPr>
      <w:r w:rsidRPr="00FC31E9">
        <w:t xml:space="preserve">- V этап — обеспечение </w:t>
      </w:r>
      <w:proofErr w:type="gramStart"/>
      <w:r w:rsidRPr="00FC31E9">
        <w:t>возможности получения результатов предоставления услуги</w:t>
      </w:r>
      <w:proofErr w:type="gramEnd"/>
      <w:r w:rsidRPr="00FC31E9">
        <w:t xml:space="preserve"> в электронном виде на Порталах </w:t>
      </w:r>
      <w:proofErr w:type="spellStart"/>
      <w:r w:rsidRPr="00FC31E9">
        <w:t>Госуслуг</w:t>
      </w:r>
      <w:proofErr w:type="spellEnd"/>
      <w:r w:rsidRPr="00FC31E9">
        <w:t>;</w:t>
      </w:r>
    </w:p>
    <w:p w:rsidR="00AA525C" w:rsidRPr="00FC31E9" w:rsidRDefault="00AA525C" w:rsidP="00AA525C">
      <w:pPr>
        <w:jc w:val="both"/>
      </w:pPr>
      <w:r w:rsidRPr="00FC31E9">
        <w:t xml:space="preserve">- целевой этап перехода — определяется на основании законодательно установленных сроков либо по факту декларации ответственным органом местного самоуправления достижения определенного этапа (например, факт размещения информации об услуге на Порталах </w:t>
      </w:r>
      <w:proofErr w:type="spellStart"/>
      <w:r w:rsidRPr="00FC31E9">
        <w:t>Госуслуг</w:t>
      </w:r>
      <w:proofErr w:type="spellEnd"/>
      <w:r w:rsidRPr="00FC31E9">
        <w:t xml:space="preserve"> рассматривается как декларация того, что I и II этап перевода в электронный вид для данной услуги реализован). Последнее обстоятельство связано с тем, что пользователи Единого портала могут не располагать информацией об утверждённых нормативными правовыми актами сроках перевода услуг в электронный вид, а значит, их ожидания в отношении доступных типов электронного взаимодействия могут основываться на информации, фактически размещенной на Едином портале;</w:t>
      </w:r>
    </w:p>
    <w:p w:rsidR="00AA525C" w:rsidRPr="00FC31E9" w:rsidRDefault="00AA525C" w:rsidP="00AA525C">
      <w:pPr>
        <w:jc w:val="both"/>
      </w:pPr>
      <w:r w:rsidRPr="00FC31E9">
        <w:t>- фактический этап перехода — этап перехода на предоставление услуги в электронном виде, требованиям которых соответствует услуга (по итогам проведения мониторинга).</w:t>
      </w:r>
    </w:p>
    <w:p w:rsidR="00AA525C" w:rsidRPr="00FC31E9" w:rsidRDefault="00AA525C" w:rsidP="00AA525C">
      <w:pPr>
        <w:jc w:val="both"/>
      </w:pPr>
      <w:r w:rsidRPr="00FC31E9">
        <w:lastRenderedPageBreak/>
        <w:t>1.3.  Проведение мониторинга обеспечивает постоянная комиссия при администрации муниципального образования городской округ «</w:t>
      </w:r>
      <w:proofErr w:type="spellStart"/>
      <w:r w:rsidRPr="00FC31E9">
        <w:t>Долинский</w:t>
      </w:r>
      <w:proofErr w:type="spellEnd"/>
      <w:r w:rsidRPr="00FC31E9">
        <w:t>» по вопросам повышения качества муниципальных услуг с участием представителей территориальных органов федеральных органов исполнительной власти.</w:t>
      </w:r>
    </w:p>
    <w:p w:rsidR="00AA525C" w:rsidRPr="00FC31E9" w:rsidRDefault="00AA525C" w:rsidP="00AA525C">
      <w:pPr>
        <w:jc w:val="both"/>
      </w:pPr>
      <w:r w:rsidRPr="00FC31E9">
        <w:t>1.4. Порядок определяет цели и предмет проведения мониторинга, основные параметры качества предоставления муниципальных услуг, этапы и методы проведения мониторинга качества предоставления муниципальных услуг, методики сбора первичной информации, ее обработки и подготовки итогового отчета.</w:t>
      </w:r>
    </w:p>
    <w:p w:rsidR="00AA525C" w:rsidRPr="00FC31E9" w:rsidRDefault="00AA525C" w:rsidP="00AA525C">
      <w:pPr>
        <w:jc w:val="both"/>
      </w:pPr>
      <w:r w:rsidRPr="00FC31E9">
        <w:t>1.5. Объектом мониторинга являются муниципальные услуги, предоставляемые органами МСУ на территории муниципального образования городской округ «</w:t>
      </w:r>
      <w:proofErr w:type="spellStart"/>
      <w:r w:rsidRPr="00FC31E9">
        <w:t>Долинский</w:t>
      </w:r>
      <w:proofErr w:type="spellEnd"/>
      <w:r w:rsidRPr="00FC31E9">
        <w:t>».</w:t>
      </w:r>
    </w:p>
    <w:p w:rsidR="00AA525C" w:rsidRPr="00FC31E9" w:rsidRDefault="00AA525C" w:rsidP="00AA525C">
      <w:pPr>
        <w:jc w:val="both"/>
      </w:pPr>
      <w:r w:rsidRPr="00FC31E9">
        <w:t>1.6. Предметом мониторинга качества предоставления муниципальных услуг (далее - мониторинг) является:</w:t>
      </w:r>
    </w:p>
    <w:p w:rsidR="00AA525C" w:rsidRPr="00FC31E9" w:rsidRDefault="00AA525C" w:rsidP="00AA525C">
      <w:pPr>
        <w:jc w:val="both"/>
      </w:pPr>
      <w:r w:rsidRPr="00FC31E9">
        <w:t>- соблюдение стандартов качества услуг (в том числе стандартов комфортности);</w:t>
      </w:r>
    </w:p>
    <w:p w:rsidR="00AA525C" w:rsidRPr="00FC31E9" w:rsidRDefault="00AA525C" w:rsidP="00AA525C">
      <w:pPr>
        <w:jc w:val="both"/>
      </w:pPr>
      <w:r w:rsidRPr="00FC31E9">
        <w:t>- проблемы, возникающие у заявителя при получении услуги;</w:t>
      </w:r>
    </w:p>
    <w:p w:rsidR="00AA525C" w:rsidRPr="00FC31E9" w:rsidRDefault="00AA525C" w:rsidP="00AA525C">
      <w:pPr>
        <w:jc w:val="both"/>
      </w:pPr>
      <w:r w:rsidRPr="00FC31E9">
        <w:t>- удовлетворённость получателей услуги её качеством и доступностью, ожидания заявителей в отношении улучшения качества оказания услуги;</w:t>
      </w:r>
    </w:p>
    <w:p w:rsidR="00AA525C" w:rsidRPr="00FC31E9" w:rsidRDefault="00AA525C" w:rsidP="00AA525C">
      <w:pPr>
        <w:jc w:val="both"/>
      </w:pPr>
      <w:r w:rsidRPr="00FC31E9">
        <w:t>- нормативно установленное и фактическое количество обращений заявителя в органы МСУ, необходимое для получения конечного результата оказания услуги;</w:t>
      </w:r>
    </w:p>
    <w:p w:rsidR="00AA525C" w:rsidRPr="00FC31E9" w:rsidRDefault="00AA525C" w:rsidP="00AA525C">
      <w:pPr>
        <w:jc w:val="both"/>
      </w:pPr>
      <w:r w:rsidRPr="00FC31E9">
        <w:t>- нормативно установленные и фактические временные затраты заявителя необходимые для получения конечного результата оказания услуги;</w:t>
      </w:r>
    </w:p>
    <w:p w:rsidR="00AA525C" w:rsidRPr="00FC31E9" w:rsidRDefault="00AA525C" w:rsidP="00AA525C">
      <w:pPr>
        <w:jc w:val="both"/>
      </w:pPr>
      <w:r w:rsidRPr="00FC31E9">
        <w:t>- нормативно установленные и фактические финансовые затраты заявителя необходимые для получения конечного результата оказания услуги;</w:t>
      </w:r>
    </w:p>
    <w:p w:rsidR="00AA525C" w:rsidRPr="00FC31E9" w:rsidRDefault="00AA525C" w:rsidP="00AA525C">
      <w:pPr>
        <w:jc w:val="both"/>
      </w:pPr>
      <w:r w:rsidRPr="00FC31E9">
        <w:t>- наличие неформальных платежей (без документального подтверждения) для получения конечного результата оказания услуги.</w:t>
      </w:r>
    </w:p>
    <w:p w:rsidR="00AA525C" w:rsidRPr="00FC31E9" w:rsidRDefault="00AA525C" w:rsidP="00AA525C">
      <w:pPr>
        <w:jc w:val="both"/>
      </w:pPr>
      <w:r w:rsidRPr="00FC31E9">
        <w:t>1.7. Мониторинг проводится в целях:</w:t>
      </w:r>
    </w:p>
    <w:p w:rsidR="00AA525C" w:rsidRPr="00FC31E9" w:rsidRDefault="00AA525C" w:rsidP="00AA525C">
      <w:pPr>
        <w:jc w:val="both"/>
      </w:pPr>
      <w:r w:rsidRPr="00FC31E9">
        <w:t>- выявления типовых и частных проблем перевода муниципальных услуг в электронный вид, их систематизации и анализа, обеспечение ответственных исполнителей муниципальных услуг информацией, необходимой для принятия управленческих решений на основании оценки и анализа качества перевода услуг в электронный вид;</w:t>
      </w:r>
    </w:p>
    <w:p w:rsidR="00AA525C" w:rsidRPr="00FC31E9" w:rsidRDefault="00AA525C" w:rsidP="00AA525C">
      <w:pPr>
        <w:jc w:val="both"/>
      </w:pPr>
      <w:r w:rsidRPr="00FC31E9">
        <w:t>- оценки выполнения требований по переводу предоставления муниципальных услуг в электронный вид;</w:t>
      </w:r>
    </w:p>
    <w:p w:rsidR="00AA525C" w:rsidRPr="00FC31E9" w:rsidRDefault="00AA525C" w:rsidP="00AA525C">
      <w:pPr>
        <w:jc w:val="both"/>
      </w:pPr>
      <w:r w:rsidRPr="00FC31E9">
        <w:t>- выявления, анализа и оценки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услуг, в том числе полных временных и финансовых затрат на получение (достижение) конечного результата муниципальной услуги или комплекса муниципальных услуг, необходимых для решения жизненной ситуации;</w:t>
      </w:r>
    </w:p>
    <w:p w:rsidR="00AA525C" w:rsidRPr="00FC31E9" w:rsidRDefault="00AA525C" w:rsidP="00AA525C">
      <w:pPr>
        <w:jc w:val="both"/>
      </w:pPr>
      <w:r w:rsidRPr="00FC31E9">
        <w:t xml:space="preserve">- последующего определения и реализации мер по улучшению выявленных </w:t>
      </w:r>
      <w:proofErr w:type="gramStart"/>
      <w:r w:rsidRPr="00FC31E9">
        <w:t>значений исследованных параметров качества предоставления муниципальных услуг</w:t>
      </w:r>
      <w:proofErr w:type="gramEnd"/>
      <w:r w:rsidRPr="00FC31E9">
        <w:t>;</w:t>
      </w:r>
    </w:p>
    <w:p w:rsidR="00AA525C" w:rsidRPr="00FC31E9" w:rsidRDefault="00AA525C" w:rsidP="00AA525C">
      <w:pPr>
        <w:jc w:val="both"/>
      </w:pPr>
      <w:r w:rsidRPr="00FC31E9">
        <w:t>- контроля последующей динамики исследованных параметров качества предоставления муниципальных услуг, результативности мер по их улучшению.</w:t>
      </w:r>
    </w:p>
    <w:p w:rsidR="00AA525C" w:rsidRPr="00FC31E9" w:rsidRDefault="00AA525C" w:rsidP="00AA525C">
      <w:pPr>
        <w:jc w:val="both"/>
      </w:pPr>
      <w:r w:rsidRPr="00FC31E9">
        <w:t>1.8. В ходе мониторинга исследуются:</w:t>
      </w:r>
    </w:p>
    <w:p w:rsidR="00AA525C" w:rsidRPr="00FC31E9" w:rsidRDefault="00AA525C" w:rsidP="00AA525C">
      <w:pPr>
        <w:jc w:val="both"/>
      </w:pPr>
      <w:r w:rsidRPr="00FC31E9">
        <w:t>- нормативные правовые и иные правовые акты, регулирующие деятельность по реализации функций органа МСУ, предоставление муниципальных услуг, устанавливающие требования к исследуемым стандартам и параметрам их качества и доступности;</w:t>
      </w:r>
    </w:p>
    <w:p w:rsidR="00AA525C" w:rsidRPr="00FC31E9" w:rsidRDefault="00AA525C" w:rsidP="00AA525C">
      <w:pPr>
        <w:jc w:val="both"/>
      </w:pPr>
      <w:r w:rsidRPr="00FC31E9">
        <w:t>- практика предоставления исследуемых муниципальных услуг;</w:t>
      </w:r>
    </w:p>
    <w:p w:rsidR="00AA525C" w:rsidRPr="00FC31E9" w:rsidRDefault="00AA525C" w:rsidP="00AA525C">
      <w:pPr>
        <w:jc w:val="both"/>
      </w:pPr>
      <w:r w:rsidRPr="00FC31E9">
        <w:t>- практика применения установленных требований к качеству и доступности предоставления исследуемых муниципальных услуг;</w:t>
      </w:r>
    </w:p>
    <w:p w:rsidR="00AA525C" w:rsidRPr="00FC31E9" w:rsidRDefault="00AA525C" w:rsidP="00AA525C">
      <w:pPr>
        <w:jc w:val="both"/>
      </w:pPr>
      <w:r w:rsidRPr="00FC31E9">
        <w:t>- оценка заявителями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услуг;</w:t>
      </w:r>
    </w:p>
    <w:p w:rsidR="00AA525C" w:rsidRPr="00FC31E9" w:rsidRDefault="00AA525C" w:rsidP="00AA525C">
      <w:pPr>
        <w:jc w:val="both"/>
      </w:pPr>
      <w:r w:rsidRPr="00FC31E9">
        <w:lastRenderedPageBreak/>
        <w:t>- удовлетворённость заявителей качеством и доступностью оказания муниципальных услуг.</w:t>
      </w:r>
    </w:p>
    <w:p w:rsidR="00AA525C" w:rsidRPr="00FC31E9" w:rsidRDefault="00AA525C" w:rsidP="00AA525C">
      <w:pPr>
        <w:jc w:val="both"/>
      </w:pPr>
      <w:r w:rsidRPr="00FC31E9">
        <w:t>1.9. Для мониторинга в первую очередь следует выбирать наиболее массовые и проблемные муниципальные услуги для физических и юридических лиц, а также муниципальные услуги, по которым планируется или было осуществлено существенное изменение порядка предоставления (чтобы оценить издержки заявителей до и после преобразований).</w:t>
      </w:r>
    </w:p>
    <w:p w:rsidR="00AA525C" w:rsidRPr="00FC31E9" w:rsidRDefault="00AA525C" w:rsidP="00AA525C">
      <w:pPr>
        <w:jc w:val="both"/>
      </w:pPr>
      <w:r w:rsidRPr="00FC31E9">
        <w:t>1.9.1. К категории наиболее массовых и проблемных относятся услуги в сфере имущественных, жилищных и земельных отношений, архитектуры и градостроительства, опеки и попечительства, а также дошкольного, общего и дополнительного образования детей.</w:t>
      </w:r>
    </w:p>
    <w:p w:rsidR="00AA525C" w:rsidRPr="00FC31E9" w:rsidRDefault="00AA525C" w:rsidP="00AA525C">
      <w:pPr>
        <w:jc w:val="both"/>
      </w:pPr>
      <w:r w:rsidRPr="00FC31E9">
        <w:t xml:space="preserve">1.10. В рамках мониторинга оцениваются следующие группы показателей: </w:t>
      </w:r>
    </w:p>
    <w:p w:rsidR="00AA525C" w:rsidRPr="00FC31E9" w:rsidRDefault="00AA525C" w:rsidP="00AA525C">
      <w:pPr>
        <w:jc w:val="both"/>
      </w:pPr>
      <w:r w:rsidRPr="00FC31E9">
        <w:t>- качество предоставления услуг в электронном виде. Данная группа показателей позволяет оценить, насколько электронная услуга соответствует требованиям законодательства и удобна для пользователей. По результатам такой оценки могут быть подготовлены рекомендации органам МСУ по приведению процедуры предоставления электронных услуг в соответствие с действующим законодательством и законными ожиданиями заявителей. К качеству предоставления услуги в электронном виде относятся:</w:t>
      </w:r>
    </w:p>
    <w:p w:rsidR="00AA525C" w:rsidRPr="00FC31E9" w:rsidRDefault="00AA525C" w:rsidP="00AA525C">
      <w:pPr>
        <w:jc w:val="both"/>
      </w:pPr>
      <w:r w:rsidRPr="00FC31E9">
        <w:t>- соответствие фактического этапа перехода на предоставление услуги в электронном виде целевому этапу;</w:t>
      </w:r>
    </w:p>
    <w:p w:rsidR="00AA525C" w:rsidRPr="00FC31E9" w:rsidRDefault="00AA525C" w:rsidP="00AA525C">
      <w:pPr>
        <w:jc w:val="both"/>
      </w:pPr>
      <w:r w:rsidRPr="00FC31E9">
        <w:t>- доступность процедур и результатов предоставления услуги в электронном виде;</w:t>
      </w:r>
    </w:p>
    <w:p w:rsidR="00AA525C" w:rsidRPr="00FC31E9" w:rsidRDefault="00AA525C" w:rsidP="00AA525C">
      <w:pPr>
        <w:jc w:val="both"/>
      </w:pPr>
      <w:r w:rsidRPr="00FC31E9">
        <w:t>- удовлетворение законодательно обоснованных ожиданий заявителей в отношении процедур и результатов предоставления услуги.</w:t>
      </w:r>
    </w:p>
    <w:p w:rsidR="00AA525C" w:rsidRPr="00FC31E9" w:rsidRDefault="00AA525C" w:rsidP="00AA525C">
      <w:pPr>
        <w:jc w:val="both"/>
      </w:pPr>
      <w:r w:rsidRPr="00FC31E9">
        <w:t>Численное значение показателя по каждой услуге определяется на основании совокупности индикаторов, характеризующих целевой этап перевода услуги и все более ранние этапы перевода услуги в электронный вид. Перечни индикаторов приводятся ниже:</w:t>
      </w:r>
    </w:p>
    <w:p w:rsidR="00AA525C" w:rsidRPr="00FC31E9" w:rsidRDefault="00AA525C" w:rsidP="00AA525C">
      <w:pPr>
        <w:jc w:val="both"/>
      </w:pPr>
      <w:r w:rsidRPr="00FC31E9">
        <w:t>- Качество информирования о порядке предоставления услуги (соответствие требованиям I этапа). Численное значение данного показателя определяется на основании следующей совокупности индикаторов:</w:t>
      </w:r>
    </w:p>
    <w:p w:rsidR="00AA525C" w:rsidRPr="00FC31E9" w:rsidRDefault="00AA525C" w:rsidP="00AA525C">
      <w:pPr>
        <w:jc w:val="both"/>
      </w:pPr>
      <w:r w:rsidRPr="00FC31E9">
        <w:t xml:space="preserve">- На Порталах </w:t>
      </w:r>
      <w:proofErr w:type="spellStart"/>
      <w:r w:rsidRPr="00FC31E9">
        <w:t>Госуслуг</w:t>
      </w:r>
      <w:proofErr w:type="spellEnd"/>
      <w:r w:rsidRPr="00FC31E9">
        <w:t xml:space="preserve"> имеется страница со сведениями об услуге;</w:t>
      </w:r>
    </w:p>
    <w:p w:rsidR="00AA525C" w:rsidRPr="00FC31E9" w:rsidRDefault="00AA525C" w:rsidP="00AA525C">
      <w:pPr>
        <w:jc w:val="both"/>
      </w:pPr>
      <w:r w:rsidRPr="00FC31E9">
        <w:t>- Указан реестровый номер услуги;</w:t>
      </w:r>
    </w:p>
    <w:p w:rsidR="00AA525C" w:rsidRPr="00FC31E9" w:rsidRDefault="00AA525C" w:rsidP="00AA525C">
      <w:pPr>
        <w:jc w:val="both"/>
      </w:pPr>
      <w:r w:rsidRPr="00FC31E9">
        <w:t>- Указано наименование услуги;</w:t>
      </w:r>
    </w:p>
    <w:p w:rsidR="00AA525C" w:rsidRPr="00FC31E9" w:rsidRDefault="00AA525C" w:rsidP="00AA525C">
      <w:pPr>
        <w:jc w:val="both"/>
      </w:pPr>
      <w:r w:rsidRPr="00FC31E9">
        <w:t>- Указано наименование функции, в рамках которой предоставляется услуга;</w:t>
      </w:r>
    </w:p>
    <w:p w:rsidR="00AA525C" w:rsidRPr="00FC31E9" w:rsidRDefault="00AA525C" w:rsidP="00AA525C">
      <w:pPr>
        <w:jc w:val="both"/>
      </w:pPr>
      <w:r w:rsidRPr="00FC31E9">
        <w:t>- Указано наименование органа МСУ, предоставляющего услугу;</w:t>
      </w:r>
    </w:p>
    <w:p w:rsidR="00AA525C" w:rsidRPr="00FC31E9" w:rsidRDefault="00AA525C" w:rsidP="00AA525C">
      <w:pPr>
        <w:jc w:val="both"/>
      </w:pPr>
      <w:r w:rsidRPr="00FC31E9">
        <w:t>- Указаны категории заявителей, которым предоставляется услуга;</w:t>
      </w:r>
    </w:p>
    <w:p w:rsidR="00AA525C" w:rsidRPr="00FC31E9" w:rsidRDefault="00AA525C" w:rsidP="00AA525C">
      <w:pPr>
        <w:jc w:val="both"/>
      </w:pPr>
      <w:r w:rsidRPr="00FC31E9">
        <w:t>- Приведены сведения о документах, подлежащих предоставлению заявителем, в том числе наименования органа МСУ и услуг, в результате предоставления которых заявитель может получить необходимый документ;</w:t>
      </w:r>
    </w:p>
    <w:p w:rsidR="00AA525C" w:rsidRPr="00FC31E9" w:rsidRDefault="00AA525C" w:rsidP="00AA525C">
      <w:pPr>
        <w:jc w:val="both"/>
      </w:pPr>
      <w:r w:rsidRPr="00FC31E9">
        <w:t>- Указаны сведения о платности / безвозмездности предоставления услуги;</w:t>
      </w:r>
    </w:p>
    <w:p w:rsidR="00AA525C" w:rsidRPr="00FC31E9" w:rsidRDefault="00AA525C" w:rsidP="00AA525C">
      <w:pPr>
        <w:jc w:val="both"/>
      </w:pPr>
      <w:r w:rsidRPr="00FC31E9">
        <w:t>- Приведены сведения о результатах предоставления услуги;</w:t>
      </w:r>
    </w:p>
    <w:p w:rsidR="00AA525C" w:rsidRPr="00FC31E9" w:rsidRDefault="00AA525C" w:rsidP="00AA525C">
      <w:pPr>
        <w:jc w:val="both"/>
      </w:pPr>
      <w:r w:rsidRPr="00FC31E9">
        <w:t>- Указан срок предоставления услуги;</w:t>
      </w:r>
    </w:p>
    <w:p w:rsidR="00AA525C" w:rsidRPr="00FC31E9" w:rsidRDefault="00AA525C" w:rsidP="00AA525C">
      <w:pPr>
        <w:jc w:val="both"/>
      </w:pPr>
      <w:r w:rsidRPr="00FC31E9">
        <w:t>- Указаны основания для приостановления предоставления услуги или отказа в ее предоставлении;</w:t>
      </w:r>
    </w:p>
    <w:p w:rsidR="00AA525C" w:rsidRPr="00FC31E9" w:rsidRDefault="00AA525C" w:rsidP="00AA525C">
      <w:pPr>
        <w:jc w:val="both"/>
      </w:pPr>
      <w:r w:rsidRPr="00FC31E9">
        <w:t>- Указаны сведения о месте предоставления услуги;</w:t>
      </w:r>
    </w:p>
    <w:p w:rsidR="00AA525C" w:rsidRPr="00FC31E9" w:rsidRDefault="00AA525C" w:rsidP="00AA525C">
      <w:pPr>
        <w:jc w:val="both"/>
      </w:pPr>
      <w:r w:rsidRPr="00FC31E9">
        <w:t>- Указаны сведения о порядке досудебного обжалование действий (бездействия) должностных лиц органа МСУ, предоставляющего услугу, и результатов предоставления этой услуги;</w:t>
      </w:r>
    </w:p>
    <w:p w:rsidR="00AA525C" w:rsidRPr="00FC31E9" w:rsidRDefault="00AA525C" w:rsidP="00AA525C">
      <w:pPr>
        <w:jc w:val="both"/>
      </w:pPr>
      <w:r w:rsidRPr="00FC31E9">
        <w:t>- Указаны достоверные контактные сведения для получения дополнительной информации по услуге;</w:t>
      </w:r>
    </w:p>
    <w:p w:rsidR="00AA525C" w:rsidRPr="00FC31E9" w:rsidRDefault="00AA525C" w:rsidP="00AA525C">
      <w:pPr>
        <w:jc w:val="both"/>
      </w:pPr>
      <w:r w:rsidRPr="00FC31E9">
        <w:t>- Указан адрес официального сайта МСУ власти, предоставляющего услугу;</w:t>
      </w:r>
    </w:p>
    <w:p w:rsidR="00AA525C" w:rsidRPr="00FC31E9" w:rsidRDefault="00AA525C" w:rsidP="00AA525C">
      <w:pPr>
        <w:jc w:val="both"/>
      </w:pPr>
      <w:r w:rsidRPr="00FC31E9">
        <w:lastRenderedPageBreak/>
        <w:t>- Имеются образцы заполнения, а также бланки (шаблоны) заявлений, деклараций и других документов, заполняемых лично заявителем;</w:t>
      </w:r>
    </w:p>
    <w:p w:rsidR="00AA525C" w:rsidRPr="00FC31E9" w:rsidRDefault="00AA525C" w:rsidP="00AA525C">
      <w:pPr>
        <w:jc w:val="both"/>
      </w:pPr>
      <w:r w:rsidRPr="00FC31E9">
        <w:t>- Указаны нормативные правовые акты, регулирующие предоставление услуги;</w:t>
      </w:r>
    </w:p>
    <w:p w:rsidR="00AA525C" w:rsidRPr="00FC31E9" w:rsidRDefault="00AA525C" w:rsidP="00AA525C">
      <w:pPr>
        <w:jc w:val="both"/>
      </w:pPr>
      <w:r w:rsidRPr="00FC31E9">
        <w:t>- Вся предусмотренная законодательством информация об услуге доступна для анонимных пользователей;</w:t>
      </w:r>
    </w:p>
    <w:p w:rsidR="00AA525C" w:rsidRPr="00FC31E9" w:rsidRDefault="00AA525C" w:rsidP="00AA525C">
      <w:pPr>
        <w:jc w:val="both"/>
      </w:pPr>
      <w:r w:rsidRPr="00FC31E9">
        <w:t>- Наличие электронных форм документов, необходимых для предоставления услуги (соответствие требованиям II этапа). Численное значение данного показателя определяется на основании следующей совокупности индикаторов:</w:t>
      </w:r>
    </w:p>
    <w:p w:rsidR="00AA525C" w:rsidRPr="00FC31E9" w:rsidRDefault="00AA525C" w:rsidP="00AA525C">
      <w:pPr>
        <w:jc w:val="both"/>
      </w:pPr>
      <w:r w:rsidRPr="00FC31E9">
        <w:t xml:space="preserve">- На Порталах </w:t>
      </w:r>
      <w:proofErr w:type="spellStart"/>
      <w:r w:rsidRPr="00FC31E9">
        <w:t>Госуслуг</w:t>
      </w:r>
      <w:proofErr w:type="spellEnd"/>
      <w:r w:rsidRPr="00FC31E9">
        <w:t xml:space="preserve"> размещены электронные формы заявлений, деклараций и других документов, заполняемых лично заявителем (если такие документы предусмотрены регламентом или стандартом предоставления услуги): имеется возможность скачать форму и заполнить ее с помощью программного обеспечения </w:t>
      </w:r>
      <w:proofErr w:type="gramStart"/>
      <w:r w:rsidRPr="00FC31E9">
        <w:t>пользователя</w:t>
      </w:r>
      <w:proofErr w:type="gramEnd"/>
      <w:r w:rsidRPr="00FC31E9">
        <w:t xml:space="preserve"> либо имеется возможность заполнить форму непосредственно на Порталах </w:t>
      </w:r>
      <w:proofErr w:type="spellStart"/>
      <w:r w:rsidRPr="00FC31E9">
        <w:t>Госуслуг</w:t>
      </w:r>
      <w:proofErr w:type="spellEnd"/>
      <w:r w:rsidRPr="00FC31E9">
        <w:t>, а затем сохранить и распечатать заполненный экземпляр;</w:t>
      </w:r>
    </w:p>
    <w:p w:rsidR="00AA525C" w:rsidRPr="00FC31E9" w:rsidRDefault="00AA525C" w:rsidP="00AA525C">
      <w:pPr>
        <w:jc w:val="both"/>
      </w:pPr>
      <w:r w:rsidRPr="00FC31E9">
        <w:t xml:space="preserve">- На Порталах </w:t>
      </w:r>
      <w:proofErr w:type="spellStart"/>
      <w:r w:rsidRPr="00FC31E9">
        <w:t>Госуслуг</w:t>
      </w:r>
      <w:proofErr w:type="spellEnd"/>
      <w:r w:rsidRPr="00FC31E9">
        <w:t xml:space="preserve"> размещены электронные формы квитанций для уплаты государственных пошлин (если уплата пошлины предусмотрена);</w:t>
      </w:r>
    </w:p>
    <w:p w:rsidR="00AA525C" w:rsidRPr="00FC31E9" w:rsidRDefault="00AA525C" w:rsidP="00AA525C">
      <w:pPr>
        <w:jc w:val="both"/>
      </w:pPr>
      <w:r w:rsidRPr="00FC31E9">
        <w:t>- Работа с электронными формами возможна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соглашения, предусматривающего взимание платы;</w:t>
      </w:r>
    </w:p>
    <w:p w:rsidR="00AA525C" w:rsidRPr="00FC31E9" w:rsidRDefault="00AA525C" w:rsidP="00AA525C">
      <w:pPr>
        <w:jc w:val="both"/>
      </w:pPr>
      <w:r w:rsidRPr="00FC31E9">
        <w:t>- Скачивание и/или заполнение электронных форм доступно для анонимных пользователей;</w:t>
      </w:r>
    </w:p>
    <w:p w:rsidR="00AA525C" w:rsidRPr="00FC31E9" w:rsidRDefault="00AA525C" w:rsidP="00AA525C">
      <w:pPr>
        <w:jc w:val="both"/>
      </w:pPr>
      <w:r w:rsidRPr="00FC31E9">
        <w:t>- Обеспечение возможности подавать необходимые для предоставления услуги документы в электронном виде (соответствие требованиям III этапа). Численное значение данного показателя определяется на основании следующей совокупности индикаторов:</w:t>
      </w:r>
    </w:p>
    <w:p w:rsidR="00AA525C" w:rsidRPr="00FC31E9" w:rsidRDefault="00AA525C" w:rsidP="00AA525C">
      <w:pPr>
        <w:jc w:val="both"/>
      </w:pPr>
      <w:r w:rsidRPr="00FC31E9">
        <w:t xml:space="preserve">- На Порталах </w:t>
      </w:r>
      <w:proofErr w:type="spellStart"/>
      <w:r w:rsidRPr="00FC31E9">
        <w:t>Госуслуг</w:t>
      </w:r>
      <w:proofErr w:type="spellEnd"/>
      <w:r w:rsidRPr="00FC31E9">
        <w:t xml:space="preserve"> создан интерфейс удаленной подачи документов, доступный непосредственно со страницы со сведениями о данной услуге (сервисе);</w:t>
      </w:r>
    </w:p>
    <w:p w:rsidR="00AA525C" w:rsidRPr="00FC31E9" w:rsidRDefault="00AA525C" w:rsidP="00AA525C">
      <w:pPr>
        <w:jc w:val="both"/>
      </w:pPr>
      <w:r w:rsidRPr="00FC31E9">
        <w:t>- Интерфейс удаленной подачи документов доступен для анонимных пользователей (для услуг, предоставление которых не предполагает установление личности заявителя);</w:t>
      </w:r>
    </w:p>
    <w:p w:rsidR="00AA525C" w:rsidRPr="00FC31E9" w:rsidRDefault="00AA525C" w:rsidP="00AA525C">
      <w:pPr>
        <w:jc w:val="both"/>
      </w:pPr>
      <w:r w:rsidRPr="00FC31E9">
        <w:t xml:space="preserve">- На Порталах </w:t>
      </w:r>
      <w:proofErr w:type="spellStart"/>
      <w:r w:rsidRPr="00FC31E9">
        <w:t>Госуслуг</w:t>
      </w:r>
      <w:proofErr w:type="spellEnd"/>
      <w:r w:rsidRPr="00FC31E9">
        <w:t xml:space="preserve"> создан интерфейс удаленной подачи документов, доступный через Личный кабинет пользователя;</w:t>
      </w:r>
    </w:p>
    <w:p w:rsidR="00AA525C" w:rsidRPr="00FC31E9" w:rsidRDefault="00AA525C" w:rsidP="00AA525C">
      <w:pPr>
        <w:jc w:val="both"/>
      </w:pPr>
      <w:r w:rsidRPr="00FC31E9">
        <w:t>- Отсутствуют необоснованные законодательно ограничения круга заявителей на получение услуги в электронном виде (по возрасту, региону проживания, образованию и другим характеристикам получателей услуги);</w:t>
      </w:r>
    </w:p>
    <w:p w:rsidR="00AA525C" w:rsidRPr="00FC31E9" w:rsidRDefault="00AA525C" w:rsidP="00AA525C">
      <w:pPr>
        <w:jc w:val="both"/>
      </w:pPr>
      <w:r w:rsidRPr="00FC31E9">
        <w:t>- Интерфейс удаленной подачи документов является работоспособным;</w:t>
      </w:r>
    </w:p>
    <w:p w:rsidR="00AA525C" w:rsidRPr="00FC31E9" w:rsidRDefault="00AA525C" w:rsidP="00AA525C">
      <w:pPr>
        <w:jc w:val="both"/>
      </w:pPr>
      <w:r w:rsidRPr="00FC31E9">
        <w:t>- Интерфейс позволяет подать полный пакет необходимых документов, включая документы, подтверждающие факт оплаты пошлин и иных платежей, необходимых для предоставления услуги (не только заявление);</w:t>
      </w:r>
    </w:p>
    <w:p w:rsidR="00AA525C" w:rsidRPr="00FC31E9" w:rsidRDefault="00AA525C" w:rsidP="00AA525C">
      <w:pPr>
        <w:jc w:val="both"/>
      </w:pPr>
      <w:r w:rsidRPr="00FC31E9">
        <w:t xml:space="preserve">- При заполнении заявления для удаленной подачи документов отсутствует необходимость использования программного обеспечения, отличного от </w:t>
      </w:r>
      <w:proofErr w:type="spellStart"/>
      <w:r w:rsidRPr="00FC31E9">
        <w:t>веб-браузера</w:t>
      </w:r>
      <w:proofErr w:type="spellEnd"/>
      <w:r w:rsidRPr="00FC31E9">
        <w:t>;</w:t>
      </w:r>
    </w:p>
    <w:p w:rsidR="00AA525C" w:rsidRPr="00FC31E9" w:rsidRDefault="00AA525C" w:rsidP="00AA525C">
      <w:pPr>
        <w:jc w:val="both"/>
      </w:pPr>
      <w:r w:rsidRPr="00FC31E9">
        <w:t>- Подача заявления в электронной форме освобождает от необходимости личного посещения ответственного органа МСУ для подачи заявления: отправка заявления в электронной форме инициирует начало предоставления услуги (за исключением услуг, в отношении которых законодательно установлена необходимость личного присутствия заявителя, либо услуг, для получения которых необходимо предоставить образцы продукции или иные материальные объекты);</w:t>
      </w:r>
    </w:p>
    <w:p w:rsidR="00AA525C" w:rsidRPr="00FC31E9" w:rsidRDefault="00AA525C" w:rsidP="00AA525C">
      <w:pPr>
        <w:jc w:val="both"/>
      </w:pPr>
      <w:r w:rsidRPr="00FC31E9">
        <w:t>- Заявитель получает уведомление о результатах отправки документов (юридически значимое доказательство факта подачи документов);</w:t>
      </w:r>
    </w:p>
    <w:p w:rsidR="00AA525C" w:rsidRPr="00FC31E9" w:rsidRDefault="00AA525C" w:rsidP="00AA525C">
      <w:pPr>
        <w:jc w:val="both"/>
      </w:pPr>
      <w:r w:rsidRPr="00FC31E9">
        <w:t>- Заявитель получает полную и своевременную информацию о действиях, следующих за подачей документов в электронном виде (какие следующие действия необходимо совершить заявителю, если они требуются; какие следующие действия совершает орган МСУ, ответственный за предоставление услуги);</w:t>
      </w:r>
    </w:p>
    <w:p w:rsidR="00AA525C" w:rsidRPr="00FC31E9" w:rsidRDefault="00AA525C" w:rsidP="00AA525C">
      <w:pPr>
        <w:jc w:val="both"/>
      </w:pPr>
      <w:r w:rsidRPr="00FC31E9">
        <w:lastRenderedPageBreak/>
        <w:t>- Заявитель получает уведомление о результатах предварительного рассмотрения пакета документов на комплектность и правильность заполнения (юридически значимое доказательство факта приемки документов в работу, официальный запрос на уточнение и дополнение предоставляемых документов, официальный отказ в предоставлении услуги с указанием оснований отказа);</w:t>
      </w:r>
    </w:p>
    <w:p w:rsidR="00AA525C" w:rsidRPr="00FC31E9" w:rsidRDefault="00AA525C" w:rsidP="00AA525C">
      <w:pPr>
        <w:jc w:val="both"/>
      </w:pPr>
      <w:r w:rsidRPr="00FC31E9">
        <w:t>- Заявитель получает полную и своевременную информацию о действиях, следующих за предварительным рассмотрением пакета документов (какие следующие действия необходимо совершить заявителю (если требуются), какие следующие действия совершает орган МСУ, ответственный за предоставление услуги);</w:t>
      </w:r>
    </w:p>
    <w:p w:rsidR="00AA525C" w:rsidRPr="00FC31E9" w:rsidRDefault="00AA525C" w:rsidP="00AA525C">
      <w:pPr>
        <w:jc w:val="both"/>
      </w:pPr>
      <w:r w:rsidRPr="00FC31E9">
        <w:t>- Предусмотрена возможность записи на прием (для услуг, в отношении которых законодательно установлена необходимость личного присутствия заявителя, либо для услуг, для получения которых необходимо предоставить образцы продукции или иные материальные объекты);</w:t>
      </w:r>
    </w:p>
    <w:p w:rsidR="00AA525C" w:rsidRPr="00FC31E9" w:rsidRDefault="00AA525C" w:rsidP="00AA525C">
      <w:pPr>
        <w:jc w:val="both"/>
      </w:pPr>
      <w:r w:rsidRPr="00FC31E9">
        <w:t>- Заявитель имеет возможность получить телефонную консультацию органа МСУ, ответственного за предоставление услуги, по вопросам удаленной подачи документов;</w:t>
      </w:r>
    </w:p>
    <w:p w:rsidR="00AA525C" w:rsidRPr="00FC31E9" w:rsidRDefault="00AA525C" w:rsidP="00AA525C">
      <w:pPr>
        <w:jc w:val="both"/>
      </w:pPr>
      <w:r w:rsidRPr="00FC31E9">
        <w:t>- Обеспечение возможности получать информацию о ходе предоставления услуги (соответствие требованиям IV этапа). Численное значение данного показателя определяется на основании следующей совокупности индикаторов:</w:t>
      </w:r>
    </w:p>
    <w:p w:rsidR="00AA525C" w:rsidRPr="00FC31E9" w:rsidRDefault="00AA525C" w:rsidP="00AA525C">
      <w:pPr>
        <w:jc w:val="both"/>
      </w:pPr>
      <w:r w:rsidRPr="00FC31E9">
        <w:t>- В Личном кабинете Единого портала заявитель получает полную и своевременную информацию о промежуточных этапах хода предоставления услуги (если таковые предусмотрены регламентом);</w:t>
      </w:r>
    </w:p>
    <w:p w:rsidR="00AA525C" w:rsidRPr="00FC31E9" w:rsidRDefault="00AA525C" w:rsidP="00AA525C">
      <w:pPr>
        <w:jc w:val="both"/>
      </w:pPr>
      <w:r w:rsidRPr="00FC31E9">
        <w:t>- В Личном кабинете Единого портала заявитель получает полную и своевременную информацию о результатах предоставления услуги либо отказе в ее предоставлении;</w:t>
      </w:r>
    </w:p>
    <w:p w:rsidR="00AA525C" w:rsidRPr="00FC31E9" w:rsidRDefault="00AA525C" w:rsidP="00AA525C">
      <w:pPr>
        <w:jc w:val="both"/>
      </w:pPr>
      <w:r w:rsidRPr="00FC31E9">
        <w:t>- Осуществляется дублирование всех получаемых в Личном кабинете сообщений по выбранному заявителем каналу связи (например, по электронной почте);</w:t>
      </w:r>
    </w:p>
    <w:p w:rsidR="00AA525C" w:rsidRPr="00FC31E9" w:rsidRDefault="00AA525C" w:rsidP="00AA525C">
      <w:pPr>
        <w:jc w:val="both"/>
      </w:pPr>
      <w:r w:rsidRPr="00FC31E9">
        <w:t>- Заявитель имеет возможность получить телефонную консультацию органа МСУ, ответственного за предоставление услуги, о ходе предоставления услуги;</w:t>
      </w:r>
    </w:p>
    <w:p w:rsidR="00AA525C" w:rsidRPr="00FC31E9" w:rsidRDefault="00AA525C" w:rsidP="00AA525C">
      <w:pPr>
        <w:jc w:val="both"/>
      </w:pPr>
      <w:r w:rsidRPr="00FC31E9">
        <w:t>- Обеспечение возможности получения результатов услуги в электронном виде (соответствие требованиям V этапа). Численное значение данного показателя определяется на основании следующей совокупности индикаторов:</w:t>
      </w:r>
    </w:p>
    <w:p w:rsidR="00AA525C" w:rsidRPr="00FC31E9" w:rsidRDefault="00AA525C" w:rsidP="00AA525C">
      <w:pPr>
        <w:jc w:val="both"/>
      </w:pPr>
      <w:r w:rsidRPr="00FC31E9">
        <w:t>- Заявитель имеет возможность выбрать, в какой форме (электронной или бумажной) он хотел бы получить результаты предоставления услуги;</w:t>
      </w:r>
    </w:p>
    <w:p w:rsidR="00AA525C" w:rsidRPr="00FC31E9" w:rsidRDefault="00AA525C" w:rsidP="00AA525C">
      <w:pPr>
        <w:jc w:val="both"/>
      </w:pPr>
      <w:r w:rsidRPr="00FC31E9">
        <w:t>- Заявитель имеет возможность получить в электронной форме документ, предоставляемый по результатам услуги;</w:t>
      </w:r>
    </w:p>
    <w:p w:rsidR="00AA525C" w:rsidRPr="00FC31E9" w:rsidRDefault="00AA525C" w:rsidP="00AA525C">
      <w:pPr>
        <w:jc w:val="both"/>
      </w:pPr>
      <w:r w:rsidRPr="00FC31E9">
        <w:t xml:space="preserve">- Отсутствуют не обоснованные законодательно ограничения </w:t>
      </w:r>
      <w:proofErr w:type="gramStart"/>
      <w:r w:rsidRPr="00FC31E9">
        <w:t>круга заявителей получателей результатов услуги</w:t>
      </w:r>
      <w:proofErr w:type="gramEnd"/>
      <w:r w:rsidRPr="00FC31E9">
        <w:t xml:space="preserve"> в электронном виде (по возрасту, региону проживания, образованию и другим характеристикам получателей услуги);</w:t>
      </w:r>
    </w:p>
    <w:p w:rsidR="00AA525C" w:rsidRPr="00FC31E9" w:rsidRDefault="00AA525C" w:rsidP="00AA525C">
      <w:pPr>
        <w:jc w:val="both"/>
      </w:pPr>
      <w:r w:rsidRPr="00FC31E9">
        <w:t xml:space="preserve">- Обеспечен прием платежей (налогов, пошлин, сборов) посредством соответствующих инструментов Порталов </w:t>
      </w:r>
      <w:proofErr w:type="spellStart"/>
      <w:r w:rsidRPr="00FC31E9">
        <w:t>Госуслуг</w:t>
      </w:r>
      <w:proofErr w:type="spellEnd"/>
      <w:r w:rsidRPr="00FC31E9">
        <w:t>;</w:t>
      </w:r>
    </w:p>
    <w:p w:rsidR="00AA525C" w:rsidRPr="00FC31E9" w:rsidRDefault="00AA525C" w:rsidP="00AA525C">
      <w:pPr>
        <w:jc w:val="both"/>
      </w:pPr>
      <w:r w:rsidRPr="00FC31E9">
        <w:t>- У заявителя отсутствует необходимость личного посещения ответственного органа МСУ на протяжении всего хода предоставления услуги (за исключением услуг, в отношении которых законодательно установлена необходимость личного присутствия заявителя, либо услуг, по результатам которых необходимо получить образцы продукции или иные материальные объекты).</w:t>
      </w:r>
    </w:p>
    <w:p w:rsidR="00AA525C" w:rsidRPr="00FC31E9" w:rsidRDefault="00AA525C" w:rsidP="00AA525C">
      <w:pPr>
        <w:jc w:val="both"/>
      </w:pPr>
      <w:r w:rsidRPr="00FC31E9">
        <w:t>Услуга предоставлена с соблюдением сроков, предусмотренных законодательством,</w:t>
      </w:r>
    </w:p>
    <w:p w:rsidR="00AA525C" w:rsidRPr="00FC31E9" w:rsidRDefault="00AA525C" w:rsidP="00AA525C">
      <w:pPr>
        <w:jc w:val="both"/>
      </w:pPr>
      <w:r w:rsidRPr="00FC31E9">
        <w:t>Заявитель имеет возможность получить телефонную консультацию органа МСУ, ответственного за предоставление услуги, о результатах предоставления услуги,</w:t>
      </w:r>
    </w:p>
    <w:p w:rsidR="00AA525C" w:rsidRPr="00FC31E9" w:rsidRDefault="00AA525C" w:rsidP="00AA525C">
      <w:pPr>
        <w:jc w:val="both"/>
      </w:pPr>
      <w:r w:rsidRPr="00FC31E9">
        <w:t>Предусмотрена возможность записи на прием для получения результатов (для услуг, в отношении которых законодательно установлена необходимость личного присутствия заявителя, либо для услуг, по результатам которых необходимо получить образцы продукции или иные материальные объекты);</w:t>
      </w:r>
    </w:p>
    <w:p w:rsidR="00AA525C" w:rsidRPr="00FC31E9" w:rsidRDefault="00AA525C" w:rsidP="00AA525C">
      <w:pPr>
        <w:jc w:val="both"/>
      </w:pPr>
      <w:r w:rsidRPr="00FC31E9">
        <w:lastRenderedPageBreak/>
        <w:t xml:space="preserve">- статистические показатели перехода на предоставление услуг в электронном виде. Показатели из этой группы характеризуют </w:t>
      </w:r>
      <w:proofErr w:type="spellStart"/>
      <w:r w:rsidRPr="00FC31E9">
        <w:t>востребованность</w:t>
      </w:r>
      <w:proofErr w:type="spellEnd"/>
      <w:r w:rsidRPr="00FC31E9">
        <w:t xml:space="preserve"> электронной услуги. По результатам оценки указанных показателей могут быть подготовлены рекомендации ответственным органам МСУ по повышению </w:t>
      </w:r>
      <w:proofErr w:type="spellStart"/>
      <w:r w:rsidRPr="00FC31E9">
        <w:t>востребованности</w:t>
      </w:r>
      <w:proofErr w:type="spellEnd"/>
      <w:r w:rsidRPr="00FC31E9">
        <w:t xml:space="preserve"> электронных услуг. Численные значения статистических показателей по каждой услуге определяются на основании следующей совокупности индикаторов:</w:t>
      </w:r>
    </w:p>
    <w:p w:rsidR="00AA525C" w:rsidRPr="00FC31E9" w:rsidRDefault="00AA525C" w:rsidP="00AA525C">
      <w:pPr>
        <w:jc w:val="both"/>
      </w:pPr>
      <w:r w:rsidRPr="00FC31E9">
        <w:t>- Общее количество заявителей на получение услуги в электронном виде;</w:t>
      </w:r>
    </w:p>
    <w:p w:rsidR="00AA525C" w:rsidRPr="00FC31E9" w:rsidRDefault="00AA525C" w:rsidP="00AA525C">
      <w:pPr>
        <w:jc w:val="both"/>
      </w:pPr>
      <w:r w:rsidRPr="00FC31E9">
        <w:t>- Число заявителей, которым было отказано в рассмотрении заявки по формальным основаниям;</w:t>
      </w:r>
    </w:p>
    <w:p w:rsidR="00AA525C" w:rsidRPr="00FC31E9" w:rsidRDefault="00AA525C" w:rsidP="00AA525C">
      <w:pPr>
        <w:jc w:val="both"/>
      </w:pPr>
      <w:r w:rsidRPr="00FC31E9">
        <w:t>- Стоимость перехода на предоставление услуги в электронном виде;</w:t>
      </w:r>
    </w:p>
    <w:p w:rsidR="00AA525C" w:rsidRPr="00FC31E9" w:rsidRDefault="00AA525C" w:rsidP="00AA525C">
      <w:pPr>
        <w:jc w:val="both"/>
      </w:pPr>
      <w:r w:rsidRPr="00FC31E9">
        <w:t>- Организационные траты на предоставление услуги в электронном виде;</w:t>
      </w:r>
    </w:p>
    <w:p w:rsidR="00AA525C" w:rsidRPr="00FC31E9" w:rsidRDefault="00AA525C" w:rsidP="00AA525C">
      <w:pPr>
        <w:jc w:val="both"/>
      </w:pPr>
      <w:r w:rsidRPr="00FC31E9">
        <w:t>- Затраты на предоставление услуги в традиционном виде;</w:t>
      </w:r>
    </w:p>
    <w:p w:rsidR="00AA525C" w:rsidRPr="00FC31E9" w:rsidRDefault="00AA525C" w:rsidP="00AA525C">
      <w:pPr>
        <w:jc w:val="both"/>
      </w:pPr>
      <w:r w:rsidRPr="00FC31E9">
        <w:t>- Количество получателей услуги в традиционном виде;</w:t>
      </w:r>
    </w:p>
    <w:p w:rsidR="00AA525C" w:rsidRPr="00FC31E9" w:rsidRDefault="00AA525C" w:rsidP="00AA525C">
      <w:pPr>
        <w:jc w:val="both"/>
      </w:pPr>
      <w:r w:rsidRPr="00FC31E9">
        <w:t xml:space="preserve">- качество наполнения сводного реестра государственных и муниципальных услуг. Анализ наполнения реестра позволяет выявить факторы, обусловливающие некоторые проблемы предоставления электронных услуг, которые не могут быть выявлены в рамках анализа содержания Портала </w:t>
      </w:r>
      <w:proofErr w:type="spellStart"/>
      <w:r w:rsidRPr="00FC31E9">
        <w:t>Госуслуг</w:t>
      </w:r>
      <w:proofErr w:type="spellEnd"/>
      <w:r w:rsidRPr="00FC31E9">
        <w:t>. Численное значение данного показателя определяется на основании следующей совокупности индикаторов:</w:t>
      </w:r>
    </w:p>
    <w:p w:rsidR="00AA525C" w:rsidRPr="00FC31E9" w:rsidRDefault="00AA525C" w:rsidP="00AA525C">
      <w:pPr>
        <w:jc w:val="both"/>
      </w:pPr>
      <w:r w:rsidRPr="00FC31E9">
        <w:t>- Указано наименование услуги;</w:t>
      </w:r>
    </w:p>
    <w:p w:rsidR="00AA525C" w:rsidRPr="00FC31E9" w:rsidRDefault="00AA525C" w:rsidP="00AA525C">
      <w:pPr>
        <w:jc w:val="both"/>
      </w:pPr>
      <w:r w:rsidRPr="00FC31E9">
        <w:t>- Указаны наименования сервисов, предоставляемых в рамках исполнения услуги;</w:t>
      </w:r>
    </w:p>
    <w:p w:rsidR="00AA525C" w:rsidRPr="00FC31E9" w:rsidRDefault="00AA525C" w:rsidP="00AA525C">
      <w:pPr>
        <w:jc w:val="both"/>
      </w:pPr>
      <w:r w:rsidRPr="00FC31E9">
        <w:t>- Указано наименование органа МСУ, предоставляющего услугу;</w:t>
      </w:r>
    </w:p>
    <w:p w:rsidR="00AA525C" w:rsidRPr="00FC31E9" w:rsidRDefault="00AA525C" w:rsidP="00AA525C">
      <w:pPr>
        <w:jc w:val="both"/>
      </w:pPr>
      <w:r w:rsidRPr="00FC31E9">
        <w:t>- Указаны наименования иных ведомств, без привлечения которых не может быть предоставлена услуга;</w:t>
      </w:r>
    </w:p>
    <w:p w:rsidR="00AA525C" w:rsidRPr="00FC31E9" w:rsidRDefault="00AA525C" w:rsidP="00AA525C">
      <w:pPr>
        <w:jc w:val="both"/>
      </w:pPr>
      <w:r w:rsidRPr="00FC31E9">
        <w:t>-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опубликования;</w:t>
      </w:r>
    </w:p>
    <w:p w:rsidR="00AA525C" w:rsidRPr="00FC31E9" w:rsidRDefault="00AA525C" w:rsidP="00AA525C">
      <w:pPr>
        <w:jc w:val="both"/>
      </w:pPr>
      <w:r w:rsidRPr="00FC31E9">
        <w:t>- Указаны наименования регулирующих предоставление услуги нормативных правовых актов с указанием их реквизитов и источников официального опубликования;</w:t>
      </w:r>
    </w:p>
    <w:p w:rsidR="00AA525C" w:rsidRPr="00FC31E9" w:rsidRDefault="00AA525C" w:rsidP="00AA525C">
      <w:pPr>
        <w:jc w:val="both"/>
      </w:pPr>
      <w:r w:rsidRPr="00FC31E9">
        <w:t>- Приведено описание результатов предоставления услуги;</w:t>
      </w:r>
    </w:p>
    <w:p w:rsidR="00AA525C" w:rsidRPr="00FC31E9" w:rsidRDefault="00AA525C" w:rsidP="00AA525C">
      <w:pPr>
        <w:jc w:val="both"/>
      </w:pPr>
      <w:r w:rsidRPr="00FC31E9">
        <w:t>- Указана категория заявителей, которым предоставляется услуга;</w:t>
      </w:r>
    </w:p>
    <w:p w:rsidR="00AA525C" w:rsidRPr="00FC31E9" w:rsidRDefault="00AA525C" w:rsidP="00AA525C">
      <w:pPr>
        <w:jc w:val="both"/>
      </w:pPr>
      <w:r w:rsidRPr="00FC31E9">
        <w:t>- Указаны места информирования о правилах предоставления услуги;</w:t>
      </w:r>
    </w:p>
    <w:p w:rsidR="00AA525C" w:rsidRPr="00FC31E9" w:rsidRDefault="00AA525C" w:rsidP="00AA525C">
      <w:pPr>
        <w:jc w:val="both"/>
      </w:pPr>
      <w:r w:rsidRPr="00FC31E9">
        <w:t>- Указаны максимально допустимые сроки предоставления услуги;</w:t>
      </w:r>
    </w:p>
    <w:p w:rsidR="00AA525C" w:rsidRPr="00FC31E9" w:rsidRDefault="00AA525C" w:rsidP="00AA525C">
      <w:pPr>
        <w:jc w:val="both"/>
      </w:pPr>
      <w:r w:rsidRPr="00FC31E9">
        <w:t>- Указаны основания для приостановления предоставления услуги либо отказа в предоставлении услуги;</w:t>
      </w:r>
    </w:p>
    <w:p w:rsidR="00AA525C" w:rsidRPr="00FC31E9" w:rsidRDefault="00AA525C" w:rsidP="00AA525C">
      <w:pPr>
        <w:jc w:val="both"/>
      </w:pPr>
      <w:r w:rsidRPr="00FC31E9">
        <w:t>- Указаны 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A525C" w:rsidRPr="00FC31E9" w:rsidRDefault="00AA525C" w:rsidP="00AA525C">
      <w:pPr>
        <w:jc w:val="both"/>
      </w:pPr>
      <w:r w:rsidRPr="00FC31E9">
        <w:t xml:space="preserve">- Указаны сведения о </w:t>
      </w:r>
      <w:proofErr w:type="spellStart"/>
      <w:r w:rsidRPr="00FC31E9">
        <w:t>возмездности</w:t>
      </w:r>
      <w:proofErr w:type="spellEnd"/>
      <w:r w:rsidRPr="00FC31E9">
        <w:t xml:space="preserve"> (безвозмездности) предоставления услуги и размерах платы, взимаемой с заявителя, если услуга предоставляется на возмездной основе;</w:t>
      </w:r>
    </w:p>
    <w:p w:rsidR="00AA525C" w:rsidRPr="00FC31E9" w:rsidRDefault="00AA525C" w:rsidP="00AA525C">
      <w:pPr>
        <w:jc w:val="both"/>
      </w:pPr>
      <w:r w:rsidRPr="00FC31E9">
        <w:t>- Приведена информация о внутриведомственных и межведомственных административных процедурах, подлежащих выполнению органом МСУ при предоставлении услуги (исполнении функции), в том числе информация о промежуточных и окончательных сроках таких административных процедур;</w:t>
      </w:r>
    </w:p>
    <w:p w:rsidR="00AA525C" w:rsidRPr="00FC31E9" w:rsidRDefault="00AA525C" w:rsidP="00AA525C">
      <w:pPr>
        <w:jc w:val="both"/>
      </w:pPr>
      <w:r w:rsidRPr="00FC31E9">
        <w:t>- Указаны адреса официальных сайтов органов МСУ в информационно-телекоммуникационной сети Интернет, адреса их электронной почты, телефоны;</w:t>
      </w:r>
    </w:p>
    <w:p w:rsidR="00AA525C" w:rsidRPr="00FC31E9" w:rsidRDefault="00AA525C" w:rsidP="00AA525C">
      <w:pPr>
        <w:jc w:val="both"/>
      </w:pPr>
      <w:r w:rsidRPr="00FC31E9">
        <w:t>- Приведены формы заявлений и иных документов для заполнения;</w:t>
      </w:r>
    </w:p>
    <w:p w:rsidR="00AA525C" w:rsidRPr="00FC31E9" w:rsidRDefault="00AA525C" w:rsidP="00AA525C">
      <w:pPr>
        <w:jc w:val="both"/>
      </w:pPr>
      <w:r w:rsidRPr="00FC31E9">
        <w:t>- Указаны 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данные;</w:t>
      </w:r>
    </w:p>
    <w:p w:rsidR="00AA525C" w:rsidRPr="00FC31E9" w:rsidRDefault="00AA525C" w:rsidP="00AA525C">
      <w:pPr>
        <w:jc w:val="both"/>
      </w:pPr>
      <w:r w:rsidRPr="00FC31E9">
        <w:t>- Сведения о внесении изменений в административный регламент с указанием реквизитов актов, которыми такие изменения внесены;</w:t>
      </w:r>
    </w:p>
    <w:p w:rsidR="00AA525C" w:rsidRPr="00FC31E9" w:rsidRDefault="00AA525C" w:rsidP="00AA525C">
      <w:pPr>
        <w:jc w:val="both"/>
      </w:pPr>
      <w:r w:rsidRPr="00FC31E9">
        <w:t>- Приведен те</w:t>
      </w:r>
      <w:proofErr w:type="gramStart"/>
      <w:r w:rsidRPr="00FC31E9">
        <w:t>кст пр</w:t>
      </w:r>
      <w:proofErr w:type="gramEnd"/>
      <w:r w:rsidRPr="00FC31E9">
        <w:t>оекта административного регламента;</w:t>
      </w:r>
    </w:p>
    <w:p w:rsidR="00AA525C" w:rsidRPr="00FC31E9" w:rsidRDefault="00AA525C" w:rsidP="00AA525C">
      <w:pPr>
        <w:jc w:val="both"/>
      </w:pPr>
      <w:r w:rsidRPr="00FC31E9">
        <w:lastRenderedPageBreak/>
        <w:t>- Указаны сведения о размещении проекта административного регламента на официальном сайте органа МСУ, разрабатывающего проект административного регламента;</w:t>
      </w:r>
    </w:p>
    <w:p w:rsidR="00AA525C" w:rsidRPr="00FC31E9" w:rsidRDefault="00AA525C" w:rsidP="00AA525C">
      <w:pPr>
        <w:jc w:val="both"/>
      </w:pPr>
      <w:r w:rsidRPr="00FC31E9">
        <w:t>- Указаны сведения о получении предложений от заинтересованных организаций и граждан на проект административного регламента;</w:t>
      </w:r>
    </w:p>
    <w:p w:rsidR="00AA525C" w:rsidRPr="00FC31E9" w:rsidRDefault="00AA525C" w:rsidP="00AA525C">
      <w:pPr>
        <w:jc w:val="both"/>
      </w:pPr>
      <w:r w:rsidRPr="00FC31E9">
        <w:t>- Указаны сведения (с указанием даты) о направлении проекта административного регламента на независимую экспертизу;</w:t>
      </w:r>
    </w:p>
    <w:p w:rsidR="00AA525C" w:rsidRPr="00FC31E9" w:rsidRDefault="00AA525C" w:rsidP="00AA525C">
      <w:pPr>
        <w:jc w:val="both"/>
      </w:pPr>
      <w:r w:rsidRPr="00FC31E9">
        <w:t>- Указаны сведения о периоде приема заключений по результатам независимой экспертизы проекта административного регламента;</w:t>
      </w:r>
    </w:p>
    <w:p w:rsidR="00AA525C" w:rsidRPr="00FC31E9" w:rsidRDefault="00AA525C" w:rsidP="00AA525C">
      <w:pPr>
        <w:jc w:val="both"/>
      </w:pPr>
      <w:r w:rsidRPr="00FC31E9">
        <w:t>- Указаны сведения о получении заключения по результатам независимой экспертизы проекта административного регламента.</w:t>
      </w:r>
    </w:p>
    <w:p w:rsidR="00AA525C" w:rsidRPr="00FC31E9" w:rsidRDefault="00AA525C" w:rsidP="00AA525C">
      <w:pPr>
        <w:jc w:val="both"/>
      </w:pPr>
      <w:r w:rsidRPr="00FC31E9">
        <w:t>1.11. При проведении мониторинга выявляются, анализируются и оцениваются значения параметров качества предоставления муниципальных услуг (далее - параметры качества) в соответствии с приложением к настоящему Порядку, а также:</w:t>
      </w:r>
    </w:p>
    <w:p w:rsidR="00AA525C" w:rsidRPr="00FC31E9" w:rsidRDefault="00AA525C" w:rsidP="00AA525C">
      <w:pPr>
        <w:jc w:val="both"/>
      </w:pPr>
      <w:r w:rsidRPr="00FC31E9">
        <w:t>- проблемы, возникающие у заявителей при получении муниципальной услуги;</w:t>
      </w:r>
    </w:p>
    <w:p w:rsidR="00AA525C" w:rsidRPr="00FC31E9" w:rsidRDefault="00AA525C" w:rsidP="00AA525C">
      <w:pPr>
        <w:jc w:val="both"/>
      </w:pPr>
      <w:r w:rsidRPr="00FC31E9">
        <w:t>- удовлетворенность заявителей качеством и доступностью услуги (в целом и по исследуемым параметрам), их ожидания в отношении улучшения качества предоставления исследуемой муниципальной услуги;</w:t>
      </w:r>
    </w:p>
    <w:p w:rsidR="00AA525C" w:rsidRPr="00FC31E9" w:rsidRDefault="00AA525C" w:rsidP="00AA525C">
      <w:pPr>
        <w:jc w:val="both"/>
      </w:pPr>
      <w:r w:rsidRPr="00FC31E9">
        <w:t>- обращения заявителя в органы МСУ, а также в организации, участвующие в предоставлении услуг, для получения конечного результата муниципальной услуги: нормативно установленные и фактические (реальные) обращения, их состав и количество;</w:t>
      </w:r>
    </w:p>
    <w:p w:rsidR="00AA525C" w:rsidRPr="00FC31E9" w:rsidRDefault="00AA525C" w:rsidP="00AA525C">
      <w:pPr>
        <w:jc w:val="both"/>
      </w:pPr>
      <w:r w:rsidRPr="00FC31E9">
        <w:t>- 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AA525C" w:rsidRPr="00FC31E9" w:rsidRDefault="00AA525C" w:rsidP="00AA525C">
      <w:pPr>
        <w:jc w:val="both"/>
      </w:pPr>
      <w:r w:rsidRPr="00FC31E9">
        <w:t>- привлечение заявителями посредников в получении муниципальной  услуги, в том числе в силу требований (побуждения) органов МСУ, предоставляющих муниципальную услугу.</w:t>
      </w:r>
    </w:p>
    <w:p w:rsidR="00AA525C" w:rsidRPr="00FC31E9" w:rsidRDefault="00AA525C" w:rsidP="00AA525C">
      <w:pPr>
        <w:jc w:val="both"/>
      </w:pPr>
      <w:proofErr w:type="gramStart"/>
      <w:r w:rsidRPr="00FC31E9">
        <w:t>Дополнительные параметры качества, исследуемые при проведении мониторинга, помимо параметров качества, обозначенных в приложении к настоящему Порядку, должны устанавливаться органами МСУ, исходя из специфических особенностей процесса предоставления исследуемых муниципальных услуг, из возникающих при их предоставлении проблем, запросов их заявителей.</w:t>
      </w:r>
      <w:proofErr w:type="gramEnd"/>
    </w:p>
    <w:p w:rsidR="00AA525C" w:rsidRPr="00FC31E9" w:rsidRDefault="00AA525C" w:rsidP="00AA525C">
      <w:pPr>
        <w:jc w:val="both"/>
      </w:pPr>
      <w:r w:rsidRPr="00FC31E9">
        <w:t xml:space="preserve">II. Этапы </w:t>
      </w:r>
      <w:proofErr w:type="gramStart"/>
      <w:r w:rsidRPr="00FC31E9">
        <w:t>проведения мониторинга качества предоставления муниципальных услуг</w:t>
      </w:r>
      <w:proofErr w:type="gramEnd"/>
    </w:p>
    <w:p w:rsidR="00AA525C" w:rsidRPr="00FC31E9" w:rsidRDefault="00AA525C" w:rsidP="00AA525C">
      <w:pPr>
        <w:jc w:val="both"/>
      </w:pPr>
      <w:r w:rsidRPr="00FC31E9">
        <w:t>2.1. Этап I «Организационный»:</w:t>
      </w:r>
    </w:p>
    <w:p w:rsidR="00AA525C" w:rsidRPr="00FC31E9" w:rsidRDefault="00AA525C" w:rsidP="00AA525C">
      <w:pPr>
        <w:jc w:val="both"/>
      </w:pPr>
      <w:r w:rsidRPr="00FC31E9">
        <w:t>2.1.1. Выбор услуг, подлежащих мониторингу;</w:t>
      </w:r>
    </w:p>
    <w:p w:rsidR="00AA525C" w:rsidRPr="00FC31E9" w:rsidRDefault="00AA525C" w:rsidP="00AA525C">
      <w:pPr>
        <w:jc w:val="both"/>
      </w:pPr>
      <w:r w:rsidRPr="00FC31E9">
        <w:t>2.1.2. Выбор методов сбора первичной информации:</w:t>
      </w:r>
    </w:p>
    <w:p w:rsidR="00AA525C" w:rsidRPr="00FC31E9" w:rsidRDefault="00AA525C" w:rsidP="00AA525C">
      <w:pPr>
        <w:jc w:val="both"/>
      </w:pPr>
      <w:r w:rsidRPr="00FC31E9">
        <w:t>а) изучение документов (анализ нормативных правовых актов, иных правовых актов, регулирующих предоставление муниципальной услуги) с целью определения, уточнения, выявления динамики нормативно устанавливаемых значений рассматриваемых параметров качества исследуемой муниципальной услуги.</w:t>
      </w:r>
    </w:p>
    <w:p w:rsidR="00AA525C" w:rsidRPr="00FC31E9" w:rsidRDefault="00AA525C" w:rsidP="00AA525C">
      <w:pPr>
        <w:jc w:val="both"/>
      </w:pPr>
      <w:r w:rsidRPr="00FC31E9">
        <w:t>В качестве объективных источников информации, подтверждающих и уточняющих получаемые данные, подлежат  использованию:</w:t>
      </w:r>
    </w:p>
    <w:p w:rsidR="00AA525C" w:rsidRPr="00FC31E9" w:rsidRDefault="00AA525C" w:rsidP="00AA525C">
      <w:pPr>
        <w:jc w:val="both"/>
      </w:pPr>
      <w:r w:rsidRPr="00FC31E9">
        <w:t>- данные (в т.ч. статистические) от органов исполнительной власти Сахалинской области;</w:t>
      </w:r>
    </w:p>
    <w:p w:rsidR="00AA525C" w:rsidRPr="00FC31E9" w:rsidRDefault="00AA525C" w:rsidP="00AA525C">
      <w:pPr>
        <w:jc w:val="both"/>
      </w:pPr>
      <w:r w:rsidRPr="00FC31E9">
        <w:t>- данные (в т.ч. статистические) от территориальных органов и подведомственных учреждений внебюджетных фондов, участвующих в предоставлении муниципальных услуг;</w:t>
      </w:r>
    </w:p>
    <w:p w:rsidR="00AA525C" w:rsidRPr="00FC31E9" w:rsidRDefault="00AA525C" w:rsidP="00AA525C">
      <w:pPr>
        <w:jc w:val="both"/>
      </w:pPr>
      <w:r w:rsidRPr="00FC31E9">
        <w:t>- данные (в т.ч. статистические) судов и прокуратуры;</w:t>
      </w:r>
    </w:p>
    <w:p w:rsidR="00AA525C" w:rsidRPr="00FC31E9" w:rsidRDefault="00AA525C" w:rsidP="00AA525C">
      <w:pPr>
        <w:jc w:val="both"/>
      </w:pPr>
      <w:r w:rsidRPr="00FC31E9">
        <w:t>- информацию от уполномоченных по правам человека;</w:t>
      </w:r>
    </w:p>
    <w:p w:rsidR="00AA525C" w:rsidRPr="00FC31E9" w:rsidRDefault="00AA525C" w:rsidP="00AA525C">
      <w:pPr>
        <w:jc w:val="both"/>
      </w:pPr>
      <w:r w:rsidRPr="00FC31E9">
        <w:t xml:space="preserve">- информацию от </w:t>
      </w:r>
      <w:proofErr w:type="spellStart"/>
      <w:proofErr w:type="gramStart"/>
      <w:r w:rsidRPr="00FC31E9">
        <w:t>бизнес-объединений</w:t>
      </w:r>
      <w:proofErr w:type="spellEnd"/>
      <w:proofErr w:type="gramEnd"/>
      <w:r w:rsidRPr="00FC31E9">
        <w:t xml:space="preserve"> и объединений граждан (союзы потребителей).</w:t>
      </w:r>
    </w:p>
    <w:p w:rsidR="00AA525C" w:rsidRPr="00FC31E9" w:rsidRDefault="00AA525C" w:rsidP="00AA525C">
      <w:pPr>
        <w:jc w:val="both"/>
      </w:pPr>
      <w:r w:rsidRPr="00FC31E9">
        <w:t>б) анкетирование, интернет-опрос граждан (организаций), а также их представителей, являющихся заявителями муниципальной услуги;</w:t>
      </w:r>
    </w:p>
    <w:p w:rsidR="00AA525C" w:rsidRPr="00FC31E9" w:rsidRDefault="00AA525C" w:rsidP="00AA525C">
      <w:pPr>
        <w:jc w:val="both"/>
      </w:pPr>
      <w:r w:rsidRPr="00FC31E9">
        <w:t>в) опрос ответственных должностных лиц органов МСУ, предоставляющих муниципальную услугу.</w:t>
      </w:r>
    </w:p>
    <w:p w:rsidR="00AA525C" w:rsidRPr="00FC31E9" w:rsidRDefault="00AA525C" w:rsidP="00AA525C">
      <w:pPr>
        <w:jc w:val="both"/>
      </w:pPr>
      <w:r w:rsidRPr="00FC31E9">
        <w:lastRenderedPageBreak/>
        <w:t>г) "контрольная закупка" – проведение проверки практики предоставления муниципальной услуги в порядке живой очереди во время визита в орган МСУ (в том числе с привлечением заявителей), включенное структурированное наблюдение в местах предоставления муниципальных услуг, метод экспертных оценок;</w:t>
      </w:r>
    </w:p>
    <w:p w:rsidR="00AA525C" w:rsidRPr="00FC31E9" w:rsidRDefault="00AA525C" w:rsidP="00AA525C">
      <w:pPr>
        <w:jc w:val="both"/>
      </w:pPr>
      <w:r w:rsidRPr="00FC31E9">
        <w:t>2.1.3. Определение минимального количества участников опроса (пункт 3.7 раздела 3 Порядка).</w:t>
      </w:r>
    </w:p>
    <w:p w:rsidR="00AA525C" w:rsidRPr="00FC31E9" w:rsidRDefault="00AA525C" w:rsidP="00AA525C">
      <w:pPr>
        <w:jc w:val="both"/>
      </w:pPr>
      <w:r w:rsidRPr="00FC31E9">
        <w:t>2.1.4. Определение сроков сбора первичной информации.</w:t>
      </w:r>
    </w:p>
    <w:p w:rsidR="00AA525C" w:rsidRPr="00FC31E9" w:rsidRDefault="00AA525C" w:rsidP="00AA525C">
      <w:pPr>
        <w:jc w:val="both"/>
      </w:pPr>
      <w:r w:rsidRPr="00FC31E9">
        <w:t>2.1.5. Определение срока обработки первичной информации и подготовки итогового отчета в рамках проведения мониторинга, который должен составлять не более 15 дней.</w:t>
      </w:r>
    </w:p>
    <w:p w:rsidR="00AA525C" w:rsidRPr="00FC31E9" w:rsidRDefault="00AA525C" w:rsidP="00AA525C">
      <w:pPr>
        <w:jc w:val="both"/>
      </w:pPr>
      <w:r w:rsidRPr="00FC31E9">
        <w:t>2.1.6. Разработка и утверждение органами МСУ Графиков работ по проведению мониторинга качества предоставления муниципальных услуг с указанием периода сбора первичной информации, периода ее обработки по каждой исследуемой муниципальной услуге отдельно по форме № 1 к настоящему Порядку.</w:t>
      </w:r>
    </w:p>
    <w:p w:rsidR="00AA525C" w:rsidRPr="00FC31E9" w:rsidRDefault="00AA525C" w:rsidP="00AA525C">
      <w:pPr>
        <w:jc w:val="both"/>
      </w:pPr>
      <w:r w:rsidRPr="00FC31E9">
        <w:t>Используемые инструменты применения методов сбора первичной информации должны обеспечивать:</w:t>
      </w:r>
    </w:p>
    <w:p w:rsidR="00AA525C" w:rsidRPr="00FC31E9" w:rsidRDefault="00AA525C" w:rsidP="00AA525C">
      <w:pPr>
        <w:jc w:val="both"/>
      </w:pPr>
      <w:r w:rsidRPr="00FC31E9">
        <w:t>- формирование и накопление массива данных о нормативных и  фактических значениях рассматриваемых параметров качества услуги;</w:t>
      </w:r>
    </w:p>
    <w:p w:rsidR="00AA525C" w:rsidRPr="00FC31E9" w:rsidRDefault="00AA525C" w:rsidP="00AA525C">
      <w:pPr>
        <w:jc w:val="both"/>
      </w:pPr>
      <w:r w:rsidRPr="00FC31E9">
        <w:t>- выявление полных временных и финансовых затрат заявителя на получение услуги;</w:t>
      </w:r>
    </w:p>
    <w:p w:rsidR="00AA525C" w:rsidRPr="00FC31E9" w:rsidRDefault="00AA525C" w:rsidP="00AA525C">
      <w:pPr>
        <w:jc w:val="both"/>
      </w:pPr>
      <w:r w:rsidRPr="00FC31E9">
        <w:t>- возможность выявления и сопоставления нормативных и фактических значений рассматриваемых параметров качества услуг;</w:t>
      </w:r>
    </w:p>
    <w:p w:rsidR="00AA525C" w:rsidRPr="00FC31E9" w:rsidRDefault="00AA525C" w:rsidP="00AA525C">
      <w:pPr>
        <w:jc w:val="both"/>
      </w:pPr>
      <w:r w:rsidRPr="00FC31E9">
        <w:t xml:space="preserve">- выявление исследуемых параметров, нормативно установленные </w:t>
      </w:r>
      <w:proofErr w:type="gramStart"/>
      <w:r w:rsidRPr="00FC31E9">
        <w:t>значения</w:t>
      </w:r>
      <w:proofErr w:type="gramEnd"/>
      <w:r w:rsidRPr="00FC31E9">
        <w:t xml:space="preserve"> которых отсутствуют;</w:t>
      </w:r>
    </w:p>
    <w:p w:rsidR="00AA525C" w:rsidRPr="00FC31E9" w:rsidRDefault="00AA525C" w:rsidP="00AA525C">
      <w:pPr>
        <w:jc w:val="both"/>
      </w:pPr>
      <w:r w:rsidRPr="00FC31E9">
        <w:t>- установление степени значимости исследуемых параметров качества для заявителя;</w:t>
      </w:r>
    </w:p>
    <w:p w:rsidR="00AA525C" w:rsidRPr="00FC31E9" w:rsidRDefault="00AA525C" w:rsidP="00AA525C">
      <w:pPr>
        <w:jc w:val="both"/>
      </w:pPr>
      <w:r w:rsidRPr="00FC31E9">
        <w:t>- формирование общей оценки качества и доступности услуги с учётом значимости параметров для её получателей;</w:t>
      </w:r>
    </w:p>
    <w:p w:rsidR="00AA525C" w:rsidRPr="00FC31E9" w:rsidRDefault="00AA525C" w:rsidP="00AA525C">
      <w:pPr>
        <w:jc w:val="both"/>
      </w:pPr>
      <w:r w:rsidRPr="00FC31E9">
        <w:t>- установление параметров, улучшение которых может привести к повышению качества и доступности услуги, а также удовлетворённости получателя.</w:t>
      </w:r>
    </w:p>
    <w:p w:rsidR="00AA525C" w:rsidRPr="00FC31E9" w:rsidRDefault="00AA525C" w:rsidP="00AA525C">
      <w:pPr>
        <w:jc w:val="both"/>
      </w:pPr>
      <w:r w:rsidRPr="00FC31E9">
        <w:t>По результатам анализа и оценки первичной информации о качестве услуги должны быть установлены:</w:t>
      </w:r>
    </w:p>
    <w:p w:rsidR="00AA525C" w:rsidRPr="00FC31E9" w:rsidRDefault="00AA525C" w:rsidP="00AA525C">
      <w:pPr>
        <w:jc w:val="both"/>
      </w:pPr>
      <w:r w:rsidRPr="00FC31E9">
        <w:t>- полные временные и финансовые затраты заявителя на получение услуги;</w:t>
      </w:r>
    </w:p>
    <w:p w:rsidR="00AA525C" w:rsidRPr="00FC31E9" w:rsidRDefault="00AA525C" w:rsidP="00AA525C">
      <w:pPr>
        <w:jc w:val="both"/>
      </w:pPr>
      <w:r w:rsidRPr="00FC31E9">
        <w:t>- нормативно установленные и фактические значения исследуемых параметров;</w:t>
      </w:r>
    </w:p>
    <w:p w:rsidR="00AA525C" w:rsidRPr="00FC31E9" w:rsidRDefault="00AA525C" w:rsidP="00AA525C">
      <w:pPr>
        <w:jc w:val="both"/>
      </w:pPr>
      <w:r w:rsidRPr="00FC31E9">
        <w:t xml:space="preserve">- параметры, нормативно установленные </w:t>
      </w:r>
      <w:proofErr w:type="gramStart"/>
      <w:r w:rsidRPr="00FC31E9">
        <w:t>значения</w:t>
      </w:r>
      <w:proofErr w:type="gramEnd"/>
      <w:r w:rsidRPr="00FC31E9">
        <w:t xml:space="preserve"> которых отсутствуют;</w:t>
      </w:r>
    </w:p>
    <w:p w:rsidR="00AA525C" w:rsidRPr="00FC31E9" w:rsidRDefault="00AA525C" w:rsidP="00AA525C">
      <w:pPr>
        <w:jc w:val="both"/>
      </w:pPr>
      <w:r w:rsidRPr="00FC31E9">
        <w:t>- степень значимости исследуемых параметров для получателей услуг;</w:t>
      </w:r>
    </w:p>
    <w:p w:rsidR="00AA525C" w:rsidRPr="00FC31E9" w:rsidRDefault="00AA525C" w:rsidP="00AA525C">
      <w:pPr>
        <w:jc w:val="both"/>
      </w:pPr>
      <w:r w:rsidRPr="00FC31E9">
        <w:t>- общая оценка качества и доступности услуги с учётом значимости параметров для её получателей.</w:t>
      </w:r>
    </w:p>
    <w:p w:rsidR="00AA525C" w:rsidRPr="00FC31E9" w:rsidRDefault="00AA525C" w:rsidP="00AA525C">
      <w:pPr>
        <w:jc w:val="both"/>
      </w:pPr>
      <w:r w:rsidRPr="00FC31E9">
        <w:t>2.2. Этап II «Подготовительный»:</w:t>
      </w:r>
    </w:p>
    <w:p w:rsidR="00AA525C" w:rsidRPr="00FC31E9" w:rsidRDefault="00AA525C" w:rsidP="00AA525C">
      <w:pPr>
        <w:jc w:val="both"/>
      </w:pPr>
      <w:r w:rsidRPr="00FC31E9">
        <w:t>2.2.1.  Анализ нормативно-правовой базы для составления предварительного перечня проблем;</w:t>
      </w:r>
    </w:p>
    <w:p w:rsidR="00AA525C" w:rsidRPr="00FC31E9" w:rsidRDefault="00AA525C" w:rsidP="00AA525C">
      <w:pPr>
        <w:jc w:val="both"/>
      </w:pPr>
      <w:r w:rsidRPr="00FC31E9">
        <w:t>2.2.2. Определение, выбор и описание наиболее массового варианта получения услуги, а также наиболее характерного (частого) объекта исследования;</w:t>
      </w:r>
    </w:p>
    <w:p w:rsidR="00AA525C" w:rsidRPr="00FC31E9" w:rsidRDefault="00AA525C" w:rsidP="00AA525C">
      <w:pPr>
        <w:jc w:val="both"/>
      </w:pPr>
      <w:r w:rsidRPr="00FC31E9">
        <w:t>2.2.3. Разработка методик сбора первичной информации по каждой из исследуемых услуг, в том числе анкет;</w:t>
      </w:r>
    </w:p>
    <w:p w:rsidR="00AA525C" w:rsidRPr="00FC31E9" w:rsidRDefault="00AA525C" w:rsidP="00AA525C">
      <w:pPr>
        <w:jc w:val="both"/>
      </w:pPr>
      <w:r w:rsidRPr="00FC31E9">
        <w:t>2.2.4. Определение способов обработки первичной информации по каждой из исследуемых услуг.</w:t>
      </w:r>
    </w:p>
    <w:p w:rsidR="00AA525C" w:rsidRPr="00FC31E9" w:rsidRDefault="00AA525C" w:rsidP="00AA525C">
      <w:pPr>
        <w:jc w:val="both"/>
      </w:pPr>
      <w:r w:rsidRPr="00FC31E9">
        <w:t>2.3. Этап III «Выявление нормативных и фактических значений параметров качества и доступности исследуемых услуг»:</w:t>
      </w:r>
    </w:p>
    <w:p w:rsidR="00AA525C" w:rsidRPr="00FC31E9" w:rsidRDefault="00AA525C" w:rsidP="00AA525C">
      <w:pPr>
        <w:jc w:val="both"/>
      </w:pPr>
      <w:r w:rsidRPr="00FC31E9">
        <w:t>2.3.1. Проведение анализа нормативно-правовых актов, регулирующих предоставление услуги, с целью определения, уточнения, учёта динамики нормативно устанавливаемых значений параметров исследуемой услуги;</w:t>
      </w:r>
    </w:p>
    <w:p w:rsidR="00AA525C" w:rsidRPr="00FC31E9" w:rsidRDefault="00AA525C" w:rsidP="00AA525C">
      <w:pPr>
        <w:jc w:val="both"/>
      </w:pPr>
      <w:r w:rsidRPr="00FC31E9">
        <w:t>2.3.2. Сбор первичных данных и их обработка в соответствии с утверждённой методикой;</w:t>
      </w:r>
    </w:p>
    <w:p w:rsidR="00AA525C" w:rsidRPr="00FC31E9" w:rsidRDefault="00AA525C" w:rsidP="00AA525C">
      <w:pPr>
        <w:jc w:val="both"/>
      </w:pPr>
      <w:r w:rsidRPr="00FC31E9">
        <w:t>2.3.3. формирование итоговых массивов данных, заполнение отчётных форм предоставления информации.</w:t>
      </w:r>
    </w:p>
    <w:p w:rsidR="00AA525C" w:rsidRPr="00FC31E9" w:rsidRDefault="00AA525C" w:rsidP="00AA525C">
      <w:pPr>
        <w:jc w:val="both"/>
      </w:pPr>
      <w:r w:rsidRPr="00FC31E9">
        <w:lastRenderedPageBreak/>
        <w:t>2.4. Этап IV «Анализ и оценка нормативных и фактических значений параметров качества и доступности исследуемых услуг»:</w:t>
      </w:r>
    </w:p>
    <w:p w:rsidR="00AA525C" w:rsidRPr="00FC31E9" w:rsidRDefault="00AA525C" w:rsidP="00AA525C">
      <w:pPr>
        <w:jc w:val="both"/>
      </w:pPr>
      <w:r w:rsidRPr="00FC31E9">
        <w:t>2.4.1.  Выявление абсолютных, средних и процентных, минимальных и максимальных значений исследуемых параметров качества и доступности, имеющих количественное значение;</w:t>
      </w:r>
    </w:p>
    <w:p w:rsidR="00AA525C" w:rsidRPr="00FC31E9" w:rsidRDefault="00AA525C" w:rsidP="00AA525C">
      <w:pPr>
        <w:jc w:val="both"/>
      </w:pPr>
      <w:r w:rsidRPr="00FC31E9">
        <w:t>2.4.2. Систематизация выявленных качественных проблем качества и доступности услуги;</w:t>
      </w:r>
    </w:p>
    <w:p w:rsidR="00AA525C" w:rsidRPr="00FC31E9" w:rsidRDefault="00AA525C" w:rsidP="00AA525C">
      <w:pPr>
        <w:jc w:val="both"/>
      </w:pPr>
      <w:r w:rsidRPr="00FC31E9">
        <w:t>2.4.3. Сопоставление фактических и нормативных значений исследуемых параметров;</w:t>
      </w:r>
    </w:p>
    <w:p w:rsidR="00AA525C" w:rsidRPr="00FC31E9" w:rsidRDefault="00AA525C" w:rsidP="00AA525C">
      <w:pPr>
        <w:jc w:val="both"/>
      </w:pPr>
      <w:r w:rsidRPr="00FC31E9">
        <w:t>2.4.4. Выявление параметров, по которым отсутствуют нормативно установленные значения;</w:t>
      </w:r>
    </w:p>
    <w:p w:rsidR="00AA525C" w:rsidRPr="00FC31E9" w:rsidRDefault="00AA525C" w:rsidP="00AA525C">
      <w:pPr>
        <w:jc w:val="both"/>
      </w:pPr>
      <w:r w:rsidRPr="00FC31E9">
        <w:t>2.4.5. Сопоставление нормативно установленных значений параметров с выявленными проблемами её получения и ожиданиями её получателей.</w:t>
      </w:r>
    </w:p>
    <w:p w:rsidR="00AA525C" w:rsidRPr="00FC31E9" w:rsidRDefault="00AA525C" w:rsidP="00AA525C">
      <w:pPr>
        <w:jc w:val="both"/>
      </w:pPr>
      <w:r w:rsidRPr="00FC31E9">
        <w:t>2.5. Этап V «Подготовка предварительных предложений по улучшению выявленных фактических значений  параметров исследованных услуг».</w:t>
      </w:r>
    </w:p>
    <w:p w:rsidR="00AA525C" w:rsidRPr="00FC31E9" w:rsidRDefault="00AA525C" w:rsidP="00AA525C">
      <w:pPr>
        <w:jc w:val="both"/>
      </w:pPr>
      <w:r w:rsidRPr="00FC31E9">
        <w:t>2.5.1. Предварительные предложения должны содержать рекомендации по принятию решений:</w:t>
      </w:r>
    </w:p>
    <w:p w:rsidR="00AA525C" w:rsidRPr="00FC31E9" w:rsidRDefault="00AA525C" w:rsidP="00AA525C">
      <w:pPr>
        <w:jc w:val="both"/>
      </w:pPr>
      <w:r w:rsidRPr="00FC31E9">
        <w:t>- о нормативном установлении значений исследованных параметров, в случае отсутствия их нормативного установления;</w:t>
      </w:r>
    </w:p>
    <w:p w:rsidR="00AA525C" w:rsidRPr="00FC31E9" w:rsidRDefault="00AA525C" w:rsidP="00AA525C">
      <w:pPr>
        <w:jc w:val="both"/>
      </w:pPr>
      <w:r w:rsidRPr="00FC31E9">
        <w:t>- о приведении фактических значений исследованных параметров в соответствие с нормативно установленными значениями;</w:t>
      </w:r>
    </w:p>
    <w:p w:rsidR="00AA525C" w:rsidRPr="00FC31E9" w:rsidRDefault="00AA525C" w:rsidP="00AA525C">
      <w:pPr>
        <w:jc w:val="both"/>
      </w:pPr>
      <w:r w:rsidRPr="00FC31E9">
        <w:t>- об улучшении нормативно установленных значений исследованных параметров с целью решения выявленных проблем;</w:t>
      </w:r>
    </w:p>
    <w:p w:rsidR="00AA525C" w:rsidRPr="00FC31E9" w:rsidRDefault="00AA525C" w:rsidP="00AA525C">
      <w:pPr>
        <w:jc w:val="both"/>
      </w:pPr>
      <w:r w:rsidRPr="00FC31E9">
        <w:t>- об устранении выявленных проблем предоставления услуги.</w:t>
      </w:r>
    </w:p>
    <w:p w:rsidR="00AA525C" w:rsidRPr="00FC31E9" w:rsidRDefault="00AA525C" w:rsidP="00AA525C">
      <w:pPr>
        <w:jc w:val="both"/>
      </w:pPr>
      <w:r w:rsidRPr="00FC31E9">
        <w:t>Разработка Графика работ по проведению мониторинга качества предоставления муниципальных услуг:</w:t>
      </w:r>
    </w:p>
    <w:p w:rsidR="00AA525C" w:rsidRPr="00FC31E9" w:rsidRDefault="00AA525C" w:rsidP="00AA525C">
      <w:pPr>
        <w:jc w:val="both"/>
      </w:pPr>
      <w:r w:rsidRPr="00FC31E9">
        <w:t>- предварительный анализ нормативно-правовой базы, мнений заявителей муниципальных услуг, открытых источников, в том числе СМИ, интернет-сайтов, с целью составления предварительного перечня проблем для изучения.</w:t>
      </w:r>
    </w:p>
    <w:p w:rsidR="00AA525C" w:rsidRPr="00FC31E9" w:rsidRDefault="00AA525C" w:rsidP="00AA525C">
      <w:pPr>
        <w:jc w:val="both"/>
      </w:pPr>
      <w:proofErr w:type="gramStart"/>
      <w:r w:rsidRPr="00FC31E9">
        <w:t>- определение, выбор и описание характеристик наиболее распространенного (массового) варианта (вариантов) получения муниципальной услуги с указанием всех органов МСУ, участвующих в процессе предоставления муниципальной услуги, с целью определения дополнительных параметров качества, исходя из особенностей исследуемой муниципальной услуги, из возникающих при ее предоставлении проблем, запросов заявителей, а также с целью определения методов сбора первичной информации.</w:t>
      </w:r>
      <w:proofErr w:type="gramEnd"/>
    </w:p>
    <w:p w:rsidR="00AA525C" w:rsidRPr="00FC31E9" w:rsidRDefault="00AA525C" w:rsidP="00AA525C">
      <w:pPr>
        <w:jc w:val="both"/>
      </w:pPr>
      <w:r w:rsidRPr="00FC31E9">
        <w:t>2.6.3. Дополнение при необходимости указанных в пункте 1.8 настоящего Порядка параметров качества предоставления исследуемых муниципальных услуг.</w:t>
      </w:r>
    </w:p>
    <w:p w:rsidR="00AA525C" w:rsidRPr="00FC31E9" w:rsidRDefault="00AA525C" w:rsidP="00AA525C">
      <w:pPr>
        <w:jc w:val="both"/>
      </w:pPr>
      <w:r w:rsidRPr="00FC31E9">
        <w:t>2.6.4. Выбор обязательных методов сбора первичной информации и уточнение требований к методикам их применения.</w:t>
      </w:r>
    </w:p>
    <w:p w:rsidR="00AA525C" w:rsidRPr="00FC31E9" w:rsidRDefault="00AA525C" w:rsidP="00AA525C">
      <w:pPr>
        <w:jc w:val="both"/>
      </w:pPr>
      <w:r w:rsidRPr="00FC31E9">
        <w:t>Проведение мониторинга качества предоставления муниципальных услуг согласно утверждённому Графику:</w:t>
      </w:r>
    </w:p>
    <w:p w:rsidR="00AA525C" w:rsidRPr="00FC31E9" w:rsidRDefault="00AA525C" w:rsidP="00AA525C">
      <w:pPr>
        <w:jc w:val="both"/>
      </w:pPr>
      <w:r w:rsidRPr="00FC31E9">
        <w:t>- проведение анализа нормативных правовых актов, иных правовых актов, регулирующих предоставление муниципальной услуги, с целью определения или уточнения нормативных значений рассматриваемых параметров качества;</w:t>
      </w:r>
    </w:p>
    <w:p w:rsidR="00AA525C" w:rsidRPr="00FC31E9" w:rsidRDefault="00AA525C" w:rsidP="00AA525C">
      <w:pPr>
        <w:jc w:val="both"/>
      </w:pPr>
      <w:r w:rsidRPr="00FC31E9">
        <w:t>- сбор первичной информации с целью выявления фактических (реальных) значений параметров качества предоставления исследуемых муниципальных услуг в соответствии с рекомендациями, определенными в разделе 3 настоящего Порядка.</w:t>
      </w:r>
    </w:p>
    <w:p w:rsidR="00AA525C" w:rsidRPr="00FC31E9" w:rsidRDefault="00AA525C" w:rsidP="00AA525C">
      <w:pPr>
        <w:jc w:val="both"/>
      </w:pPr>
      <w:r w:rsidRPr="00FC31E9">
        <w:t>- формирование итоговых массивов данных путем заполнения ведомостей сбора первичной информации по параметрам качества предоставления муниципальной услуги, имеющим количественное значение, по форме № 2 к настоящему Порядку, сбора первичной информации по параметрам качества предоставления муниципальной услуги, имеющим качественное значение, по форме № 3 к настоящему Порядку.</w:t>
      </w:r>
    </w:p>
    <w:p w:rsidR="00AA525C" w:rsidRPr="00FC31E9" w:rsidRDefault="00AA525C" w:rsidP="00AA525C">
      <w:pPr>
        <w:jc w:val="both"/>
      </w:pPr>
      <w:r w:rsidRPr="00FC31E9">
        <w:t>- анализ и оценка параметров качества предоставления исследуемой муниципальной услуги, имеющих количественное значение, по форме № 4 к настоящему Порядку.</w:t>
      </w:r>
    </w:p>
    <w:p w:rsidR="00AA525C" w:rsidRPr="00FC31E9" w:rsidRDefault="00AA525C" w:rsidP="00AA525C">
      <w:pPr>
        <w:jc w:val="both"/>
      </w:pPr>
      <w:r w:rsidRPr="00FC31E9">
        <w:lastRenderedPageBreak/>
        <w:t>- анализ и оценка параметров качества предоставления исследуемой муниципальной услуги, имеющих качественное значение, по форме № 5 к настоящему Порядку.</w:t>
      </w:r>
    </w:p>
    <w:p w:rsidR="00AA525C" w:rsidRPr="00FC31E9" w:rsidRDefault="00AA525C" w:rsidP="00AA525C">
      <w:pPr>
        <w:jc w:val="both"/>
      </w:pPr>
      <w:r w:rsidRPr="00FC31E9">
        <w:t>- выявление параметров качества, по которым отсутствуют нормативно установленные значения.</w:t>
      </w:r>
    </w:p>
    <w:p w:rsidR="00AA525C" w:rsidRPr="00FC31E9" w:rsidRDefault="00AA525C" w:rsidP="00AA525C">
      <w:pPr>
        <w:jc w:val="both"/>
      </w:pPr>
      <w:r w:rsidRPr="00FC31E9">
        <w:t xml:space="preserve">- оценка </w:t>
      </w:r>
      <w:proofErr w:type="gramStart"/>
      <w:r w:rsidRPr="00FC31E9">
        <w:t>степени значимости параметров качества предоставления муниципальной  услуги</w:t>
      </w:r>
      <w:proofErr w:type="gramEnd"/>
      <w:r w:rsidRPr="00FC31E9">
        <w:t xml:space="preserve"> по форме № 6 к настоящему Порядку.</w:t>
      </w:r>
    </w:p>
    <w:p w:rsidR="00AA525C" w:rsidRPr="00FC31E9" w:rsidRDefault="00AA525C" w:rsidP="00AA525C">
      <w:pPr>
        <w:jc w:val="both"/>
      </w:pPr>
      <w:r w:rsidRPr="00FC31E9">
        <w:t>- оценка соблюдения исполнителем стандарта предоставления муниципальной услуги в соответствии с разделом 4 настоящего Порядка и формой № 7 к настоящему Порядку.</w:t>
      </w:r>
    </w:p>
    <w:p w:rsidR="00AA525C" w:rsidRPr="00FC31E9" w:rsidRDefault="00AA525C" w:rsidP="00AA525C">
      <w:pPr>
        <w:jc w:val="both"/>
      </w:pPr>
      <w:r w:rsidRPr="00FC31E9">
        <w:t xml:space="preserve">- </w:t>
      </w:r>
      <w:proofErr w:type="spellStart"/>
      <w:r w:rsidRPr="00FC31E9">
        <w:t>рейтингование</w:t>
      </w:r>
      <w:proofErr w:type="spellEnd"/>
      <w:r w:rsidRPr="00FC31E9">
        <w:t xml:space="preserve"> мест сбора первичной информации в разрезе параметров качества на основе сформированных итоговых массивов данных.</w:t>
      </w:r>
    </w:p>
    <w:p w:rsidR="00AA525C" w:rsidRPr="00FC31E9" w:rsidRDefault="00AA525C" w:rsidP="00AA525C">
      <w:pPr>
        <w:jc w:val="both"/>
      </w:pPr>
      <w:r w:rsidRPr="00FC31E9">
        <w:t>- сопоставление выявленных значений параметров качества, соотношений их нормативных и фактических значений с данными предыдущего мониторинга исследованной муниципальной услуги при проведении повторного мониторинга качества предоставления муниципальной услуги.</w:t>
      </w:r>
    </w:p>
    <w:p w:rsidR="00AA525C" w:rsidRPr="00FC31E9" w:rsidRDefault="00AA525C" w:rsidP="00AA525C">
      <w:pPr>
        <w:jc w:val="both"/>
      </w:pPr>
      <w:r w:rsidRPr="00FC31E9">
        <w:t>- систематизация выявленных проблем качества и доступности муниципальной услуги.</w:t>
      </w:r>
    </w:p>
    <w:p w:rsidR="00AA525C" w:rsidRPr="00FC31E9" w:rsidRDefault="00AA525C" w:rsidP="00AA525C">
      <w:pPr>
        <w:jc w:val="both"/>
      </w:pPr>
      <w:r w:rsidRPr="00FC31E9">
        <w:t>III. Организация проведения опросов</w:t>
      </w:r>
    </w:p>
    <w:p w:rsidR="00AA525C" w:rsidRPr="00FC31E9" w:rsidRDefault="00AA525C" w:rsidP="00AA525C">
      <w:pPr>
        <w:jc w:val="both"/>
      </w:pPr>
      <w:r w:rsidRPr="00FC31E9">
        <w:t>3.1. Анкетирование – один из основных видов опроса, осуществляемого путем опосредованного общения исследователя и респондента в форме анкеты. Его преимущество заключается в том, что в результате обработки ответов получают количественную характеристику качества предоставления муниципальной услуги, выявляют и моделируют причинно-следственные связи.</w:t>
      </w:r>
    </w:p>
    <w:p w:rsidR="00AA525C" w:rsidRPr="00FC31E9" w:rsidRDefault="00AA525C" w:rsidP="00AA525C">
      <w:pPr>
        <w:jc w:val="both"/>
      </w:pPr>
      <w:r w:rsidRPr="00FC31E9">
        <w:t>3.1.1. Проведение анкетных обследований включает следующие основные этапы работ:</w:t>
      </w:r>
    </w:p>
    <w:p w:rsidR="00AA525C" w:rsidRPr="00FC31E9" w:rsidRDefault="00AA525C" w:rsidP="00AA525C">
      <w:pPr>
        <w:jc w:val="both"/>
      </w:pPr>
      <w:r w:rsidRPr="00FC31E9">
        <w:t>- разработка анкеты;</w:t>
      </w:r>
    </w:p>
    <w:p w:rsidR="00AA525C" w:rsidRPr="00FC31E9" w:rsidRDefault="00AA525C" w:rsidP="00AA525C">
      <w:pPr>
        <w:jc w:val="both"/>
      </w:pPr>
      <w:r w:rsidRPr="00FC31E9">
        <w:t>- определение состава и количества опрашиваемых респондентов (по отдельной муниципальной услуге);</w:t>
      </w:r>
    </w:p>
    <w:p w:rsidR="00AA525C" w:rsidRPr="00FC31E9" w:rsidRDefault="00AA525C" w:rsidP="00AA525C">
      <w:pPr>
        <w:jc w:val="both"/>
      </w:pPr>
      <w:r w:rsidRPr="00FC31E9">
        <w:t>- организация распространения и заполнения анкет (официальный интернет-сайт, буклеты);</w:t>
      </w:r>
    </w:p>
    <w:p w:rsidR="00AA525C" w:rsidRPr="00FC31E9" w:rsidRDefault="00AA525C" w:rsidP="00AA525C">
      <w:pPr>
        <w:jc w:val="both"/>
      </w:pPr>
      <w:r w:rsidRPr="00FC31E9">
        <w:t>- сбор и обработка заполненных анкет (обратная связь официального интернет-сайта, электронная почта, сбор буклетов);</w:t>
      </w:r>
    </w:p>
    <w:p w:rsidR="00AA525C" w:rsidRPr="00FC31E9" w:rsidRDefault="00AA525C" w:rsidP="00AA525C">
      <w:pPr>
        <w:jc w:val="both"/>
      </w:pPr>
      <w:r w:rsidRPr="00FC31E9">
        <w:t>- анализ полученных данных и оценка достигнутых результатов.</w:t>
      </w:r>
    </w:p>
    <w:p w:rsidR="00AA525C" w:rsidRPr="00FC31E9" w:rsidRDefault="00AA525C" w:rsidP="00AA525C">
      <w:pPr>
        <w:jc w:val="both"/>
      </w:pPr>
      <w:r w:rsidRPr="00FC31E9">
        <w:t>3.1.2. Перед составлением анкеты необходимо точно определить, какая требуется информация, как она будет использоваться, каким образом будут подводиться итоги.</w:t>
      </w:r>
    </w:p>
    <w:p w:rsidR="00AA525C" w:rsidRPr="00FC31E9" w:rsidRDefault="00AA525C" w:rsidP="00AA525C">
      <w:pPr>
        <w:jc w:val="both"/>
      </w:pPr>
      <w:r w:rsidRPr="00FC31E9">
        <w:t>Состав и содержание анкеты зависит от того, какие сведения планируется получить в результате проведенного обследования. В связи с этим для мониторинга качества каждой конкретной муниципальной услуги структура анкеты определяется индивидуально.</w:t>
      </w:r>
    </w:p>
    <w:p w:rsidR="00AA525C" w:rsidRPr="00FC31E9" w:rsidRDefault="00AA525C" w:rsidP="00AA525C">
      <w:pPr>
        <w:jc w:val="both"/>
      </w:pPr>
      <w:r w:rsidRPr="00FC31E9">
        <w:t>Целью проведения анкетирования является выявление фактических (реальных) значений параметров качества, а также дополнительных параметров качества, исходя из специфических особенностей процесса предоставления исследуемых муниципальных услуг, возникающих при их предоставлении проблем, запросов заявителей.</w:t>
      </w:r>
    </w:p>
    <w:p w:rsidR="00AA525C" w:rsidRPr="00FC31E9" w:rsidRDefault="00AA525C" w:rsidP="00AA525C">
      <w:pPr>
        <w:jc w:val="both"/>
      </w:pPr>
      <w:r w:rsidRPr="00FC31E9">
        <w:t>3.1.3. Структура анкеты:</w:t>
      </w:r>
    </w:p>
    <w:p w:rsidR="00AA525C" w:rsidRPr="00FC31E9" w:rsidRDefault="00AA525C" w:rsidP="00AA525C">
      <w:pPr>
        <w:jc w:val="both"/>
      </w:pPr>
      <w:proofErr w:type="gramStart"/>
      <w:r w:rsidRPr="00FC31E9">
        <w:t>- вводная часть, с высказыванием уважительного отношения к опрашиваемым и указанием органа МСУ, проводящего опрос, указанием цели, категории опрашиваемых, целей использования полученных данных;</w:t>
      </w:r>
      <w:proofErr w:type="gramEnd"/>
    </w:p>
    <w:p w:rsidR="00AA525C" w:rsidRPr="00FC31E9" w:rsidRDefault="00AA525C" w:rsidP="00AA525C">
      <w:pPr>
        <w:jc w:val="both"/>
      </w:pPr>
      <w:r w:rsidRPr="00FC31E9">
        <w:t>- контактная часть, с размещением вступительных вопросов, преследующих цель заинтересовать опрашиваемого, путём введения в круг изучаемых проблем;</w:t>
      </w:r>
    </w:p>
    <w:p w:rsidR="00AA525C" w:rsidRPr="00FC31E9" w:rsidRDefault="00AA525C" w:rsidP="00AA525C">
      <w:pPr>
        <w:jc w:val="both"/>
      </w:pPr>
      <w:r w:rsidRPr="00FC31E9">
        <w:t>- основная часть, с размещением вопросов, раскрывающих основную задачу исследования;</w:t>
      </w:r>
    </w:p>
    <w:p w:rsidR="00AA525C" w:rsidRPr="00FC31E9" w:rsidRDefault="00AA525C" w:rsidP="00AA525C">
      <w:pPr>
        <w:jc w:val="both"/>
      </w:pPr>
      <w:proofErr w:type="gramStart"/>
      <w:r w:rsidRPr="00FC31E9">
        <w:t>- заключительная часть - с размещением вопросов, позволяющих выявить социально-демографические характеристики опрашиваемого (пол, возраст, место жительства, социальное положение, образование, уровень доходов и т.д.).</w:t>
      </w:r>
      <w:proofErr w:type="gramEnd"/>
    </w:p>
    <w:p w:rsidR="00AA525C" w:rsidRPr="00FC31E9" w:rsidRDefault="00AA525C" w:rsidP="00AA525C">
      <w:pPr>
        <w:jc w:val="both"/>
      </w:pPr>
      <w:r w:rsidRPr="00FC31E9">
        <w:t>3.1.4. При разработке анкеты следует учитывать основополагающие принципы их составления, способствующие качественному проведению опроса:</w:t>
      </w:r>
    </w:p>
    <w:p w:rsidR="00AA525C" w:rsidRPr="00FC31E9" w:rsidRDefault="00AA525C" w:rsidP="00AA525C">
      <w:pPr>
        <w:jc w:val="both"/>
      </w:pPr>
      <w:r w:rsidRPr="00FC31E9">
        <w:lastRenderedPageBreak/>
        <w:t xml:space="preserve">- формулировки вопросов должны быть простыми, понятными, однозначными и нейтральными. Вопросы должны переходить от простых </w:t>
      </w:r>
      <w:proofErr w:type="gramStart"/>
      <w:r w:rsidRPr="00FC31E9">
        <w:t>к</w:t>
      </w:r>
      <w:proofErr w:type="gramEnd"/>
      <w:r w:rsidRPr="00FC31E9">
        <w:t xml:space="preserve"> сложным, от общих к специальным;</w:t>
      </w:r>
    </w:p>
    <w:p w:rsidR="00AA525C" w:rsidRPr="00FC31E9" w:rsidRDefault="00AA525C" w:rsidP="00AA525C">
      <w:pPr>
        <w:jc w:val="both"/>
      </w:pPr>
      <w:r w:rsidRPr="00FC31E9">
        <w:t>- вопросы не должны содержать двойного отрицания;</w:t>
      </w:r>
    </w:p>
    <w:p w:rsidR="00AA525C" w:rsidRPr="00FC31E9" w:rsidRDefault="00AA525C" w:rsidP="00AA525C">
      <w:pPr>
        <w:jc w:val="both"/>
      </w:pPr>
      <w:r w:rsidRPr="00FC31E9">
        <w:t>- количество вопросов в анкете не должно быть слишком большим;</w:t>
      </w:r>
    </w:p>
    <w:p w:rsidR="00AA525C" w:rsidRPr="00FC31E9" w:rsidRDefault="00AA525C" w:rsidP="00AA525C">
      <w:pPr>
        <w:jc w:val="both"/>
      </w:pPr>
      <w:r w:rsidRPr="00FC31E9">
        <w:t>- время заполнения анкеты не должно превышать 20 минут.</w:t>
      </w:r>
    </w:p>
    <w:p w:rsidR="00AA525C" w:rsidRPr="00FC31E9" w:rsidRDefault="00AA525C" w:rsidP="00AA525C">
      <w:pPr>
        <w:jc w:val="both"/>
      </w:pPr>
      <w:r w:rsidRPr="00FC31E9">
        <w:t>3.1.5. Перечень вопросов для формирования анкеты представлен в форме № 8 к настоящему Порядку.</w:t>
      </w:r>
    </w:p>
    <w:p w:rsidR="00AA525C" w:rsidRPr="00FC31E9" w:rsidRDefault="00AA525C" w:rsidP="00AA525C">
      <w:pPr>
        <w:jc w:val="both"/>
      </w:pPr>
      <w:r w:rsidRPr="00FC31E9">
        <w:t>3.1.6. При проведении опросов круг опрашиваемых определяется в зависимости от целей исследования.</w:t>
      </w:r>
    </w:p>
    <w:p w:rsidR="00AA525C" w:rsidRPr="00FC31E9" w:rsidRDefault="00AA525C" w:rsidP="00AA525C">
      <w:pPr>
        <w:jc w:val="both"/>
      </w:pPr>
      <w:r w:rsidRPr="00FC31E9">
        <w:t>Минимальное число заявителей, участвующих в опросе, должно быть не менее 50.</w:t>
      </w:r>
    </w:p>
    <w:p w:rsidR="00AA525C" w:rsidRPr="00FC31E9" w:rsidRDefault="00AA525C" w:rsidP="00AA525C">
      <w:pPr>
        <w:jc w:val="both"/>
      </w:pPr>
      <w:r w:rsidRPr="00FC31E9">
        <w:t>Для определения периода сбора первичной информации необходимо определить среднемесячное число заявителей, обращающихся за предоставлением муниципальной услуги. Для этого число заявителей, обратившихся за предоставлением муниципальной услуги в течение шести месяцев, предшествующих началу проведения мониторинга качества предоставления муниципальной услуги, делится на 6.</w:t>
      </w:r>
    </w:p>
    <w:p w:rsidR="00AA525C" w:rsidRPr="00FC31E9" w:rsidRDefault="00AA525C" w:rsidP="00AA525C">
      <w:pPr>
        <w:jc w:val="both"/>
      </w:pPr>
      <w:r w:rsidRPr="00FC31E9">
        <w:t>Если полученное значение равно или более 80 заявителей в месяц, то период сбора первичной информации должен составлять не более месяца.</w:t>
      </w:r>
    </w:p>
    <w:p w:rsidR="00AA525C" w:rsidRPr="00FC31E9" w:rsidRDefault="00AA525C" w:rsidP="00AA525C">
      <w:pPr>
        <w:jc w:val="both"/>
      </w:pPr>
      <w:r w:rsidRPr="00FC31E9">
        <w:t>Если полученное значение менее 80 заявителей в месяц, то период сбора первичной информации должен составлять два месяца, и число заявителей, участвующих в опросе, может быть менее 50.</w:t>
      </w:r>
    </w:p>
    <w:p w:rsidR="00AA525C" w:rsidRPr="00FC31E9" w:rsidRDefault="00AA525C" w:rsidP="00AA525C">
      <w:pPr>
        <w:jc w:val="both"/>
      </w:pPr>
      <w:r w:rsidRPr="00FC31E9">
        <w:t>Для большей объективности необходимо проводить сбор первичной информации во всех местах предоставления муниципальной услуги.</w:t>
      </w:r>
    </w:p>
    <w:p w:rsidR="00AA525C" w:rsidRPr="00FC31E9" w:rsidRDefault="00AA525C" w:rsidP="00AA525C">
      <w:pPr>
        <w:jc w:val="both"/>
      </w:pPr>
      <w:r w:rsidRPr="00FC31E9">
        <w:t>3.1.7. Одним из ключевых вопросов является организация заполнения анкеты.</w:t>
      </w:r>
    </w:p>
    <w:p w:rsidR="00AA525C" w:rsidRPr="00FC31E9" w:rsidRDefault="00AA525C" w:rsidP="00AA525C">
      <w:pPr>
        <w:jc w:val="both"/>
      </w:pPr>
      <w:r w:rsidRPr="00FC31E9">
        <w:t>Основными способами проведения опросов заявителей муниципальных услуг являются:</w:t>
      </w:r>
    </w:p>
    <w:p w:rsidR="00AA525C" w:rsidRPr="00FC31E9" w:rsidRDefault="00AA525C" w:rsidP="00AA525C">
      <w:pPr>
        <w:jc w:val="both"/>
      </w:pPr>
      <w:r w:rsidRPr="00FC31E9">
        <w:t>- проведение опроса в помещении для предоставления муниципальной услуги (очное анкетирование);</w:t>
      </w:r>
    </w:p>
    <w:p w:rsidR="00AA525C" w:rsidRPr="00FC31E9" w:rsidRDefault="00AA525C" w:rsidP="00AA525C">
      <w:pPr>
        <w:jc w:val="both"/>
      </w:pPr>
      <w:r w:rsidRPr="00FC31E9">
        <w:t>- заочное заполнение анкет самим опрашиваемым в помещении для предоставления муниципальной услуги (заполнение буклета);</w:t>
      </w:r>
    </w:p>
    <w:p w:rsidR="00AA525C" w:rsidRPr="00FC31E9" w:rsidRDefault="00AA525C" w:rsidP="00AA525C">
      <w:pPr>
        <w:jc w:val="both"/>
      </w:pPr>
      <w:r w:rsidRPr="00FC31E9">
        <w:t xml:space="preserve">- проведение </w:t>
      </w:r>
      <w:proofErr w:type="spellStart"/>
      <w:proofErr w:type="gramStart"/>
      <w:r w:rsidRPr="00FC31E9">
        <w:t>интернет-опросов</w:t>
      </w:r>
      <w:proofErr w:type="spellEnd"/>
      <w:proofErr w:type="gramEnd"/>
      <w:r w:rsidRPr="00FC31E9">
        <w:t xml:space="preserve"> на официальном интернет-сайте;</w:t>
      </w:r>
    </w:p>
    <w:p w:rsidR="00AA525C" w:rsidRPr="00FC31E9" w:rsidRDefault="00AA525C" w:rsidP="00AA525C">
      <w:pPr>
        <w:jc w:val="both"/>
      </w:pPr>
      <w:r w:rsidRPr="00FC31E9">
        <w:t>- проведение опроса по телефону, в том числе по телефону "горячей линии".</w:t>
      </w:r>
    </w:p>
    <w:p w:rsidR="00AA525C" w:rsidRPr="00FC31E9" w:rsidRDefault="00AA525C" w:rsidP="00AA525C">
      <w:pPr>
        <w:jc w:val="both"/>
      </w:pPr>
      <w:r w:rsidRPr="00FC31E9">
        <w:t>Способ проведения опросов определяется с учетом удобства выбранного способа консультаций для основного круга потребителей, места и способа предоставления услуги, характера предоставляемой услуги.</w:t>
      </w:r>
    </w:p>
    <w:p w:rsidR="00AA525C" w:rsidRPr="00FC31E9" w:rsidRDefault="00AA525C" w:rsidP="00AA525C">
      <w:pPr>
        <w:jc w:val="both"/>
      </w:pPr>
      <w:r w:rsidRPr="00FC31E9">
        <w:t xml:space="preserve">3.1.8. К преимуществам проведения </w:t>
      </w:r>
      <w:proofErr w:type="spellStart"/>
      <w:proofErr w:type="gramStart"/>
      <w:r w:rsidRPr="00FC31E9">
        <w:t>интернет-опроса</w:t>
      </w:r>
      <w:proofErr w:type="spellEnd"/>
      <w:proofErr w:type="gramEnd"/>
      <w:r w:rsidRPr="00FC31E9">
        <w:t xml:space="preserve"> относятся быстрота проведения, дешевизна в сравнении с аналогичным личным (заочным) опросом, возможность включения большего количества вопросов по сравнению с телефонным опросом либо письменным анкетированием.</w:t>
      </w:r>
    </w:p>
    <w:p w:rsidR="00AA525C" w:rsidRPr="00FC31E9" w:rsidRDefault="00AA525C" w:rsidP="00AA525C">
      <w:pPr>
        <w:jc w:val="both"/>
      </w:pPr>
      <w:r w:rsidRPr="00FC31E9">
        <w:t xml:space="preserve">При проведении </w:t>
      </w:r>
      <w:proofErr w:type="spellStart"/>
      <w:proofErr w:type="gramStart"/>
      <w:r w:rsidRPr="00FC31E9">
        <w:t>интернет-опроса</w:t>
      </w:r>
      <w:proofErr w:type="spellEnd"/>
      <w:proofErr w:type="gramEnd"/>
      <w:r w:rsidRPr="00FC31E9">
        <w:t xml:space="preserve"> необходимо учитывать существенно смещенный характер выборки: участники моложе (практически отсутствуют граждане старше 45 лет), более образованные (более 60% имеют высшее образование), более обеспеченные, проживают преимущественно в крупных населённых пунктах.</w:t>
      </w:r>
    </w:p>
    <w:p w:rsidR="00AA525C" w:rsidRPr="00FC31E9" w:rsidRDefault="00AA525C" w:rsidP="00AA525C">
      <w:pPr>
        <w:jc w:val="both"/>
      </w:pPr>
      <w:r w:rsidRPr="00FC31E9">
        <w:t>IV. Оценка соблюдения исполнителем стандарта предоставления муниципальной услуги</w:t>
      </w:r>
    </w:p>
    <w:p w:rsidR="00AA525C" w:rsidRPr="00FC31E9" w:rsidRDefault="00AA525C" w:rsidP="00AA525C">
      <w:pPr>
        <w:jc w:val="both"/>
      </w:pPr>
      <w:r w:rsidRPr="00FC31E9">
        <w:t>4.1. Оценка соблюдения исполнителем стандарта предоставления муниципальной услуги производится по каждой конкретной муниципальной услуге отдельно.</w:t>
      </w:r>
    </w:p>
    <w:p w:rsidR="00AA525C" w:rsidRPr="00FC31E9" w:rsidRDefault="00AA525C" w:rsidP="00AA525C">
      <w:pPr>
        <w:jc w:val="both"/>
      </w:pPr>
      <w:r w:rsidRPr="00FC31E9">
        <w:t>4.2. По результатам рассмотрения фактических значений параметров качества делается вывод о соответствии качества фактически предоставляемой муниципальной услуги установленному стандарту в соответствии со следующими критериями:</w:t>
      </w:r>
    </w:p>
    <w:p w:rsidR="00AA525C" w:rsidRPr="00FC31E9" w:rsidRDefault="00AA525C" w:rsidP="00AA525C">
      <w:pPr>
        <w:jc w:val="both"/>
      </w:pPr>
      <w:r w:rsidRPr="00FC31E9">
        <w:t>Значение оценки</w:t>
      </w:r>
      <w:r w:rsidRPr="00FC31E9">
        <w:tab/>
        <w:t>Интерпретация оценки</w:t>
      </w:r>
    </w:p>
    <w:p w:rsidR="00AA525C" w:rsidRPr="00FC31E9" w:rsidRDefault="00AA525C" w:rsidP="00AA525C">
      <w:pPr>
        <w:jc w:val="both"/>
      </w:pPr>
      <w:r w:rsidRPr="00FC31E9">
        <w:tab/>
        <w:t>муниципальная услуга соответствует стандарту предоставления</w:t>
      </w:r>
    </w:p>
    <w:p w:rsidR="00AA525C" w:rsidRPr="00FC31E9" w:rsidRDefault="00AA525C" w:rsidP="00AA525C">
      <w:pPr>
        <w:jc w:val="both"/>
      </w:pPr>
      <w:r w:rsidRPr="00FC31E9">
        <w:tab/>
        <w:t>муниципальная услуга предоставляется с устранимыми нарушениями стандарта предоставления</w:t>
      </w:r>
    </w:p>
    <w:p w:rsidR="00AA525C" w:rsidRPr="00FC31E9" w:rsidRDefault="00AA525C" w:rsidP="00AA525C">
      <w:pPr>
        <w:jc w:val="both"/>
      </w:pPr>
      <w:r w:rsidRPr="00FC31E9">
        <w:lastRenderedPageBreak/>
        <w:tab/>
        <w:t>муниципальная услуга не соответствует стандарту предоставления</w:t>
      </w:r>
    </w:p>
    <w:p w:rsidR="00AA525C" w:rsidRPr="00FC31E9" w:rsidRDefault="00AA525C" w:rsidP="00AA525C">
      <w:pPr>
        <w:jc w:val="both"/>
      </w:pPr>
      <w:r w:rsidRPr="00FC31E9">
        <w:t>где:</w:t>
      </w:r>
    </w:p>
    <w:p w:rsidR="00AA525C" w:rsidRPr="00FC31E9" w:rsidRDefault="00AA525C" w:rsidP="00AA525C">
      <w:pPr>
        <w:jc w:val="both"/>
      </w:pPr>
      <w:r w:rsidRPr="00FC31E9">
        <w:t>S - оценка соответствия качества представляемой муниципальной услуги стандарту предоставления;</w:t>
      </w:r>
    </w:p>
    <w:p w:rsidR="00AA525C" w:rsidRPr="00FC31E9" w:rsidRDefault="00AA525C" w:rsidP="00AA525C">
      <w:pPr>
        <w:jc w:val="both"/>
      </w:pPr>
      <w:r w:rsidRPr="00FC31E9">
        <w:t xml:space="preserve">- оценка </w:t>
      </w:r>
      <w:proofErr w:type="gramStart"/>
      <w:r w:rsidRPr="00FC31E9">
        <w:t>соответствия фактических значений параметров качества предоставления муниципальной услуги</w:t>
      </w:r>
      <w:proofErr w:type="gramEnd"/>
      <w:r w:rsidRPr="00FC31E9">
        <w:t xml:space="preserve"> установленным стандартам;</w:t>
      </w:r>
    </w:p>
    <w:p w:rsidR="00AA525C" w:rsidRPr="00FC31E9" w:rsidRDefault="00AA525C" w:rsidP="00AA525C">
      <w:pPr>
        <w:jc w:val="both"/>
      </w:pPr>
      <w:r w:rsidRPr="00FC31E9">
        <w:t xml:space="preserve">- коэффициент </w:t>
      </w:r>
      <w:proofErr w:type="gramStart"/>
      <w:r w:rsidRPr="00FC31E9">
        <w:t>значимости параметра качества предоставления муниципальной услуги</w:t>
      </w:r>
      <w:proofErr w:type="gramEnd"/>
      <w:r w:rsidRPr="00FC31E9">
        <w:t xml:space="preserve"> для заявителей;</w:t>
      </w:r>
    </w:p>
    <w:p w:rsidR="00AA525C" w:rsidRPr="00FC31E9" w:rsidRDefault="00AA525C" w:rsidP="00AA525C">
      <w:pPr>
        <w:jc w:val="both"/>
      </w:pPr>
      <w:proofErr w:type="spellStart"/>
      <w:r w:rsidRPr="00FC31E9">
        <w:t>i</w:t>
      </w:r>
      <w:proofErr w:type="spellEnd"/>
      <w:r w:rsidRPr="00FC31E9">
        <w:t xml:space="preserve"> - наименование параметра качества предоставления муниципальной услуги;</w:t>
      </w:r>
    </w:p>
    <w:p w:rsidR="00AA525C" w:rsidRPr="00FC31E9" w:rsidRDefault="00AA525C" w:rsidP="00AA525C">
      <w:pPr>
        <w:jc w:val="both"/>
      </w:pPr>
      <w:proofErr w:type="spellStart"/>
      <w:r w:rsidRPr="00FC31E9">
        <w:t>n</w:t>
      </w:r>
      <w:proofErr w:type="spellEnd"/>
      <w:r w:rsidRPr="00FC31E9">
        <w:t xml:space="preserve"> - число параметров качества предоставления муниципальной услуги, участвующих в оценке соответствия качества фактически предоставляемых муниципальных услуг стандартам предоставления.</w:t>
      </w:r>
    </w:p>
    <w:p w:rsidR="00AA525C" w:rsidRPr="00FC31E9" w:rsidRDefault="00AA525C" w:rsidP="00AA525C">
      <w:pPr>
        <w:jc w:val="both"/>
      </w:pPr>
      <w:r w:rsidRPr="00FC31E9">
        <w:t xml:space="preserve">4.3. Расчет </w:t>
      </w:r>
      <w:proofErr w:type="gramStart"/>
      <w:r w:rsidRPr="00FC31E9">
        <w:t>оценки соответствия фактических значений параметров качества</w:t>
      </w:r>
      <w:proofErr w:type="gramEnd"/>
      <w:r w:rsidRPr="00FC31E9">
        <w:t xml:space="preserve"> установленным стандартам (), определяется в следующем порядке:</w:t>
      </w:r>
    </w:p>
    <w:p w:rsidR="00AA525C" w:rsidRPr="00FC31E9" w:rsidRDefault="00AA525C" w:rsidP="00AA525C">
      <w:pPr>
        <w:jc w:val="both"/>
      </w:pPr>
      <w:r w:rsidRPr="00FC31E9">
        <w:t>4.3.1. Если нормативное значение параметра качества, установленное в стандарте, имеет качественное значение ("да/нет", "</w:t>
      </w:r>
      <w:proofErr w:type="gramStart"/>
      <w:r w:rsidRPr="00FC31E9">
        <w:t>имеется</w:t>
      </w:r>
      <w:proofErr w:type="gramEnd"/>
      <w:r w:rsidRPr="00FC31E9">
        <w:t>/отсутствует"), то:</w:t>
      </w:r>
    </w:p>
    <w:p w:rsidR="00AA525C" w:rsidRPr="00FC31E9" w:rsidRDefault="00AA525C" w:rsidP="00AA525C">
      <w:pPr>
        <w:jc w:val="both"/>
      </w:pPr>
      <w:r w:rsidRPr="00FC31E9">
        <w:t>Критерии оценки</w:t>
      </w:r>
      <w:r w:rsidRPr="00FC31E9">
        <w:tab/>
        <w:t>Оценка соответствия</w:t>
      </w:r>
      <w:proofErr w:type="gramStart"/>
      <w:r w:rsidRPr="00FC31E9">
        <w:t xml:space="preserve"> ()</w:t>
      </w:r>
      <w:proofErr w:type="gramEnd"/>
    </w:p>
    <w:p w:rsidR="00AA525C" w:rsidRPr="00FC31E9" w:rsidRDefault="00AA525C" w:rsidP="00AA525C">
      <w:pPr>
        <w:jc w:val="both"/>
      </w:pPr>
      <w:r w:rsidRPr="00FC31E9">
        <w:t xml:space="preserve">Более 80% опрошенных заявителей считает, что фактическое значение соответствует </w:t>
      </w:r>
      <w:proofErr w:type="gramStart"/>
      <w:r w:rsidRPr="00FC31E9">
        <w:t>нормативному</w:t>
      </w:r>
      <w:proofErr w:type="gramEnd"/>
      <w:r w:rsidRPr="00FC31E9">
        <w:tab/>
        <w:t>1,0</w:t>
      </w:r>
    </w:p>
    <w:p w:rsidR="00AA525C" w:rsidRPr="00FC31E9" w:rsidRDefault="00AA525C" w:rsidP="00AA525C">
      <w:pPr>
        <w:jc w:val="both"/>
      </w:pPr>
      <w:r w:rsidRPr="00FC31E9">
        <w:t xml:space="preserve">50 - 80% опрошенных заявителей считает, что фактическое значение соответствует </w:t>
      </w:r>
      <w:proofErr w:type="gramStart"/>
      <w:r w:rsidRPr="00FC31E9">
        <w:t>нормативному</w:t>
      </w:r>
      <w:proofErr w:type="gramEnd"/>
      <w:r w:rsidRPr="00FC31E9">
        <w:tab/>
        <w:t>0,5</w:t>
      </w:r>
    </w:p>
    <w:p w:rsidR="00AA525C" w:rsidRPr="00FC31E9" w:rsidRDefault="00AA525C" w:rsidP="00AA525C">
      <w:pPr>
        <w:jc w:val="both"/>
      </w:pPr>
      <w:r w:rsidRPr="00FC31E9">
        <w:t xml:space="preserve">Менее 50% опрошенных заявителей считает, что фактическое значение соответствует </w:t>
      </w:r>
      <w:proofErr w:type="gramStart"/>
      <w:r w:rsidRPr="00FC31E9">
        <w:t>нормативному</w:t>
      </w:r>
      <w:proofErr w:type="gramEnd"/>
      <w:r w:rsidRPr="00FC31E9">
        <w:tab/>
        <w:t>0</w:t>
      </w:r>
    </w:p>
    <w:p w:rsidR="00AA525C" w:rsidRPr="00FC31E9" w:rsidRDefault="00AA525C" w:rsidP="00AA525C">
      <w:pPr>
        <w:jc w:val="both"/>
      </w:pPr>
      <w:r w:rsidRPr="00FC31E9">
        <w:t>4.3.2. Если нормативное значение параметра качества, установленное в стандарте предоставления</w:t>
      </w:r>
      <w:proofErr w:type="gramStart"/>
      <w:r w:rsidRPr="00FC31E9">
        <w:t xml:space="preserve"> (), </w:t>
      </w:r>
      <w:proofErr w:type="gramEnd"/>
      <w:r w:rsidRPr="00FC31E9">
        <w:t>выражено числовым значением в виде определения (установления) верхней границы нормативного значения показателя ("не более "), то:</w:t>
      </w:r>
    </w:p>
    <w:p w:rsidR="00AA525C" w:rsidRPr="00FC31E9" w:rsidRDefault="00AA525C" w:rsidP="00AA525C">
      <w:pPr>
        <w:jc w:val="both"/>
      </w:pPr>
      <w:r w:rsidRPr="00FC31E9">
        <w:t>- при фактическом значении показателя (), меньшем или равном нормативному значению показателя</w:t>
      </w:r>
      <w:proofErr w:type="gramStart"/>
      <w:r w:rsidRPr="00FC31E9">
        <w:t xml:space="preserve"> ,</w:t>
      </w:r>
      <w:proofErr w:type="gramEnd"/>
      <w:r w:rsidRPr="00FC31E9">
        <w:t xml:space="preserve">  присваивается значение "1";</w:t>
      </w:r>
    </w:p>
    <w:p w:rsidR="00AA525C" w:rsidRPr="00FC31E9" w:rsidRDefault="00AA525C" w:rsidP="00AA525C">
      <w:pPr>
        <w:jc w:val="both"/>
      </w:pPr>
      <w:r w:rsidRPr="00FC31E9">
        <w:t>- при фактическом значении показателя, большем нормативного значения показателя</w:t>
      </w:r>
      <w:proofErr w:type="gramStart"/>
      <w:r w:rsidRPr="00FC31E9">
        <w:t xml:space="preserve"> ,</w:t>
      </w:r>
      <w:proofErr w:type="gramEnd"/>
      <w:r w:rsidRPr="00FC31E9">
        <w:t xml:space="preserve">  определяется расчетным путем по формуле:</w:t>
      </w:r>
    </w:p>
    <w:p w:rsidR="00AA525C" w:rsidRPr="00FC31E9" w:rsidRDefault="00AA525C" w:rsidP="00AA525C">
      <w:pPr>
        <w:jc w:val="both"/>
      </w:pPr>
      <w:r w:rsidRPr="00FC31E9">
        <w:t>где  - выявленное сводное среднее фактическое значение исследованного параметра качества предоставления муниципальной услуги из формы N 4 к Порядку.</w:t>
      </w:r>
    </w:p>
    <w:p w:rsidR="00AA525C" w:rsidRPr="00FC31E9" w:rsidRDefault="00AA525C" w:rsidP="00AA525C">
      <w:pPr>
        <w:jc w:val="both"/>
      </w:pPr>
      <w:r w:rsidRPr="00FC31E9">
        <w:t>4.3.3. Если нормативное значение параметра качества, установленное в стандарте предоставления</w:t>
      </w:r>
      <w:proofErr w:type="gramStart"/>
      <w:r w:rsidRPr="00FC31E9">
        <w:t xml:space="preserve"> (), </w:t>
      </w:r>
      <w:proofErr w:type="gramEnd"/>
      <w:r w:rsidRPr="00FC31E9">
        <w:t>выражено числовым значением в виде определения (установления) нижней границы нормативного значения показателя ("не менее "), то:</w:t>
      </w:r>
    </w:p>
    <w:p w:rsidR="00AA525C" w:rsidRPr="00FC31E9" w:rsidRDefault="00AA525C" w:rsidP="00AA525C">
      <w:pPr>
        <w:jc w:val="both"/>
      </w:pPr>
      <w:r w:rsidRPr="00FC31E9">
        <w:t>- при фактическом значении показателя, большем или равном нормативному значению показателя</w:t>
      </w:r>
      <w:proofErr w:type="gramStart"/>
      <w:r w:rsidRPr="00FC31E9">
        <w:t xml:space="preserve"> (),  </w:t>
      </w:r>
      <w:proofErr w:type="gramEnd"/>
      <w:r w:rsidRPr="00FC31E9">
        <w:t>присваивается значение "1";</w:t>
      </w:r>
    </w:p>
    <w:p w:rsidR="00AA525C" w:rsidRPr="00FC31E9" w:rsidRDefault="00AA525C" w:rsidP="00AA525C">
      <w:pPr>
        <w:jc w:val="both"/>
      </w:pPr>
      <w:r w:rsidRPr="00FC31E9">
        <w:t>- при фактическом значении показателя, меньшем нормативного значения показателя</w:t>
      </w:r>
      <w:proofErr w:type="gramStart"/>
      <w:r w:rsidRPr="00FC31E9">
        <w:t xml:space="preserve"> (),  </w:t>
      </w:r>
      <w:proofErr w:type="gramEnd"/>
      <w:r w:rsidRPr="00FC31E9">
        <w:t>определяется расчетным путем по формуле:</w:t>
      </w:r>
    </w:p>
    <w:p w:rsidR="00AA525C" w:rsidRPr="00FC31E9" w:rsidRDefault="00AA525C" w:rsidP="00AA525C">
      <w:pPr>
        <w:jc w:val="both"/>
      </w:pPr>
      <w:r w:rsidRPr="00FC31E9">
        <w:t>где  - выявленное сводное среднее фактическое значение исследованного параметра качества предоставления муниципальной услуги из формы № 4 к настоящему Порядку.</w:t>
      </w:r>
    </w:p>
    <w:p w:rsidR="00AA525C" w:rsidRPr="00FC31E9" w:rsidRDefault="00AA525C" w:rsidP="00AA525C">
      <w:pPr>
        <w:jc w:val="both"/>
      </w:pPr>
      <w:r w:rsidRPr="00FC31E9">
        <w:t xml:space="preserve">4.4. Коэффициент </w:t>
      </w:r>
      <w:proofErr w:type="gramStart"/>
      <w:r w:rsidRPr="00FC31E9">
        <w:t>значимости параметра качества предоставления муниципальной услуги</w:t>
      </w:r>
      <w:proofErr w:type="gramEnd"/>
      <w:r w:rsidRPr="00FC31E9">
        <w:t xml:space="preserve"> для заявителей () определяется в следующем порядке:</w:t>
      </w:r>
    </w:p>
    <w:p w:rsidR="00AA525C" w:rsidRPr="00FC31E9" w:rsidRDefault="00AA525C" w:rsidP="00AA525C">
      <w:pPr>
        <w:jc w:val="both"/>
      </w:pPr>
      <w:r w:rsidRPr="00FC31E9">
        <w:t>Критерии оценки</w:t>
      </w:r>
      <w:r w:rsidRPr="00FC31E9">
        <w:tab/>
        <w:t>Коэффициент значимости</w:t>
      </w:r>
      <w:proofErr w:type="gramStart"/>
      <w:r w:rsidRPr="00FC31E9">
        <w:t xml:space="preserve"> ()</w:t>
      </w:r>
      <w:proofErr w:type="gramEnd"/>
    </w:p>
    <w:p w:rsidR="00AA525C" w:rsidRPr="00FC31E9" w:rsidRDefault="00AA525C" w:rsidP="00AA525C">
      <w:pPr>
        <w:jc w:val="both"/>
      </w:pPr>
      <w:r w:rsidRPr="00FC31E9">
        <w:t>Более 80% опрошенных заявителей считает, что параметр качества предоставления муниципальной услуги важен</w:t>
      </w:r>
      <w:r w:rsidRPr="00FC31E9">
        <w:tab/>
        <w:t>1,0</w:t>
      </w:r>
    </w:p>
    <w:p w:rsidR="00AA525C" w:rsidRPr="00FC31E9" w:rsidRDefault="00AA525C" w:rsidP="00AA525C">
      <w:pPr>
        <w:jc w:val="both"/>
      </w:pPr>
      <w:r w:rsidRPr="00FC31E9">
        <w:t>50 - 80% опрошенных заявителей считает, что параметр качества предоставления муниципальной услуги важен</w:t>
      </w:r>
      <w:r w:rsidRPr="00FC31E9">
        <w:tab/>
        <w:t>0,7</w:t>
      </w:r>
    </w:p>
    <w:p w:rsidR="00AA525C" w:rsidRPr="00FC31E9" w:rsidRDefault="00AA525C" w:rsidP="00AA525C">
      <w:pPr>
        <w:jc w:val="both"/>
      </w:pPr>
      <w:r w:rsidRPr="00FC31E9">
        <w:t>Менее 50% опрошенных заявителей считает, что параметр качества предоставления муниципальной услуги важен</w:t>
      </w:r>
      <w:r w:rsidRPr="00FC31E9">
        <w:tab/>
        <w:t>0,5</w:t>
      </w:r>
    </w:p>
    <w:p w:rsidR="00AA525C" w:rsidRPr="00FC31E9" w:rsidRDefault="00AA525C" w:rsidP="00AA525C">
      <w:pPr>
        <w:jc w:val="both"/>
      </w:pPr>
      <w:r w:rsidRPr="00FC31E9">
        <w:t xml:space="preserve">Информация для расчета </w:t>
      </w:r>
      <w:proofErr w:type="gramStart"/>
      <w:r w:rsidRPr="00FC31E9">
        <w:t>коэффициента значимости параметра качества предоставления муниципальной услуги</w:t>
      </w:r>
      <w:proofErr w:type="gramEnd"/>
      <w:r w:rsidRPr="00FC31E9">
        <w:t xml:space="preserve"> для заявителей приводится в форме № 6 к настоящему Порядку.</w:t>
      </w:r>
    </w:p>
    <w:p w:rsidR="00AA525C" w:rsidRPr="00FC31E9" w:rsidRDefault="00AA525C" w:rsidP="00AA525C">
      <w:pPr>
        <w:jc w:val="both"/>
      </w:pPr>
      <w:r w:rsidRPr="00FC31E9">
        <w:lastRenderedPageBreak/>
        <w:t>4.5. Оценка соблюдения исполнителем муниципальной услуги стандарта предоставления оформляется ведомостью по форме № 7 к настоящему Порядку.</w:t>
      </w:r>
    </w:p>
    <w:p w:rsidR="00AA525C" w:rsidRPr="00FC31E9" w:rsidRDefault="00AA525C" w:rsidP="00AA525C">
      <w:pPr>
        <w:jc w:val="both"/>
      </w:pPr>
      <w:r w:rsidRPr="00FC31E9">
        <w:t>V. Обобщение информации, разработка предложений и подготовка итоговых отчетов по результатам мониторинга</w:t>
      </w:r>
    </w:p>
    <w:p w:rsidR="00AA525C" w:rsidRPr="00FC31E9" w:rsidRDefault="00AA525C" w:rsidP="00AA525C">
      <w:pPr>
        <w:jc w:val="both"/>
      </w:pPr>
      <w:r w:rsidRPr="00FC31E9">
        <w:t>качества предоставления муниципальных  услуг</w:t>
      </w:r>
    </w:p>
    <w:p w:rsidR="00AA525C" w:rsidRPr="00FC31E9" w:rsidRDefault="00AA525C" w:rsidP="00AA525C">
      <w:pPr>
        <w:jc w:val="both"/>
      </w:pPr>
      <w:r w:rsidRPr="00FC31E9">
        <w:t>5.1. Разработка предложений по мерам, направленным на улучшение исследованных параметров качества предоставления муниципальной услуги.</w:t>
      </w:r>
    </w:p>
    <w:p w:rsidR="00AA525C" w:rsidRPr="00FC31E9" w:rsidRDefault="00AA525C" w:rsidP="00AA525C">
      <w:pPr>
        <w:jc w:val="both"/>
      </w:pPr>
      <w:r w:rsidRPr="00FC31E9">
        <w:t>Предложения должны содержать рекомендации по принятию решений:</w:t>
      </w:r>
    </w:p>
    <w:p w:rsidR="00AA525C" w:rsidRPr="00FC31E9" w:rsidRDefault="00AA525C" w:rsidP="00AA525C">
      <w:pPr>
        <w:jc w:val="both"/>
      </w:pPr>
      <w:r w:rsidRPr="00FC31E9">
        <w:t>- о нормативном установлении значений исследованных параметров, в отношении которых такое установление отсутствует (принятие нормативно-правовых актов, устанавливающих значения новых  исследованных параметров);</w:t>
      </w:r>
    </w:p>
    <w:p w:rsidR="00AA525C" w:rsidRPr="00FC31E9" w:rsidRDefault="00AA525C" w:rsidP="00AA525C">
      <w:pPr>
        <w:jc w:val="both"/>
      </w:pPr>
      <w:r w:rsidRPr="00FC31E9">
        <w:t xml:space="preserve">- о приведении фактических значений исследованных параметров в соответствие с установленными нормативами, если фактические </w:t>
      </w:r>
      <w:proofErr w:type="gramStart"/>
      <w:r w:rsidRPr="00FC31E9">
        <w:t>значения</w:t>
      </w:r>
      <w:proofErr w:type="gramEnd"/>
      <w:r w:rsidRPr="00FC31E9">
        <w:t xml:space="preserve"> ниже нормативно установленных;</w:t>
      </w:r>
    </w:p>
    <w:p w:rsidR="00AA525C" w:rsidRPr="00FC31E9" w:rsidRDefault="00AA525C" w:rsidP="00AA525C">
      <w:pPr>
        <w:jc w:val="both"/>
      </w:pPr>
      <w:r w:rsidRPr="00FC31E9">
        <w:t>- об изменении (улучшении) нормативно установленных значений исследованных параметров, обеспечивающем решение выявленных проблем, приближение к ожиданиям заявителей, реализацию выявленных возможностей;</w:t>
      </w:r>
    </w:p>
    <w:p w:rsidR="00AA525C" w:rsidRPr="00FC31E9" w:rsidRDefault="00AA525C" w:rsidP="00AA525C">
      <w:pPr>
        <w:jc w:val="both"/>
      </w:pPr>
      <w:r w:rsidRPr="00FC31E9">
        <w:t>- об устранении выявленных проблем предоставления рассматриваемой муниципальной услуги.</w:t>
      </w:r>
    </w:p>
    <w:p w:rsidR="00AA525C" w:rsidRPr="00FC31E9" w:rsidRDefault="00AA525C" w:rsidP="00AA525C">
      <w:pPr>
        <w:jc w:val="both"/>
      </w:pPr>
      <w:r w:rsidRPr="00FC31E9">
        <w:t>5.2. Формирование итогового пакета данных с отчетом о проведении мониторинга качества предоставления муниципальных услуг в отчетном году.</w:t>
      </w:r>
    </w:p>
    <w:p w:rsidR="00AA525C" w:rsidRPr="00FC31E9" w:rsidRDefault="00AA525C" w:rsidP="00AA525C">
      <w:pPr>
        <w:jc w:val="both"/>
      </w:pPr>
      <w:r w:rsidRPr="00FC31E9">
        <w:t>Итоговый пакет данных должен включать в себя отчет о проведении мониторинга качества предоставления муниципальной услуги по форме № 9 к настоящему Порядку, а также:</w:t>
      </w:r>
    </w:p>
    <w:p w:rsidR="00AA525C" w:rsidRPr="00FC31E9" w:rsidRDefault="00AA525C" w:rsidP="00AA525C">
      <w:pPr>
        <w:jc w:val="both"/>
      </w:pPr>
      <w:r w:rsidRPr="00FC31E9">
        <w:t>- ведомости сбора первичной информации по параметрам качества предоставления муниципальной услуги, имеющим количественное значение, в соответствии с формой № 2 к настоящему Порядку;</w:t>
      </w:r>
    </w:p>
    <w:p w:rsidR="00AA525C" w:rsidRPr="00FC31E9" w:rsidRDefault="00AA525C" w:rsidP="00AA525C">
      <w:pPr>
        <w:jc w:val="both"/>
      </w:pPr>
      <w:r w:rsidRPr="00FC31E9">
        <w:t>- ведомости сбора первичной информации по параметрам качества предоставления муниципальной услуги, имеющим качественное значение, в соответствии с формой № 3 к настоящему Порядку;</w:t>
      </w:r>
    </w:p>
    <w:p w:rsidR="00AA525C" w:rsidRPr="00FC31E9" w:rsidRDefault="00AA525C" w:rsidP="00AA525C">
      <w:pPr>
        <w:jc w:val="both"/>
      </w:pPr>
      <w:r w:rsidRPr="00FC31E9">
        <w:t>- сводные ведомости сбора первичной информации по параметрам качества предоставления муниципальной услуги, имеющим количественное значение, в соответствии с формой № 4 к настоящему Порядку;</w:t>
      </w:r>
    </w:p>
    <w:p w:rsidR="00AA525C" w:rsidRPr="00FC31E9" w:rsidRDefault="00AA525C" w:rsidP="00AA525C">
      <w:pPr>
        <w:jc w:val="both"/>
      </w:pPr>
      <w:r w:rsidRPr="00FC31E9">
        <w:t>- сводные ведомости сбора первичной информации по параметрам качества предоставления муниципальной услуги, имеющим качественное значение, в соответствии с формой № 5 к настоящему Порядку;</w:t>
      </w:r>
    </w:p>
    <w:p w:rsidR="00AA525C" w:rsidRPr="00FC31E9" w:rsidRDefault="00AA525C" w:rsidP="00AA525C">
      <w:pPr>
        <w:jc w:val="both"/>
      </w:pPr>
      <w:r w:rsidRPr="00FC31E9">
        <w:t xml:space="preserve">- ведомость </w:t>
      </w:r>
      <w:proofErr w:type="gramStart"/>
      <w:r w:rsidRPr="00FC31E9">
        <w:t>оценки степени значимости параметров качества предоставления муниципальной услуги</w:t>
      </w:r>
      <w:proofErr w:type="gramEnd"/>
      <w:r w:rsidRPr="00FC31E9">
        <w:t xml:space="preserve"> в соответствии с формой № 6 к настоящему Порядку;</w:t>
      </w:r>
    </w:p>
    <w:p w:rsidR="00AA525C" w:rsidRPr="00FC31E9" w:rsidRDefault="00AA525C" w:rsidP="00AA525C">
      <w:pPr>
        <w:jc w:val="both"/>
      </w:pPr>
      <w:r w:rsidRPr="00FC31E9">
        <w:t>- ведомость оценки соблюдения исполнителем стандарта предоставления муниципальной услуги в соответствии с формой № 7 к настоящему Порядку.</w:t>
      </w:r>
    </w:p>
    <w:p w:rsidR="00AA525C" w:rsidRPr="00FC31E9" w:rsidRDefault="00AA525C" w:rsidP="00AA525C">
      <w:pPr>
        <w:jc w:val="both"/>
      </w:pPr>
      <w:r w:rsidRPr="00FC31E9">
        <w:t>5.3. Мониторинг качества предоставления муниципальных услуг, а также заполнение форм, указанных в пункте 5.2 настоящего Порядка, производится по каждой конкретной муниципальной услуге отдельно.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ПРИЛОЖЕНИЕ 1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>ПАРАМЕТРЫ</w:t>
      </w:r>
    </w:p>
    <w:p w:rsidR="00AA525C" w:rsidRPr="00FC31E9" w:rsidRDefault="00AA525C" w:rsidP="00AA525C">
      <w:pPr>
        <w:jc w:val="both"/>
      </w:pPr>
      <w:r w:rsidRPr="00FC31E9">
        <w:t>качества 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 xml:space="preserve">Наименование параметра качества         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муниципальных услуг</w:t>
      </w:r>
      <w:r w:rsidRPr="00FC31E9">
        <w:tab/>
        <w:t xml:space="preserve">Тип значения параметра </w:t>
      </w:r>
    </w:p>
    <w:p w:rsidR="00AA525C" w:rsidRPr="00FC31E9" w:rsidRDefault="00AA525C" w:rsidP="00AA525C">
      <w:pPr>
        <w:jc w:val="both"/>
      </w:pPr>
      <w:r w:rsidRPr="00FC31E9">
        <w:t>качества предоставления</w:t>
      </w:r>
    </w:p>
    <w:p w:rsidR="00AA525C" w:rsidRPr="00FC31E9" w:rsidRDefault="00AA525C" w:rsidP="00AA525C">
      <w:pPr>
        <w:jc w:val="both"/>
      </w:pPr>
      <w:r w:rsidRPr="00FC31E9">
        <w:lastRenderedPageBreak/>
        <w:t>муниципальных услуг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 xml:space="preserve">Информированность заявителя о получении услуги: 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о результате предоставления </w:t>
      </w:r>
      <w:proofErr w:type="gramStart"/>
      <w:r w:rsidRPr="00FC31E9">
        <w:t>муниципальной</w:t>
      </w:r>
      <w:proofErr w:type="gramEnd"/>
      <w:r w:rsidRPr="00FC31E9">
        <w:t xml:space="preserve">      </w:t>
      </w:r>
    </w:p>
    <w:p w:rsidR="00AA525C" w:rsidRPr="00FC31E9" w:rsidRDefault="00AA525C" w:rsidP="00AA525C">
      <w:pPr>
        <w:jc w:val="both"/>
      </w:pPr>
      <w:r w:rsidRPr="00FC31E9">
        <w:t>услуги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о сроке предоставления муниципальной услуги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об описании получателей муниципальной услуги, включая описание льготных категорий получателей муниципальной услуги</w:t>
      </w:r>
      <w:r w:rsidRPr="00FC31E9">
        <w:tab/>
        <w:t>качественное</w:t>
      </w:r>
    </w:p>
    <w:p w:rsidR="00AA525C" w:rsidRPr="00FC31E9" w:rsidRDefault="00AA525C" w:rsidP="00AA525C">
      <w:pPr>
        <w:jc w:val="both"/>
      </w:pPr>
      <w:r w:rsidRPr="00FC31E9">
        <w:t>об исчерпывающем перечне документов, необходимых для получения муниципальной услуги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о последовательности действий получателя муниципальной услуги и структурного подразделения органа местного самоуправления, оказывающего муниципальную услугу, включая исчерпывающее описание результата, который должен получить  пользователь</w:t>
      </w:r>
      <w:r w:rsidRPr="00FC31E9">
        <w:tab/>
        <w:t>качественное</w:t>
      </w:r>
    </w:p>
    <w:p w:rsidR="00AA525C" w:rsidRPr="00FC31E9" w:rsidRDefault="00AA525C" w:rsidP="00AA525C">
      <w:pPr>
        <w:jc w:val="both"/>
      </w:pPr>
      <w:r w:rsidRPr="00FC31E9">
        <w:t>об исчерпывающем перечне оснований для отказа в оказании муниципальной услуги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особенности предоставления муниципальной услуги лицам, являющимся престарелыми и инвалидами, исходя из исключения необходимости их личной явки в орган, оказывающий муниципальную услугу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 xml:space="preserve">Доступность оказываемой услуги: 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размер платы, взимаемый с заявителя при предоставлении муниципальной услуги</w:t>
      </w:r>
      <w:r w:rsidRPr="00FC31E9">
        <w:tab/>
      </w:r>
      <w:proofErr w:type="gramStart"/>
      <w:r w:rsidRPr="00FC31E9">
        <w:t>количественное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время, затраченное на подготовку необходимых  документов</w:t>
      </w:r>
      <w:r w:rsidRPr="00FC31E9">
        <w:tab/>
        <w:t>количественное</w:t>
      </w:r>
    </w:p>
    <w:p w:rsidR="00AA525C" w:rsidRPr="00FC31E9" w:rsidRDefault="00AA525C" w:rsidP="00AA525C">
      <w:pPr>
        <w:jc w:val="both"/>
      </w:pPr>
      <w:r w:rsidRPr="00FC31E9">
        <w:t>время, затраченное на ожидание в очереди при   подаче запроса о предоставлении муниципальной услуги</w:t>
      </w:r>
      <w:r w:rsidRPr="00FC31E9">
        <w:tab/>
        <w:t>количественное</w:t>
      </w:r>
    </w:p>
    <w:p w:rsidR="00AA525C" w:rsidRPr="00FC31E9" w:rsidRDefault="00AA525C" w:rsidP="00AA525C">
      <w:pPr>
        <w:jc w:val="both"/>
      </w:pPr>
      <w:r w:rsidRPr="00FC31E9">
        <w:t>время, затраченное на ожидание в очереди при получении результата предоставления муниципальной услуги</w:t>
      </w:r>
      <w:r w:rsidRPr="00FC31E9">
        <w:tab/>
        <w:t>количественное</w:t>
      </w:r>
    </w:p>
    <w:p w:rsidR="00AA525C" w:rsidRPr="00FC31E9" w:rsidRDefault="00AA525C" w:rsidP="00AA525C">
      <w:pPr>
        <w:jc w:val="both"/>
      </w:pPr>
      <w:r w:rsidRPr="00FC31E9">
        <w:t>срок регистрации запроса заявителя о предоставлении муниципальной услуги</w:t>
      </w:r>
      <w:r w:rsidRPr="00FC31E9">
        <w:tab/>
      </w:r>
      <w:proofErr w:type="gramStart"/>
      <w:r w:rsidRPr="00FC31E9">
        <w:t>количественное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территориальная доступность (транспортная и шаговая)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физическая доступность (пандусы, лифты, режим  работы)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оснащенность местами ожидания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 xml:space="preserve">оснащенность местами для заполнения запросов     </w:t>
      </w:r>
    </w:p>
    <w:p w:rsidR="00AA525C" w:rsidRPr="00FC31E9" w:rsidRDefault="00AA525C" w:rsidP="00AA525C">
      <w:pPr>
        <w:jc w:val="both"/>
      </w:pPr>
      <w:r w:rsidRPr="00FC31E9">
        <w:t>о предоставлении муниципальной услуги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наличие информационных стендов с образцами их заполнения и перечнем документов, необходимых для предоставления муниципальной услуги</w:t>
      </w:r>
      <w:r w:rsidRPr="00FC31E9">
        <w:tab/>
        <w:t>качественное</w:t>
      </w:r>
    </w:p>
    <w:p w:rsidR="00AA525C" w:rsidRPr="00FC31E9" w:rsidRDefault="00AA525C" w:rsidP="00AA525C">
      <w:pPr>
        <w:jc w:val="both"/>
      </w:pPr>
      <w:r w:rsidRPr="00FC31E9">
        <w:t>Качество содержания конечного результата услуги (соответствие стандарту и запросам потребителя)</w:t>
      </w:r>
      <w:r w:rsidRPr="00FC31E9">
        <w:tab/>
        <w:t>качественное</w:t>
      </w:r>
    </w:p>
    <w:p w:rsidR="00AA525C" w:rsidRPr="00FC31E9" w:rsidRDefault="00AA525C" w:rsidP="00AA525C">
      <w:pPr>
        <w:jc w:val="both"/>
      </w:pPr>
      <w:r w:rsidRPr="00FC31E9">
        <w:t xml:space="preserve">Отношение персонала к заявителю услуги           </w:t>
      </w:r>
    </w:p>
    <w:p w:rsidR="00AA525C" w:rsidRPr="00FC31E9" w:rsidRDefault="00AA525C" w:rsidP="00AA525C">
      <w:pPr>
        <w:jc w:val="both"/>
      </w:pPr>
      <w:r w:rsidRPr="00FC31E9">
        <w:t>(вежливость, тактичность, отзывчивость)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Компетентность персонала (профессиональная  грамотность)</w:t>
      </w:r>
      <w:r w:rsidRPr="00FC31E9">
        <w:tab/>
      </w:r>
      <w:proofErr w:type="gramStart"/>
      <w:r w:rsidRPr="00FC31E9">
        <w:t>качественное</w:t>
      </w:r>
      <w:proofErr w:type="gramEnd"/>
    </w:p>
    <w:p w:rsidR="00AA525C" w:rsidRPr="00FC31E9" w:rsidRDefault="00AA525C" w:rsidP="00AA525C">
      <w:pPr>
        <w:jc w:val="both"/>
      </w:pPr>
      <w:r w:rsidRPr="00FC31E9">
        <w:t>__________________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1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образования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>ГРАФИК РАБОТ</w:t>
      </w:r>
    </w:p>
    <w:p w:rsidR="00AA525C" w:rsidRPr="00FC31E9" w:rsidRDefault="00AA525C" w:rsidP="00AA525C">
      <w:pPr>
        <w:jc w:val="both"/>
      </w:pPr>
      <w:r w:rsidRPr="00FC31E9">
        <w:t>(наименование структурного подразделения органа местного самоуправления) по проведению мониторинга качества 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 xml:space="preserve">№№ </w:t>
      </w:r>
      <w:proofErr w:type="spellStart"/>
      <w:r w:rsidRPr="00FC31E9">
        <w:t>пп</w:t>
      </w:r>
      <w:proofErr w:type="spellEnd"/>
      <w:r w:rsidRPr="00FC31E9">
        <w:t xml:space="preserve">.   </w:t>
      </w:r>
    </w:p>
    <w:p w:rsidR="00AA525C" w:rsidRPr="00FC31E9" w:rsidRDefault="00AA525C" w:rsidP="00AA525C">
      <w:pPr>
        <w:jc w:val="both"/>
      </w:pPr>
      <w:r w:rsidRPr="00FC31E9">
        <w:t>в структуре</w:t>
      </w:r>
      <w:r w:rsidRPr="00FC31E9">
        <w:tab/>
        <w:t xml:space="preserve">Наименование работы       </w:t>
      </w:r>
    </w:p>
    <w:p w:rsidR="00AA525C" w:rsidRPr="00FC31E9" w:rsidRDefault="00AA525C" w:rsidP="00AA525C">
      <w:pPr>
        <w:jc w:val="both"/>
      </w:pPr>
      <w:r w:rsidRPr="00FC31E9">
        <w:lastRenderedPageBreak/>
        <w:t>(мероприятия)</w:t>
      </w:r>
      <w:r w:rsidRPr="00FC31E9">
        <w:tab/>
      </w:r>
      <w:proofErr w:type="gramStart"/>
      <w:r w:rsidRPr="00FC31E9">
        <w:t>Ответственный</w:t>
      </w:r>
      <w:proofErr w:type="gramEnd"/>
      <w:r w:rsidRPr="00FC31E9">
        <w:t xml:space="preserve"> </w:t>
      </w:r>
    </w:p>
    <w:p w:rsidR="00AA525C" w:rsidRPr="00FC31E9" w:rsidRDefault="00AA525C" w:rsidP="00AA525C">
      <w:pPr>
        <w:jc w:val="both"/>
      </w:pPr>
      <w:r w:rsidRPr="00FC31E9">
        <w:t xml:space="preserve">от структурного подразделения органа   </w:t>
      </w:r>
    </w:p>
    <w:p w:rsidR="00AA525C" w:rsidRPr="00FC31E9" w:rsidRDefault="00AA525C" w:rsidP="00AA525C">
      <w:pPr>
        <w:jc w:val="both"/>
      </w:pPr>
      <w:r w:rsidRPr="00FC31E9">
        <w:t xml:space="preserve">местного самоуправления    </w:t>
      </w:r>
    </w:p>
    <w:p w:rsidR="00AA525C" w:rsidRPr="00FC31E9" w:rsidRDefault="00AA525C" w:rsidP="00AA525C">
      <w:pPr>
        <w:jc w:val="both"/>
      </w:pPr>
      <w:r w:rsidRPr="00FC31E9">
        <w:t>(Ф.И.О.)</w:t>
      </w:r>
      <w:r w:rsidRPr="00FC31E9">
        <w:tab/>
        <w:t>Плановая</w:t>
      </w:r>
    </w:p>
    <w:p w:rsidR="00AA525C" w:rsidRPr="00FC31E9" w:rsidRDefault="00AA525C" w:rsidP="00AA525C">
      <w:pPr>
        <w:jc w:val="both"/>
      </w:pPr>
      <w:r w:rsidRPr="00FC31E9">
        <w:t xml:space="preserve">дата  </w:t>
      </w:r>
    </w:p>
    <w:p w:rsidR="00AA525C" w:rsidRPr="00FC31E9" w:rsidRDefault="00AA525C" w:rsidP="00AA525C">
      <w:pPr>
        <w:jc w:val="both"/>
      </w:pPr>
      <w:r w:rsidRPr="00FC31E9">
        <w:t>начала</w:t>
      </w:r>
      <w:r w:rsidRPr="00FC31E9">
        <w:tab/>
      </w:r>
      <w:proofErr w:type="gramStart"/>
      <w:r w:rsidRPr="00FC31E9">
        <w:t>Плановая</w:t>
      </w:r>
      <w:proofErr w:type="gramEnd"/>
      <w:r w:rsidRPr="00FC31E9">
        <w:t xml:space="preserve"> </w:t>
      </w:r>
    </w:p>
    <w:p w:rsidR="00AA525C" w:rsidRPr="00FC31E9" w:rsidRDefault="00AA525C" w:rsidP="00AA525C">
      <w:pPr>
        <w:jc w:val="both"/>
      </w:pPr>
      <w:r w:rsidRPr="00FC31E9">
        <w:t xml:space="preserve">дата   </w:t>
      </w:r>
    </w:p>
    <w:p w:rsidR="00AA525C" w:rsidRPr="00FC31E9" w:rsidRDefault="00AA525C" w:rsidP="00AA525C">
      <w:pPr>
        <w:jc w:val="both"/>
      </w:pPr>
      <w:r w:rsidRPr="00FC31E9">
        <w:t>завершения</w:t>
      </w:r>
    </w:p>
    <w:p w:rsidR="00AA525C" w:rsidRPr="00FC31E9" w:rsidRDefault="00AA525C" w:rsidP="00AA525C">
      <w:pPr>
        <w:jc w:val="both"/>
      </w:pPr>
      <w:r w:rsidRPr="00FC31E9">
        <w:t>1.</w:t>
      </w:r>
      <w:r w:rsidRPr="00FC31E9">
        <w:tab/>
        <w:t>"Наименование услуги"-1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1.1.</w:t>
      </w:r>
      <w:r w:rsidRPr="00FC31E9">
        <w:tab/>
        <w:t xml:space="preserve">Проведение анализа нормативных правовых актов, регулирующих  предоставление муниципальной услуги, с целью определения или  уточнения нормативных значений   </w:t>
      </w:r>
    </w:p>
    <w:p w:rsidR="00AA525C" w:rsidRPr="00FC31E9" w:rsidRDefault="00AA525C" w:rsidP="00AA525C">
      <w:pPr>
        <w:jc w:val="both"/>
      </w:pPr>
      <w:r w:rsidRPr="00FC31E9">
        <w:t>рассматриваемых параметров качества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1.2.</w:t>
      </w:r>
      <w:r w:rsidRPr="00FC31E9">
        <w:tab/>
        <w:t>Сбор первичной информации с целью</w:t>
      </w:r>
    </w:p>
    <w:p w:rsidR="00AA525C" w:rsidRPr="00FC31E9" w:rsidRDefault="00AA525C" w:rsidP="00AA525C">
      <w:pPr>
        <w:jc w:val="both"/>
      </w:pPr>
      <w:r w:rsidRPr="00FC31E9">
        <w:t>выявления фактических (реальных) значений параметров качества предоставления исследуемой муниципальной услуги в соответствии с рекомендациями, определенными в разделе 3 Порядка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1.3.</w:t>
      </w:r>
      <w:r w:rsidRPr="00FC31E9">
        <w:tab/>
        <w:t xml:space="preserve">Формирование итоговых массивов данных путем заполнения ведомостей сбора первичной информации по параметрам качества предоставления муниципальной услуги, имеющим количественное значение, и ведомостей сбора  первичной информации             </w:t>
      </w:r>
    </w:p>
    <w:p w:rsidR="00AA525C" w:rsidRPr="00FC31E9" w:rsidRDefault="00AA525C" w:rsidP="00AA525C">
      <w:pPr>
        <w:jc w:val="both"/>
      </w:pPr>
      <w:r w:rsidRPr="00FC31E9">
        <w:t>по параметрам качества предоставления муниципальной услуги, имеющим качественное значение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1.4.</w:t>
      </w:r>
      <w:r w:rsidRPr="00FC31E9">
        <w:tab/>
        <w:t>Анализ и оценка параметров качества предоставления исследуемой государственной услуги, имеющих количественное значение, в соответствии с формой № 4 к Порядку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1.5.</w:t>
      </w:r>
      <w:r w:rsidRPr="00FC31E9">
        <w:tab/>
        <w:t>Анализ и оценка параметров качества предоставления исследуемой муниципальной услуги, имеющих качественное значение, в соответствии с формой № 5 к Порядку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1.6.</w:t>
      </w:r>
      <w:r w:rsidRPr="00FC31E9">
        <w:tab/>
        <w:t xml:space="preserve">Выявление параметров качества,   </w:t>
      </w:r>
    </w:p>
    <w:p w:rsidR="00AA525C" w:rsidRPr="00FC31E9" w:rsidRDefault="00AA525C" w:rsidP="00AA525C">
      <w:pPr>
        <w:jc w:val="both"/>
      </w:pPr>
      <w:r w:rsidRPr="00FC31E9">
        <w:t>по которым отсутствуют нормативно</w:t>
      </w:r>
    </w:p>
    <w:p w:rsidR="00AA525C" w:rsidRPr="00FC31E9" w:rsidRDefault="00AA525C" w:rsidP="00AA525C">
      <w:pPr>
        <w:jc w:val="both"/>
      </w:pPr>
      <w:r w:rsidRPr="00FC31E9">
        <w:t>установленные значения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1.7.</w:t>
      </w:r>
      <w:r w:rsidRPr="00FC31E9">
        <w:tab/>
        <w:t xml:space="preserve">Оценка </w:t>
      </w:r>
      <w:proofErr w:type="gramStart"/>
      <w:r w:rsidRPr="00FC31E9">
        <w:t>степени значимости параметров качества предоставления муниципальной услуги</w:t>
      </w:r>
      <w:proofErr w:type="gramEnd"/>
      <w:r w:rsidRPr="00FC31E9">
        <w:t xml:space="preserve"> в соответствии с формой № 6 к  Порядку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1.8.</w:t>
      </w:r>
      <w:r w:rsidRPr="00FC31E9">
        <w:tab/>
        <w:t xml:space="preserve">Оценка соблюдения исполнителем муниципальной услуги стандарта предоставления муниципальной услуги в соответствии с разделом 4 и формой № 7        </w:t>
      </w:r>
    </w:p>
    <w:p w:rsidR="00AA525C" w:rsidRPr="00FC31E9" w:rsidRDefault="00AA525C" w:rsidP="00AA525C">
      <w:pPr>
        <w:jc w:val="both"/>
      </w:pPr>
      <w:r w:rsidRPr="00FC31E9">
        <w:t>к Порядку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1.9.</w:t>
      </w:r>
      <w:r w:rsidRPr="00FC31E9">
        <w:tab/>
        <w:t>Систематизация выявленных проблем</w:t>
      </w:r>
    </w:p>
    <w:p w:rsidR="00AA525C" w:rsidRPr="00FC31E9" w:rsidRDefault="00AA525C" w:rsidP="00AA525C">
      <w:pPr>
        <w:jc w:val="both"/>
      </w:pPr>
      <w:r w:rsidRPr="00FC31E9">
        <w:t>качества и доступности муниципальной услуги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1.10.</w:t>
      </w:r>
      <w:r w:rsidRPr="00FC31E9">
        <w:tab/>
        <w:t xml:space="preserve">Обобщение информации, разработка </w:t>
      </w:r>
    </w:p>
    <w:p w:rsidR="00AA525C" w:rsidRPr="00FC31E9" w:rsidRDefault="00AA525C" w:rsidP="00AA525C">
      <w:pPr>
        <w:jc w:val="both"/>
      </w:pPr>
      <w:r w:rsidRPr="00FC31E9">
        <w:t>предложений и подготовка итогового отчета по результатам  мониторинга качества предоставления муниципальной  услуги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2.</w:t>
      </w:r>
      <w:r w:rsidRPr="00FC31E9">
        <w:tab/>
        <w:t>"Наименование услуги"-2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2.1.</w:t>
      </w:r>
      <w:r w:rsidRPr="00FC31E9">
        <w:tab/>
        <w:t>Заполняется по аналогии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___________________________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2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>ВЕДОМОСТЬ</w:t>
      </w:r>
    </w:p>
    <w:p w:rsidR="00AA525C" w:rsidRPr="00FC31E9" w:rsidRDefault="00AA525C" w:rsidP="00AA525C">
      <w:pPr>
        <w:jc w:val="both"/>
      </w:pPr>
      <w:r w:rsidRPr="00FC31E9">
        <w:t>сбора первичной информации по параметрам качества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муниципальной услуги, </w:t>
      </w:r>
      <w:proofErr w:type="gramStart"/>
      <w:r w:rsidRPr="00FC31E9">
        <w:t>имеющим</w:t>
      </w:r>
      <w:proofErr w:type="gramEnd"/>
    </w:p>
    <w:p w:rsidR="00AA525C" w:rsidRPr="00FC31E9" w:rsidRDefault="00AA525C" w:rsidP="00AA525C">
      <w:pPr>
        <w:jc w:val="both"/>
      </w:pPr>
      <w:r w:rsidRPr="00FC31E9">
        <w:t>количественное значение &lt;*&gt;</w:t>
      </w:r>
    </w:p>
    <w:p w:rsidR="00AA525C" w:rsidRPr="00FC31E9" w:rsidRDefault="00AA525C" w:rsidP="00AA525C">
      <w:pPr>
        <w:jc w:val="both"/>
      </w:pPr>
      <w:r w:rsidRPr="00FC31E9">
        <w:lastRenderedPageBreak/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исполнителя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(место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(период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 xml:space="preserve">№№ </w:t>
      </w:r>
      <w:proofErr w:type="spellStart"/>
      <w:r w:rsidRPr="00FC31E9">
        <w:t>пп</w:t>
      </w:r>
      <w:proofErr w:type="spellEnd"/>
      <w:r w:rsidRPr="00FC31E9">
        <w:t xml:space="preserve">.        </w:t>
      </w:r>
    </w:p>
    <w:p w:rsidR="00AA525C" w:rsidRPr="00FC31E9" w:rsidRDefault="00AA525C" w:rsidP="00AA525C">
      <w:pPr>
        <w:jc w:val="both"/>
      </w:pPr>
      <w:r w:rsidRPr="00FC31E9">
        <w:t>анкеты</w:t>
      </w:r>
      <w:r w:rsidRPr="00FC31E9">
        <w:tab/>
        <w:t xml:space="preserve">Наименование   </w:t>
      </w:r>
    </w:p>
    <w:p w:rsidR="00AA525C" w:rsidRPr="00FC31E9" w:rsidRDefault="00AA525C" w:rsidP="00AA525C">
      <w:pPr>
        <w:jc w:val="both"/>
      </w:pPr>
      <w:r w:rsidRPr="00FC31E9">
        <w:t xml:space="preserve">параметра    </w:t>
      </w:r>
    </w:p>
    <w:p w:rsidR="00AA525C" w:rsidRPr="00FC31E9" w:rsidRDefault="00AA525C" w:rsidP="00AA525C">
      <w:pPr>
        <w:jc w:val="both"/>
      </w:pPr>
      <w:r w:rsidRPr="00FC31E9">
        <w:t xml:space="preserve">качества     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 </w:t>
      </w:r>
    </w:p>
    <w:p w:rsidR="00AA525C" w:rsidRPr="00FC31E9" w:rsidRDefault="00AA525C" w:rsidP="00AA525C">
      <w:pPr>
        <w:jc w:val="both"/>
      </w:pPr>
      <w:r w:rsidRPr="00FC31E9">
        <w:t>муниципальной</w:t>
      </w:r>
    </w:p>
    <w:p w:rsidR="00AA525C" w:rsidRPr="00FC31E9" w:rsidRDefault="00AA525C" w:rsidP="00AA525C">
      <w:pPr>
        <w:jc w:val="both"/>
      </w:pPr>
      <w:r w:rsidRPr="00FC31E9">
        <w:t>услуги</w:t>
      </w:r>
      <w:r w:rsidRPr="00FC31E9">
        <w:tab/>
        <w:t xml:space="preserve">Наименование   </w:t>
      </w:r>
    </w:p>
    <w:p w:rsidR="00AA525C" w:rsidRPr="00FC31E9" w:rsidRDefault="00AA525C" w:rsidP="00AA525C">
      <w:pPr>
        <w:jc w:val="both"/>
      </w:pPr>
      <w:r w:rsidRPr="00FC31E9">
        <w:t xml:space="preserve">параметра    </w:t>
      </w:r>
    </w:p>
    <w:p w:rsidR="00AA525C" w:rsidRPr="00FC31E9" w:rsidRDefault="00AA525C" w:rsidP="00AA525C">
      <w:pPr>
        <w:jc w:val="both"/>
      </w:pPr>
      <w:r w:rsidRPr="00FC31E9">
        <w:t xml:space="preserve">качества     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 </w:t>
      </w:r>
    </w:p>
    <w:p w:rsidR="00AA525C" w:rsidRPr="00FC31E9" w:rsidRDefault="00AA525C" w:rsidP="00AA525C">
      <w:pPr>
        <w:jc w:val="both"/>
      </w:pPr>
      <w:r w:rsidRPr="00FC31E9">
        <w:t xml:space="preserve">муниципальной </w:t>
      </w:r>
    </w:p>
    <w:p w:rsidR="00AA525C" w:rsidRPr="00FC31E9" w:rsidRDefault="00AA525C" w:rsidP="00AA525C">
      <w:pPr>
        <w:jc w:val="both"/>
      </w:pPr>
      <w:r w:rsidRPr="00FC31E9">
        <w:t>услуги</w:t>
      </w:r>
      <w:r w:rsidRPr="00FC31E9">
        <w:tab/>
        <w:t xml:space="preserve">Наименование   </w:t>
      </w:r>
    </w:p>
    <w:p w:rsidR="00AA525C" w:rsidRPr="00FC31E9" w:rsidRDefault="00AA525C" w:rsidP="00AA525C">
      <w:pPr>
        <w:jc w:val="both"/>
      </w:pPr>
      <w:r w:rsidRPr="00FC31E9">
        <w:t xml:space="preserve">параметра    </w:t>
      </w:r>
    </w:p>
    <w:p w:rsidR="00AA525C" w:rsidRPr="00FC31E9" w:rsidRDefault="00AA525C" w:rsidP="00AA525C">
      <w:pPr>
        <w:jc w:val="both"/>
      </w:pPr>
      <w:r w:rsidRPr="00FC31E9">
        <w:t xml:space="preserve">качества     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 </w:t>
      </w:r>
    </w:p>
    <w:p w:rsidR="00AA525C" w:rsidRPr="00FC31E9" w:rsidRDefault="00AA525C" w:rsidP="00AA525C">
      <w:pPr>
        <w:jc w:val="both"/>
      </w:pPr>
      <w:r w:rsidRPr="00FC31E9">
        <w:t>муниципальной</w:t>
      </w:r>
    </w:p>
    <w:p w:rsidR="00AA525C" w:rsidRPr="00FC31E9" w:rsidRDefault="00AA525C" w:rsidP="00AA525C">
      <w:pPr>
        <w:jc w:val="both"/>
      </w:pPr>
      <w:r w:rsidRPr="00FC31E9">
        <w:t>услуги</w:t>
      </w:r>
      <w:r w:rsidRPr="00FC31E9">
        <w:tab/>
        <w:t xml:space="preserve">Наименование   </w:t>
      </w:r>
    </w:p>
    <w:p w:rsidR="00AA525C" w:rsidRPr="00FC31E9" w:rsidRDefault="00AA525C" w:rsidP="00AA525C">
      <w:pPr>
        <w:jc w:val="both"/>
      </w:pPr>
      <w:r w:rsidRPr="00FC31E9">
        <w:t xml:space="preserve">параметра    </w:t>
      </w:r>
    </w:p>
    <w:p w:rsidR="00AA525C" w:rsidRPr="00FC31E9" w:rsidRDefault="00AA525C" w:rsidP="00AA525C">
      <w:pPr>
        <w:jc w:val="both"/>
      </w:pPr>
      <w:r w:rsidRPr="00FC31E9">
        <w:t xml:space="preserve">качества     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 </w:t>
      </w:r>
    </w:p>
    <w:p w:rsidR="00AA525C" w:rsidRPr="00FC31E9" w:rsidRDefault="00AA525C" w:rsidP="00AA525C">
      <w:pPr>
        <w:jc w:val="both"/>
      </w:pPr>
      <w:r w:rsidRPr="00FC31E9">
        <w:t>муниципальной</w:t>
      </w:r>
    </w:p>
    <w:p w:rsidR="00AA525C" w:rsidRPr="00FC31E9" w:rsidRDefault="00AA525C" w:rsidP="00AA525C">
      <w:pPr>
        <w:jc w:val="both"/>
      </w:pPr>
      <w:r w:rsidRPr="00FC31E9">
        <w:t>услуги</w:t>
      </w:r>
      <w:r w:rsidRPr="00FC31E9">
        <w:tab/>
        <w:t>...</w:t>
      </w:r>
      <w:r w:rsidRPr="00FC31E9">
        <w:tab/>
      </w:r>
      <w:proofErr w:type="spellStart"/>
      <w:r w:rsidRPr="00FC31E9">
        <w:t>n</w:t>
      </w:r>
      <w:proofErr w:type="spellEnd"/>
    </w:p>
    <w:p w:rsidR="00AA525C" w:rsidRPr="00FC31E9" w:rsidRDefault="00AA525C" w:rsidP="00AA525C">
      <w:pPr>
        <w:jc w:val="both"/>
      </w:pPr>
      <w:r w:rsidRPr="00FC31E9">
        <w:tab/>
        <w:t xml:space="preserve">Место для ввода </w:t>
      </w:r>
    </w:p>
    <w:p w:rsidR="00AA525C" w:rsidRPr="00FC31E9" w:rsidRDefault="00AA525C" w:rsidP="00AA525C">
      <w:pPr>
        <w:jc w:val="both"/>
      </w:pPr>
      <w:r w:rsidRPr="00FC31E9">
        <w:t>единицы измерения</w:t>
      </w:r>
      <w:r w:rsidRPr="00FC31E9">
        <w:tab/>
        <w:t xml:space="preserve">Место для ввода </w:t>
      </w:r>
    </w:p>
    <w:p w:rsidR="00AA525C" w:rsidRPr="00FC31E9" w:rsidRDefault="00AA525C" w:rsidP="00AA525C">
      <w:pPr>
        <w:jc w:val="both"/>
      </w:pPr>
      <w:r w:rsidRPr="00FC31E9">
        <w:t>единицы измерения</w:t>
      </w:r>
      <w:r w:rsidRPr="00FC31E9">
        <w:tab/>
        <w:t xml:space="preserve">Место для ввода </w:t>
      </w:r>
    </w:p>
    <w:p w:rsidR="00AA525C" w:rsidRPr="00FC31E9" w:rsidRDefault="00AA525C" w:rsidP="00AA525C">
      <w:pPr>
        <w:jc w:val="both"/>
      </w:pPr>
      <w:r w:rsidRPr="00FC31E9">
        <w:t>единицы измерения</w:t>
      </w:r>
      <w:r w:rsidRPr="00FC31E9">
        <w:tab/>
        <w:t xml:space="preserve">Место для ввода </w:t>
      </w:r>
    </w:p>
    <w:p w:rsidR="00AA525C" w:rsidRPr="00FC31E9" w:rsidRDefault="00AA525C" w:rsidP="00AA525C">
      <w:pPr>
        <w:jc w:val="both"/>
      </w:pPr>
      <w:r w:rsidRPr="00FC31E9">
        <w:t>единицы измерения</w:t>
      </w:r>
      <w:r w:rsidRPr="00FC31E9">
        <w:tab/>
        <w:t>...</w:t>
      </w:r>
      <w:r w:rsidRPr="00FC31E9">
        <w:tab/>
        <w:t xml:space="preserve">Место для ввода </w:t>
      </w:r>
    </w:p>
    <w:p w:rsidR="00AA525C" w:rsidRPr="00FC31E9" w:rsidRDefault="00AA525C" w:rsidP="00AA525C">
      <w:pPr>
        <w:jc w:val="both"/>
      </w:pPr>
      <w:r w:rsidRPr="00FC31E9">
        <w:t>единицы измерения</w:t>
      </w:r>
    </w:p>
    <w:p w:rsidR="00AA525C" w:rsidRPr="00FC31E9" w:rsidRDefault="00AA525C" w:rsidP="00AA525C">
      <w:pPr>
        <w:jc w:val="both"/>
      </w:pPr>
      <w:r w:rsidRPr="00FC31E9">
        <w:t>графа 1</w:t>
      </w:r>
      <w:r w:rsidRPr="00FC31E9">
        <w:tab/>
        <w:t>графа 2</w:t>
      </w:r>
      <w:r w:rsidRPr="00FC31E9">
        <w:tab/>
        <w:t>графа 3</w:t>
      </w:r>
      <w:r w:rsidRPr="00FC31E9">
        <w:tab/>
        <w:t>графа 4</w:t>
      </w:r>
      <w:r w:rsidRPr="00FC31E9">
        <w:tab/>
        <w:t>графа 5</w:t>
      </w:r>
      <w:r w:rsidRPr="00FC31E9">
        <w:tab/>
        <w:t>...</w:t>
      </w:r>
      <w:r w:rsidRPr="00FC31E9">
        <w:tab/>
        <w:t xml:space="preserve">графа </w:t>
      </w:r>
      <w:proofErr w:type="spellStart"/>
      <w:r w:rsidRPr="00FC31E9">
        <w:t>n</w:t>
      </w:r>
      <w:proofErr w:type="spellEnd"/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>1.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2.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...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proofErr w:type="spellStart"/>
      <w:r w:rsidRPr="00FC31E9">
        <w:t>m</w:t>
      </w:r>
      <w:proofErr w:type="spellEnd"/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Минимальное значение 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  <w:t>Мин (графа 2)</w:t>
      </w:r>
      <w:r w:rsidRPr="00FC31E9">
        <w:tab/>
        <w:t>Мин (графа 3)</w:t>
      </w:r>
      <w:r w:rsidRPr="00FC31E9">
        <w:tab/>
        <w:t>Мин (графа 4)</w:t>
      </w:r>
      <w:r w:rsidRPr="00FC31E9">
        <w:tab/>
        <w:t>Мин (графа 5)</w:t>
      </w:r>
      <w:r w:rsidRPr="00FC31E9">
        <w:tab/>
        <w:t>...</w:t>
      </w:r>
      <w:r w:rsidRPr="00FC31E9">
        <w:tab/>
        <w:t xml:space="preserve">Мин (графа </w:t>
      </w:r>
      <w:proofErr w:type="spellStart"/>
      <w:r w:rsidRPr="00FC31E9">
        <w:t>n</w:t>
      </w:r>
      <w:proofErr w:type="spellEnd"/>
      <w:r w:rsidRPr="00FC31E9">
        <w:t>)</w:t>
      </w:r>
    </w:p>
    <w:p w:rsidR="00AA525C" w:rsidRPr="00FC31E9" w:rsidRDefault="00AA525C" w:rsidP="00AA525C">
      <w:pPr>
        <w:jc w:val="both"/>
      </w:pPr>
      <w:r w:rsidRPr="00FC31E9">
        <w:t>Максимальное значение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  <w:t>Макс (графа 2)</w:t>
      </w:r>
      <w:r w:rsidRPr="00FC31E9">
        <w:tab/>
        <w:t>Макс (графа 3)</w:t>
      </w:r>
      <w:r w:rsidRPr="00FC31E9">
        <w:tab/>
        <w:t>Макс (графа 4)</w:t>
      </w:r>
      <w:r w:rsidRPr="00FC31E9">
        <w:tab/>
        <w:t>Макс (графа 5)</w:t>
      </w:r>
      <w:r w:rsidRPr="00FC31E9">
        <w:tab/>
        <w:t>...</w:t>
      </w:r>
      <w:r w:rsidRPr="00FC31E9">
        <w:tab/>
        <w:t xml:space="preserve">Макс (графа </w:t>
      </w:r>
      <w:proofErr w:type="spellStart"/>
      <w:r w:rsidRPr="00FC31E9">
        <w:t>n</w:t>
      </w:r>
      <w:proofErr w:type="spellEnd"/>
      <w:r w:rsidRPr="00FC31E9">
        <w:t>)</w:t>
      </w:r>
    </w:p>
    <w:p w:rsidR="00AA525C" w:rsidRPr="00FC31E9" w:rsidRDefault="00AA525C" w:rsidP="00AA525C">
      <w:pPr>
        <w:jc w:val="both"/>
      </w:pPr>
      <w:r w:rsidRPr="00FC31E9">
        <w:t xml:space="preserve">Среднее значение     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</w:r>
      <w:proofErr w:type="spellStart"/>
      <w:r w:rsidRPr="00FC31E9">
        <w:t>Срзнач</w:t>
      </w:r>
      <w:proofErr w:type="spellEnd"/>
      <w:r w:rsidRPr="00FC31E9">
        <w:t xml:space="preserve"> (графа 2)</w:t>
      </w:r>
      <w:r w:rsidRPr="00FC31E9">
        <w:tab/>
      </w:r>
      <w:proofErr w:type="spellStart"/>
      <w:r w:rsidRPr="00FC31E9">
        <w:t>Срзнач</w:t>
      </w:r>
      <w:proofErr w:type="spellEnd"/>
      <w:r w:rsidRPr="00FC31E9">
        <w:t xml:space="preserve"> (графа 3)</w:t>
      </w:r>
      <w:r w:rsidRPr="00FC31E9">
        <w:tab/>
      </w:r>
      <w:proofErr w:type="spellStart"/>
      <w:r w:rsidRPr="00FC31E9">
        <w:t>Срзнач</w:t>
      </w:r>
      <w:proofErr w:type="spellEnd"/>
      <w:r w:rsidRPr="00FC31E9">
        <w:t xml:space="preserve"> (графа 4)</w:t>
      </w:r>
      <w:r w:rsidRPr="00FC31E9">
        <w:tab/>
      </w:r>
      <w:proofErr w:type="spellStart"/>
      <w:r w:rsidRPr="00FC31E9">
        <w:t>Срзнач</w:t>
      </w:r>
      <w:proofErr w:type="spellEnd"/>
      <w:r w:rsidRPr="00FC31E9">
        <w:t xml:space="preserve"> (графа 5)</w:t>
      </w:r>
      <w:r w:rsidRPr="00FC31E9">
        <w:tab/>
        <w:t>...</w:t>
      </w:r>
      <w:r w:rsidRPr="00FC31E9">
        <w:tab/>
      </w:r>
      <w:proofErr w:type="spellStart"/>
      <w:r w:rsidRPr="00FC31E9">
        <w:t>Срзнач</w:t>
      </w:r>
      <w:proofErr w:type="spellEnd"/>
      <w:r w:rsidRPr="00FC31E9">
        <w:t xml:space="preserve"> (графа </w:t>
      </w:r>
      <w:proofErr w:type="spellStart"/>
      <w:r w:rsidRPr="00FC31E9">
        <w:t>n</w:t>
      </w:r>
      <w:proofErr w:type="spellEnd"/>
      <w:r w:rsidRPr="00FC31E9">
        <w:t>)</w:t>
      </w:r>
    </w:p>
    <w:p w:rsidR="00AA525C" w:rsidRPr="00FC31E9" w:rsidRDefault="00AA525C" w:rsidP="00AA525C">
      <w:pPr>
        <w:jc w:val="both"/>
      </w:pPr>
      <w:r w:rsidRPr="00FC31E9">
        <w:t>--------------------------------</w:t>
      </w:r>
    </w:p>
    <w:p w:rsidR="00AA525C" w:rsidRPr="00FC31E9" w:rsidRDefault="00AA525C" w:rsidP="00AA525C">
      <w:pPr>
        <w:jc w:val="both"/>
      </w:pPr>
      <w:r w:rsidRPr="00FC31E9">
        <w:lastRenderedPageBreak/>
        <w:t>&lt;*&gt; Ведомость заполняется по каждому месту сбора  первичной  информации</w:t>
      </w:r>
    </w:p>
    <w:p w:rsidR="00AA525C" w:rsidRPr="00FC31E9" w:rsidRDefault="00AA525C" w:rsidP="00AA525C">
      <w:pPr>
        <w:jc w:val="both"/>
      </w:pPr>
      <w:r w:rsidRPr="00FC31E9">
        <w:t>(месту анкетирования заявителей) отдельно.</w:t>
      </w:r>
    </w:p>
    <w:p w:rsidR="00AA525C" w:rsidRPr="00FC31E9" w:rsidRDefault="00AA525C" w:rsidP="00AA525C">
      <w:pPr>
        <w:jc w:val="both"/>
      </w:pPr>
      <w:r w:rsidRPr="00FC31E9">
        <w:t>____________________________________       ___________      _______________</w:t>
      </w:r>
    </w:p>
    <w:p w:rsidR="00AA525C" w:rsidRPr="00FC31E9" w:rsidRDefault="00AA525C" w:rsidP="00AA525C">
      <w:pPr>
        <w:jc w:val="both"/>
      </w:pPr>
      <w:r w:rsidRPr="00FC31E9">
        <w:t>Должностное лицо, ответственное                          (подпись)           (Ф.И.О.)</w:t>
      </w:r>
    </w:p>
    <w:p w:rsidR="00AA525C" w:rsidRPr="00FC31E9" w:rsidRDefault="00AA525C" w:rsidP="00AA525C">
      <w:pPr>
        <w:jc w:val="both"/>
      </w:pPr>
      <w:r w:rsidRPr="00FC31E9">
        <w:t>за проведение мониторинга качества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>________________________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3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>ВЕДОМОСТЬ</w:t>
      </w:r>
    </w:p>
    <w:p w:rsidR="00AA525C" w:rsidRPr="00FC31E9" w:rsidRDefault="00AA525C" w:rsidP="00AA525C">
      <w:pPr>
        <w:jc w:val="both"/>
      </w:pPr>
      <w:r w:rsidRPr="00FC31E9">
        <w:t>сбора первичной информации по параметрам качества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муниципальной услуги, </w:t>
      </w:r>
      <w:proofErr w:type="gramStart"/>
      <w:r w:rsidRPr="00FC31E9">
        <w:t>имеющим</w:t>
      </w:r>
      <w:proofErr w:type="gramEnd"/>
    </w:p>
    <w:p w:rsidR="00AA525C" w:rsidRPr="00FC31E9" w:rsidRDefault="00AA525C" w:rsidP="00AA525C">
      <w:pPr>
        <w:jc w:val="both"/>
      </w:pPr>
      <w:r w:rsidRPr="00FC31E9">
        <w:t>качественное значение &lt;*&gt;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исполнителя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(место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(период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 xml:space="preserve">N </w:t>
      </w:r>
      <w:proofErr w:type="spellStart"/>
      <w:r w:rsidRPr="00FC31E9">
        <w:t>пп</w:t>
      </w:r>
      <w:proofErr w:type="spellEnd"/>
      <w:r w:rsidRPr="00FC31E9">
        <w:t>.</w:t>
      </w:r>
    </w:p>
    <w:p w:rsidR="00AA525C" w:rsidRPr="00FC31E9" w:rsidRDefault="00AA525C" w:rsidP="00AA525C">
      <w:pPr>
        <w:jc w:val="both"/>
      </w:pPr>
      <w:r w:rsidRPr="00FC31E9">
        <w:t>анкеты</w:t>
      </w:r>
      <w:r w:rsidRPr="00FC31E9">
        <w:tab/>
        <w:t>Наименование параметра качества предоставления государственной услуги</w:t>
      </w:r>
      <w:r w:rsidRPr="00FC31E9">
        <w:tab/>
        <w:t>Наименование параметра качества предоставления государственной услуги</w:t>
      </w:r>
      <w:r w:rsidRPr="00FC31E9">
        <w:tab/>
        <w:t>Наименование параметра качества предоставления государственной услуги</w:t>
      </w:r>
      <w:r w:rsidRPr="00FC31E9">
        <w:tab/>
        <w:t>Наименование параметра качества предоставления государственной услуги</w:t>
      </w:r>
      <w:r w:rsidRPr="00FC31E9">
        <w:tab/>
        <w:t>_</w:t>
      </w:r>
      <w:r w:rsidRPr="00FC31E9">
        <w:tab/>
      </w:r>
      <w:proofErr w:type="spellStart"/>
      <w:r w:rsidRPr="00FC31E9">
        <w:t>n</w:t>
      </w:r>
      <w:proofErr w:type="spellEnd"/>
    </w:p>
    <w:p w:rsidR="00AA525C" w:rsidRPr="00FC31E9" w:rsidRDefault="00AA525C" w:rsidP="00AA525C">
      <w:pPr>
        <w:jc w:val="both"/>
      </w:pPr>
      <w:r w:rsidRPr="00FC31E9">
        <w:tab/>
        <w:t xml:space="preserve">Место </w:t>
      </w:r>
      <w:proofErr w:type="gramStart"/>
      <w:r w:rsidRPr="00FC31E9">
        <w:t>для ввода единицы измерения</w:t>
      </w:r>
      <w:r w:rsidRPr="00FC31E9">
        <w:tab/>
        <w:t>Место для ввода единицы измерения</w:t>
      </w:r>
      <w:r w:rsidRPr="00FC31E9">
        <w:tab/>
        <w:t>Место для ввода единицы измерения</w:t>
      </w:r>
      <w:r w:rsidRPr="00FC31E9">
        <w:tab/>
        <w:t>Место для ввода единицы измерения</w:t>
      </w:r>
      <w:r w:rsidRPr="00FC31E9">
        <w:tab/>
        <w:t>_</w:t>
      </w:r>
      <w:r w:rsidRPr="00FC31E9">
        <w:tab/>
        <w:t>Место для ввода</w:t>
      </w:r>
      <w:proofErr w:type="gramEnd"/>
      <w:r w:rsidRPr="00FC31E9">
        <w:t xml:space="preserve"> единицы измерения</w:t>
      </w:r>
    </w:p>
    <w:p w:rsidR="00AA525C" w:rsidRPr="00FC31E9" w:rsidRDefault="00AA525C" w:rsidP="00AA525C">
      <w:pPr>
        <w:jc w:val="both"/>
      </w:pPr>
      <w:r w:rsidRPr="00FC31E9">
        <w:t>графа 1</w:t>
      </w:r>
      <w:r w:rsidRPr="00FC31E9">
        <w:tab/>
        <w:t>графа 2</w:t>
      </w:r>
      <w:r w:rsidRPr="00FC31E9">
        <w:tab/>
        <w:t>графа 3</w:t>
      </w:r>
      <w:r w:rsidRPr="00FC31E9">
        <w:tab/>
        <w:t>графа 4</w:t>
      </w:r>
      <w:r w:rsidRPr="00FC31E9">
        <w:tab/>
        <w:t>графа 5</w:t>
      </w:r>
      <w:r w:rsidRPr="00FC31E9">
        <w:tab/>
        <w:t>_</w:t>
      </w:r>
      <w:r w:rsidRPr="00FC31E9">
        <w:tab/>
        <w:t xml:space="preserve">графа </w:t>
      </w:r>
      <w:proofErr w:type="spellStart"/>
      <w:r w:rsidRPr="00FC31E9">
        <w:t>n</w:t>
      </w:r>
      <w:proofErr w:type="spellEnd"/>
    </w:p>
    <w:p w:rsidR="00AA525C" w:rsidRPr="00FC31E9" w:rsidRDefault="00AA525C" w:rsidP="00AA525C">
      <w:pPr>
        <w:jc w:val="both"/>
      </w:pPr>
      <w:r w:rsidRPr="00FC31E9">
        <w:t>1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2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_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proofErr w:type="spellStart"/>
      <w:r w:rsidRPr="00FC31E9">
        <w:t>m</w:t>
      </w:r>
      <w:proofErr w:type="spellEnd"/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Число </w:t>
      </w:r>
      <w:proofErr w:type="gramStart"/>
      <w:r w:rsidRPr="00FC31E9">
        <w:t>опрошенных</w:t>
      </w:r>
      <w:proofErr w:type="gramEnd"/>
      <w:r w:rsidRPr="00FC31E9">
        <w:t>, всего</w:t>
      </w:r>
      <w:r w:rsidRPr="00FC31E9">
        <w:tab/>
        <w:t>G</w:t>
      </w:r>
    </w:p>
    <w:p w:rsidR="00AA525C" w:rsidRPr="00FC31E9" w:rsidRDefault="00AA525C" w:rsidP="00AA525C">
      <w:pPr>
        <w:jc w:val="both"/>
      </w:pPr>
      <w:r w:rsidRPr="00FC31E9">
        <w:t xml:space="preserve">Число </w:t>
      </w:r>
      <w:proofErr w:type="gramStart"/>
      <w:r w:rsidRPr="00FC31E9">
        <w:t>опрошенных</w:t>
      </w:r>
      <w:proofErr w:type="gramEnd"/>
      <w:r w:rsidRPr="00FC31E9">
        <w:t>, которые считают, что фактическое (реальное) значение параметра соответствует нормативному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  <w:t>_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Удельный вес </w:t>
      </w:r>
      <w:proofErr w:type="gramStart"/>
      <w:r w:rsidRPr="00FC31E9">
        <w:t>опрошенных</w:t>
      </w:r>
      <w:proofErr w:type="gramEnd"/>
      <w:r w:rsidRPr="00FC31E9">
        <w:t>, которые считают, что фактическое (реальное) значение параметра соответствует нормативному, %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--------------------------------</w:t>
      </w:r>
    </w:p>
    <w:p w:rsidR="00AA525C" w:rsidRPr="00FC31E9" w:rsidRDefault="00AA525C" w:rsidP="00AA525C">
      <w:pPr>
        <w:jc w:val="both"/>
      </w:pPr>
      <w:r w:rsidRPr="00FC31E9">
        <w:t>&lt;*&gt; Ведомость заполняется по каждому месту сбора  первичной  информации</w:t>
      </w:r>
    </w:p>
    <w:p w:rsidR="00AA525C" w:rsidRPr="00FC31E9" w:rsidRDefault="00AA525C" w:rsidP="00AA525C">
      <w:pPr>
        <w:jc w:val="both"/>
      </w:pPr>
      <w:r w:rsidRPr="00FC31E9">
        <w:t>(месту анкетирования заявителей) отдельно.</w:t>
      </w:r>
    </w:p>
    <w:p w:rsidR="00AA525C" w:rsidRPr="00FC31E9" w:rsidRDefault="00AA525C" w:rsidP="00AA525C">
      <w:pPr>
        <w:jc w:val="both"/>
      </w:pPr>
      <w:r w:rsidRPr="00FC31E9">
        <w:t>____________________________________       ___________      _______________</w:t>
      </w:r>
    </w:p>
    <w:p w:rsidR="00AA525C" w:rsidRPr="00FC31E9" w:rsidRDefault="00AA525C" w:rsidP="00AA525C">
      <w:pPr>
        <w:jc w:val="both"/>
      </w:pPr>
      <w:r w:rsidRPr="00FC31E9">
        <w:t>Должностное лицо, ответственное             (подпись)           (Ф.И.О.)</w:t>
      </w:r>
    </w:p>
    <w:p w:rsidR="00AA525C" w:rsidRPr="00FC31E9" w:rsidRDefault="00AA525C" w:rsidP="00AA525C">
      <w:pPr>
        <w:jc w:val="both"/>
      </w:pPr>
      <w:r w:rsidRPr="00FC31E9">
        <w:t>за проведение мониторинга качества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>______________________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4</w:t>
      </w:r>
    </w:p>
    <w:p w:rsidR="00AA525C" w:rsidRPr="00FC31E9" w:rsidRDefault="00AA525C" w:rsidP="00AA525C">
      <w:pPr>
        <w:jc w:val="both"/>
      </w:pPr>
      <w:r w:rsidRPr="00FC31E9">
        <w:lastRenderedPageBreak/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>СВОДНАЯ ВЕДОМОСТЬ</w:t>
      </w:r>
    </w:p>
    <w:p w:rsidR="00AA525C" w:rsidRPr="00FC31E9" w:rsidRDefault="00AA525C" w:rsidP="00AA525C">
      <w:pPr>
        <w:jc w:val="both"/>
      </w:pPr>
      <w:r w:rsidRPr="00FC31E9">
        <w:t>сбора первичной информации по параметру качества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муниципальной услуги, </w:t>
      </w:r>
      <w:proofErr w:type="gramStart"/>
      <w:r w:rsidRPr="00FC31E9">
        <w:t>имеющему</w:t>
      </w:r>
      <w:proofErr w:type="gramEnd"/>
    </w:p>
    <w:p w:rsidR="00AA525C" w:rsidRPr="00FC31E9" w:rsidRDefault="00AA525C" w:rsidP="00AA525C">
      <w:pPr>
        <w:jc w:val="both"/>
      </w:pPr>
      <w:r w:rsidRPr="00FC31E9">
        <w:t>количественное значение &lt;*&gt;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исполнителя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параметра качества предоставления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(период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 xml:space="preserve">Наименование места сбора   </w:t>
      </w:r>
    </w:p>
    <w:p w:rsidR="00AA525C" w:rsidRPr="00FC31E9" w:rsidRDefault="00AA525C" w:rsidP="00AA525C">
      <w:pPr>
        <w:jc w:val="both"/>
      </w:pPr>
      <w:r w:rsidRPr="00FC31E9">
        <w:t>первичной информации</w:t>
      </w:r>
      <w:r w:rsidRPr="00FC31E9">
        <w:tab/>
        <w:t>Минимальное значение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  <w:t>Максимальное значение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  <w:t xml:space="preserve">Среднее значение 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</w:p>
    <w:p w:rsidR="00AA525C" w:rsidRPr="00FC31E9" w:rsidRDefault="00AA525C" w:rsidP="00AA525C">
      <w:pPr>
        <w:jc w:val="both"/>
      </w:pPr>
      <w:r w:rsidRPr="00FC31E9">
        <w:t>графа 1</w:t>
      </w:r>
      <w:r w:rsidRPr="00FC31E9">
        <w:tab/>
        <w:t>графа 2</w:t>
      </w:r>
      <w:r w:rsidRPr="00FC31E9">
        <w:tab/>
        <w:t>графа 3</w:t>
      </w:r>
      <w:r w:rsidRPr="00FC31E9">
        <w:tab/>
        <w:t>графа 4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Сводное минимальное значение 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  <w:t>Мин. из графы 2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Сводное максимальное значение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</w:r>
      <w:r w:rsidRPr="00FC31E9">
        <w:tab/>
        <w:t>Макс. из графы 3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Сводное среднее значение     </w:t>
      </w:r>
    </w:p>
    <w:p w:rsidR="00AA525C" w:rsidRPr="00FC31E9" w:rsidRDefault="00AA525C" w:rsidP="00AA525C">
      <w:pPr>
        <w:jc w:val="both"/>
      </w:pPr>
      <w:r w:rsidRPr="00FC31E9">
        <w:t>параметра качества</w:t>
      </w:r>
      <w:r w:rsidRPr="00FC31E9">
        <w:tab/>
      </w:r>
      <w:r w:rsidRPr="00FC31E9">
        <w:tab/>
      </w:r>
      <w:r w:rsidRPr="00FC31E9">
        <w:tab/>
      </w:r>
      <w:proofErr w:type="spellStart"/>
      <w:r w:rsidRPr="00FC31E9">
        <w:t>Срзнач</w:t>
      </w:r>
      <w:proofErr w:type="spellEnd"/>
      <w:r w:rsidRPr="00FC31E9">
        <w:t xml:space="preserve"> по графе 4</w:t>
      </w:r>
    </w:p>
    <w:p w:rsidR="00AA525C" w:rsidRPr="00FC31E9" w:rsidRDefault="00AA525C" w:rsidP="00AA525C">
      <w:pPr>
        <w:jc w:val="both"/>
      </w:pPr>
      <w:r w:rsidRPr="00FC31E9">
        <w:t>--------------------------------</w:t>
      </w:r>
    </w:p>
    <w:p w:rsidR="00AA525C" w:rsidRPr="00FC31E9" w:rsidRDefault="00AA525C" w:rsidP="00AA525C">
      <w:pPr>
        <w:jc w:val="both"/>
      </w:pPr>
      <w:r w:rsidRPr="00FC31E9">
        <w:t>&lt;*&gt; Сводная ведомость заполняется   по   каждому   параметру   качества</w:t>
      </w:r>
    </w:p>
    <w:p w:rsidR="00AA525C" w:rsidRPr="00FC31E9" w:rsidRDefault="00AA525C" w:rsidP="00AA525C">
      <w:pPr>
        <w:jc w:val="both"/>
      </w:pPr>
      <w:r w:rsidRPr="00FC31E9">
        <w:t xml:space="preserve">муниципальной услуги, </w:t>
      </w:r>
      <w:proofErr w:type="gramStart"/>
      <w:r w:rsidRPr="00FC31E9">
        <w:t>имеющему</w:t>
      </w:r>
      <w:proofErr w:type="gramEnd"/>
      <w:r w:rsidRPr="00FC31E9">
        <w:t xml:space="preserve"> количественное значение,  в  разрезе  мест</w:t>
      </w:r>
    </w:p>
    <w:p w:rsidR="00AA525C" w:rsidRPr="00FC31E9" w:rsidRDefault="00AA525C" w:rsidP="00AA525C">
      <w:pPr>
        <w:jc w:val="both"/>
      </w:pPr>
      <w:r w:rsidRPr="00FC31E9">
        <w:t>сбора первичной информации (мест анкетирования заявителей).</w:t>
      </w:r>
    </w:p>
    <w:p w:rsidR="00AA525C" w:rsidRPr="00FC31E9" w:rsidRDefault="00AA525C" w:rsidP="00AA525C">
      <w:pPr>
        <w:jc w:val="both"/>
      </w:pPr>
      <w:r w:rsidRPr="00FC31E9">
        <w:t>____________________________________       ___________      _______________</w:t>
      </w:r>
    </w:p>
    <w:p w:rsidR="00AA525C" w:rsidRPr="00FC31E9" w:rsidRDefault="00AA525C" w:rsidP="00AA525C">
      <w:pPr>
        <w:jc w:val="both"/>
      </w:pPr>
      <w:r w:rsidRPr="00FC31E9">
        <w:t>Должностное лицо, ответственное             (подпись)           (Ф.И.О.)</w:t>
      </w:r>
    </w:p>
    <w:p w:rsidR="00AA525C" w:rsidRPr="00FC31E9" w:rsidRDefault="00AA525C" w:rsidP="00AA525C">
      <w:pPr>
        <w:jc w:val="both"/>
      </w:pPr>
      <w:r w:rsidRPr="00FC31E9">
        <w:t>за проведение мониторинга качества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>__________________________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5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СВОДНАЯ ВЕДОМОСТЬ</w:t>
      </w:r>
    </w:p>
    <w:p w:rsidR="00AA525C" w:rsidRPr="00FC31E9" w:rsidRDefault="00AA525C" w:rsidP="00AA525C">
      <w:pPr>
        <w:jc w:val="both"/>
      </w:pPr>
      <w:r w:rsidRPr="00FC31E9">
        <w:t>сбора первичной информации по параметру качества</w:t>
      </w:r>
    </w:p>
    <w:p w:rsidR="00AA525C" w:rsidRPr="00FC31E9" w:rsidRDefault="00AA525C" w:rsidP="00AA525C">
      <w:pPr>
        <w:jc w:val="both"/>
      </w:pPr>
      <w:r w:rsidRPr="00FC31E9">
        <w:t xml:space="preserve">предоставления муниципальной услуги, </w:t>
      </w:r>
      <w:proofErr w:type="gramStart"/>
      <w:r w:rsidRPr="00FC31E9">
        <w:t>имеющему</w:t>
      </w:r>
      <w:proofErr w:type="gramEnd"/>
    </w:p>
    <w:p w:rsidR="00AA525C" w:rsidRPr="00FC31E9" w:rsidRDefault="00AA525C" w:rsidP="00AA525C">
      <w:pPr>
        <w:jc w:val="both"/>
      </w:pPr>
      <w:r w:rsidRPr="00FC31E9">
        <w:lastRenderedPageBreak/>
        <w:t>качественное значение &lt;*&gt;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исполнителя муниципальных услуг)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параметра качества предоставления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(период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>Наименование места сбора первичной информации</w:t>
      </w:r>
      <w:r w:rsidRPr="00FC31E9">
        <w:tab/>
        <w:t xml:space="preserve">Число </w:t>
      </w:r>
      <w:proofErr w:type="gramStart"/>
      <w:r w:rsidRPr="00FC31E9">
        <w:t>опрошенных</w:t>
      </w:r>
      <w:proofErr w:type="gramEnd"/>
      <w:r w:rsidRPr="00FC31E9">
        <w:tab/>
        <w:t>Число опрошенных, которые считают, что фактическое (реальное) значение соответствует нормативному</w:t>
      </w:r>
      <w:r w:rsidRPr="00FC31E9">
        <w:tab/>
        <w:t>Удельный вес опрошенных, которые считают, что фактическое (реальное) значение соответствует нормативному, %</w:t>
      </w:r>
    </w:p>
    <w:p w:rsidR="00AA525C" w:rsidRPr="00FC31E9" w:rsidRDefault="00AA525C" w:rsidP="00AA525C">
      <w:pPr>
        <w:jc w:val="both"/>
      </w:pPr>
      <w:r w:rsidRPr="00FC31E9">
        <w:t>графа 1</w:t>
      </w:r>
      <w:r w:rsidRPr="00FC31E9">
        <w:tab/>
        <w:t>графа 2</w:t>
      </w:r>
      <w:r w:rsidRPr="00FC31E9">
        <w:tab/>
        <w:t>графа 3</w:t>
      </w:r>
      <w:r w:rsidRPr="00FC31E9">
        <w:tab/>
        <w:t>графа 4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СВОДНОЕ число </w:t>
      </w:r>
      <w:proofErr w:type="gramStart"/>
      <w:r w:rsidRPr="00FC31E9">
        <w:t>опрошенных</w:t>
      </w:r>
      <w:proofErr w:type="gramEnd"/>
      <w:r w:rsidRPr="00FC31E9">
        <w:tab/>
        <w:t>G (итог графы 2)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СВОДНОЕ число </w:t>
      </w:r>
      <w:proofErr w:type="gramStart"/>
      <w:r w:rsidRPr="00FC31E9">
        <w:t>опрошенных</w:t>
      </w:r>
      <w:proofErr w:type="gramEnd"/>
      <w:r w:rsidRPr="00FC31E9">
        <w:t>, которые считают, что фактическое (реальное) значение соответствует нормативному</w:t>
      </w:r>
      <w:r w:rsidRPr="00FC31E9">
        <w:tab/>
      </w:r>
      <w:r w:rsidRPr="00FC31E9">
        <w:tab/>
        <w:t>F (итог графы 3)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СВОДНЫЙ удельный вес </w:t>
      </w:r>
      <w:proofErr w:type="gramStart"/>
      <w:r w:rsidRPr="00FC31E9">
        <w:t>опрошенных</w:t>
      </w:r>
      <w:proofErr w:type="gramEnd"/>
      <w:r w:rsidRPr="00FC31E9">
        <w:t>, которые считают, что фактическое (реальное) значение соответствует нормативному</w:t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--------------------------------</w:t>
      </w:r>
    </w:p>
    <w:p w:rsidR="00AA525C" w:rsidRPr="00FC31E9" w:rsidRDefault="00AA525C" w:rsidP="00AA525C">
      <w:pPr>
        <w:jc w:val="both"/>
      </w:pPr>
      <w:r w:rsidRPr="00FC31E9">
        <w:t>&lt;*&gt; Сводная ведомость заполняется   по   каждому   параметру   качества</w:t>
      </w:r>
    </w:p>
    <w:p w:rsidR="00AA525C" w:rsidRPr="00FC31E9" w:rsidRDefault="00AA525C" w:rsidP="00AA525C">
      <w:pPr>
        <w:jc w:val="both"/>
      </w:pPr>
      <w:r w:rsidRPr="00FC31E9">
        <w:t xml:space="preserve">государственной услуги, </w:t>
      </w:r>
      <w:proofErr w:type="gramStart"/>
      <w:r w:rsidRPr="00FC31E9">
        <w:t>имеющему</w:t>
      </w:r>
      <w:proofErr w:type="gramEnd"/>
      <w:r w:rsidRPr="00FC31E9">
        <w:t xml:space="preserve">  качественное  значение,  в  разрезе  мест</w:t>
      </w:r>
    </w:p>
    <w:p w:rsidR="00AA525C" w:rsidRPr="00FC31E9" w:rsidRDefault="00AA525C" w:rsidP="00AA525C">
      <w:pPr>
        <w:jc w:val="both"/>
      </w:pPr>
      <w:r w:rsidRPr="00FC31E9">
        <w:t>сбора первичной информации (мест анкетирования заявителей).</w:t>
      </w:r>
    </w:p>
    <w:p w:rsidR="00AA525C" w:rsidRPr="00FC31E9" w:rsidRDefault="00AA525C" w:rsidP="00AA525C">
      <w:pPr>
        <w:jc w:val="both"/>
      </w:pPr>
      <w:r w:rsidRPr="00FC31E9">
        <w:t>____________________________________       ___________      _______________</w:t>
      </w:r>
    </w:p>
    <w:p w:rsidR="00AA525C" w:rsidRPr="00FC31E9" w:rsidRDefault="00AA525C" w:rsidP="00AA525C">
      <w:pPr>
        <w:jc w:val="both"/>
      </w:pPr>
      <w:r w:rsidRPr="00FC31E9">
        <w:t>Должностное лицо, ответственное             (подпись)           (Ф.И.О.)</w:t>
      </w:r>
    </w:p>
    <w:p w:rsidR="00AA525C" w:rsidRPr="00FC31E9" w:rsidRDefault="00AA525C" w:rsidP="00AA525C">
      <w:pPr>
        <w:jc w:val="both"/>
      </w:pPr>
      <w:r w:rsidRPr="00FC31E9">
        <w:t>за проведение мониторинга качества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>____________________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6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ВЕДОМОСТЬ</w:t>
      </w:r>
    </w:p>
    <w:p w:rsidR="00AA525C" w:rsidRPr="00FC31E9" w:rsidRDefault="00AA525C" w:rsidP="00AA525C">
      <w:pPr>
        <w:jc w:val="both"/>
      </w:pPr>
      <w:r w:rsidRPr="00FC31E9">
        <w:t xml:space="preserve">оценки </w:t>
      </w:r>
      <w:proofErr w:type="gramStart"/>
      <w:r w:rsidRPr="00FC31E9">
        <w:t>степени значимости параметра качества предоставления</w:t>
      </w:r>
      <w:proofErr w:type="gramEnd"/>
    </w:p>
    <w:p w:rsidR="00AA525C" w:rsidRPr="00FC31E9" w:rsidRDefault="00AA525C" w:rsidP="00AA525C">
      <w:pPr>
        <w:jc w:val="both"/>
      </w:pPr>
      <w:r w:rsidRPr="00FC31E9">
        <w:t>муниципальной услуги &lt;*&gt;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исполнителя муниципальных услуг)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 xml:space="preserve">(наименование </w:t>
      </w:r>
      <w:proofErr w:type="gramStart"/>
      <w:r w:rsidRPr="00FC31E9">
        <w:t>муниципальных</w:t>
      </w:r>
      <w:proofErr w:type="gramEnd"/>
      <w:r w:rsidRPr="00FC31E9">
        <w:t xml:space="preserve">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параметра качества предоставления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(период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>Наименование места сбора первичной информации</w:t>
      </w:r>
      <w:r w:rsidRPr="00FC31E9">
        <w:tab/>
        <w:t xml:space="preserve">Число </w:t>
      </w:r>
      <w:proofErr w:type="gramStart"/>
      <w:r w:rsidRPr="00FC31E9">
        <w:t>опрошенных</w:t>
      </w:r>
      <w:proofErr w:type="gramEnd"/>
      <w:r w:rsidRPr="00FC31E9">
        <w:tab/>
        <w:t>Число опрошенных, которые считают, что параметр качества предоставления государственной услуги важен</w:t>
      </w:r>
    </w:p>
    <w:p w:rsidR="00AA525C" w:rsidRPr="00FC31E9" w:rsidRDefault="00AA525C" w:rsidP="00AA525C">
      <w:pPr>
        <w:jc w:val="both"/>
      </w:pPr>
      <w:r w:rsidRPr="00FC31E9">
        <w:t>графа 1</w:t>
      </w:r>
      <w:r w:rsidRPr="00FC31E9">
        <w:tab/>
        <w:t>графа 2</w:t>
      </w:r>
      <w:r w:rsidRPr="00FC31E9">
        <w:tab/>
        <w:t>графа 3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lastRenderedPageBreak/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СВОДНОЕ число </w:t>
      </w:r>
      <w:proofErr w:type="gramStart"/>
      <w:r w:rsidRPr="00FC31E9">
        <w:t>опрошенных</w:t>
      </w:r>
      <w:proofErr w:type="gramEnd"/>
      <w:r w:rsidRPr="00FC31E9">
        <w:tab/>
        <w:t>G (итог графы 2)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СВОДНОЕ число </w:t>
      </w:r>
      <w:proofErr w:type="gramStart"/>
      <w:r w:rsidRPr="00FC31E9">
        <w:t>опрошенных</w:t>
      </w:r>
      <w:proofErr w:type="gramEnd"/>
      <w:r w:rsidRPr="00FC31E9">
        <w:t>, которые считают, что параметр качества предоставления государственной услуги важен</w:t>
      </w:r>
      <w:r w:rsidRPr="00FC31E9">
        <w:tab/>
        <w:t>F (итог графы 3)</w:t>
      </w:r>
    </w:p>
    <w:p w:rsidR="00AA525C" w:rsidRPr="00FC31E9" w:rsidRDefault="00AA525C" w:rsidP="00AA525C">
      <w:pPr>
        <w:jc w:val="both"/>
      </w:pPr>
      <w:r w:rsidRPr="00FC31E9">
        <w:t xml:space="preserve">УДЕЛЬНЫЙ ВЕС </w:t>
      </w:r>
      <w:proofErr w:type="gramStart"/>
      <w:r w:rsidRPr="00FC31E9">
        <w:t>опрошенных</w:t>
      </w:r>
      <w:proofErr w:type="gramEnd"/>
      <w:r w:rsidRPr="00FC31E9">
        <w:t>, которые считают, что параметр качества предоставления государственной услуги важен, %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--------------------------------</w:t>
      </w:r>
    </w:p>
    <w:p w:rsidR="00AA525C" w:rsidRPr="00FC31E9" w:rsidRDefault="00AA525C" w:rsidP="00AA525C">
      <w:pPr>
        <w:jc w:val="both"/>
      </w:pPr>
      <w:r w:rsidRPr="00FC31E9">
        <w:t xml:space="preserve">&lt;*&gt; Ведомость заполняется по каждому параметру качества </w:t>
      </w:r>
      <w:proofErr w:type="gramStart"/>
      <w:r w:rsidRPr="00FC31E9">
        <w:t>муниципальной</w:t>
      </w:r>
      <w:proofErr w:type="gramEnd"/>
    </w:p>
    <w:p w:rsidR="00AA525C" w:rsidRPr="00FC31E9" w:rsidRDefault="00AA525C" w:rsidP="00AA525C">
      <w:pPr>
        <w:jc w:val="both"/>
      </w:pPr>
      <w:proofErr w:type="gramStart"/>
      <w:r w:rsidRPr="00FC31E9">
        <w:t>услуги в разрезе мест сбора  первичной   информации   (мест   анкетирования</w:t>
      </w:r>
      <w:proofErr w:type="gramEnd"/>
    </w:p>
    <w:p w:rsidR="00AA525C" w:rsidRPr="00FC31E9" w:rsidRDefault="00AA525C" w:rsidP="00AA525C">
      <w:pPr>
        <w:jc w:val="both"/>
      </w:pPr>
      <w:r w:rsidRPr="00FC31E9">
        <w:t>заявителей).</w:t>
      </w:r>
    </w:p>
    <w:p w:rsidR="00AA525C" w:rsidRPr="00FC31E9" w:rsidRDefault="00AA525C" w:rsidP="00AA525C">
      <w:pPr>
        <w:jc w:val="both"/>
      </w:pPr>
      <w:r w:rsidRPr="00FC31E9">
        <w:t>____________________________________       ___________      _______________</w:t>
      </w:r>
    </w:p>
    <w:p w:rsidR="00AA525C" w:rsidRPr="00FC31E9" w:rsidRDefault="00AA525C" w:rsidP="00AA525C">
      <w:pPr>
        <w:jc w:val="both"/>
      </w:pPr>
      <w:r w:rsidRPr="00FC31E9">
        <w:t>Должностное лицо, ответственное             (подпись)           (Ф.И.О.)</w:t>
      </w:r>
    </w:p>
    <w:p w:rsidR="00AA525C" w:rsidRPr="00FC31E9" w:rsidRDefault="00AA525C" w:rsidP="00AA525C">
      <w:pPr>
        <w:jc w:val="both"/>
      </w:pPr>
      <w:r w:rsidRPr="00FC31E9">
        <w:t>за проведение мониторинга качества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>____________________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7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ВЕДОМОСТЬ</w:t>
      </w:r>
    </w:p>
    <w:p w:rsidR="00AA525C" w:rsidRPr="00FC31E9" w:rsidRDefault="00AA525C" w:rsidP="00AA525C">
      <w:pPr>
        <w:jc w:val="both"/>
      </w:pPr>
      <w:r w:rsidRPr="00FC31E9">
        <w:t>оценки соблюдения исполнителем муниципальной услуги</w:t>
      </w:r>
    </w:p>
    <w:p w:rsidR="00AA525C" w:rsidRPr="00FC31E9" w:rsidRDefault="00AA525C" w:rsidP="00AA525C">
      <w:pPr>
        <w:jc w:val="both"/>
      </w:pPr>
      <w:r w:rsidRPr="00FC31E9">
        <w:t>стандарта предоставления муниципальной услуги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 xml:space="preserve">(наименование исполнителя </w:t>
      </w:r>
      <w:proofErr w:type="gramStart"/>
      <w:r w:rsidRPr="00FC31E9">
        <w:t>муниципальной</w:t>
      </w:r>
      <w:proofErr w:type="gramEnd"/>
      <w:r w:rsidRPr="00FC31E9">
        <w:t xml:space="preserve"> услуг)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(период сбора первичной информации)</w:t>
      </w:r>
    </w:p>
    <w:p w:rsidR="00AA525C" w:rsidRPr="00FC31E9" w:rsidRDefault="00AA525C" w:rsidP="00AA525C">
      <w:pPr>
        <w:jc w:val="both"/>
      </w:pPr>
      <w:r w:rsidRPr="00FC31E9">
        <w:t>N</w:t>
      </w:r>
    </w:p>
    <w:p w:rsidR="00AA525C" w:rsidRPr="00FC31E9" w:rsidRDefault="00AA525C" w:rsidP="00AA525C">
      <w:pPr>
        <w:jc w:val="both"/>
      </w:pPr>
      <w:proofErr w:type="spellStart"/>
      <w:proofErr w:type="gramStart"/>
      <w:r w:rsidRPr="00FC31E9">
        <w:t>пп</w:t>
      </w:r>
      <w:proofErr w:type="spellEnd"/>
      <w:r w:rsidRPr="00FC31E9">
        <w:t>.</w:t>
      </w:r>
      <w:r w:rsidRPr="00FC31E9">
        <w:tab/>
        <w:t>Наименование параметра качества предоставления государственной услуги (</w:t>
      </w:r>
      <w:proofErr w:type="spellStart"/>
      <w:r w:rsidRPr="00FC31E9">
        <w:t>i</w:t>
      </w:r>
      <w:proofErr w:type="spellEnd"/>
      <w:r w:rsidRPr="00FC31E9">
        <w:t>)</w:t>
      </w:r>
      <w:r w:rsidRPr="00FC31E9">
        <w:tab/>
        <w:t>Нормативное значение показателя качества (требования), установленное в стандарте предоставления ()</w:t>
      </w:r>
      <w:r w:rsidRPr="00FC31E9">
        <w:tab/>
        <w:t>Выявленное среднее фактическое (реальное) значение исследованного параметра качества предоставления государственной услуги ()</w:t>
      </w:r>
      <w:r w:rsidRPr="00FC31E9">
        <w:tab/>
        <w:t>Оценка соответствия фактических (реальных) значений параметров качества предоставления государственной услуги показателям качества, установленным в стандартах предоставления ()</w:t>
      </w:r>
      <w:r w:rsidRPr="00FC31E9">
        <w:tab/>
        <w:t>Коэффициент значимости параметра качества предоставления государственной услуги ()</w:t>
      </w:r>
      <w:proofErr w:type="gramEnd"/>
    </w:p>
    <w:p w:rsidR="00AA525C" w:rsidRPr="00FC31E9" w:rsidRDefault="00AA525C" w:rsidP="00AA525C">
      <w:pPr>
        <w:jc w:val="both"/>
      </w:pPr>
      <w:r w:rsidRPr="00FC31E9">
        <w:t>1.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2.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...</w:t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proofErr w:type="spellStart"/>
      <w:r w:rsidRPr="00FC31E9">
        <w:t>n</w:t>
      </w:r>
      <w:proofErr w:type="spellEnd"/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Оценка соответствия качества фактически представляемой государственной услуги стандарту предоставления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Количество оценок соответствия фактических (реальных) значений параметров качества предоставления государственной услуги показателям качества, установленным в стандартах предоставления, равных 1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lastRenderedPageBreak/>
        <w:t>Количество оценок соответствия фактических (реальных) значений параметров качества предоставления государственной услуги показателям качества, установленным в стандартах предоставления, находящихся в диапазоне от 0,5 до 1 ()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Количество оценок соответствия фактических (реальных) значений параметров качества предоставления государственной услуги показателям качества, установленным в стандартах предоставления, меньше 0,5 ()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Вывод о соблюдении  исполнителем   муниципальной    услуги   стандарта</w:t>
      </w:r>
    </w:p>
    <w:p w:rsidR="00AA525C" w:rsidRPr="00FC31E9" w:rsidRDefault="00AA525C" w:rsidP="00AA525C">
      <w:pPr>
        <w:jc w:val="both"/>
      </w:pPr>
      <w:proofErr w:type="gramStart"/>
      <w:r w:rsidRPr="00FC31E9">
        <w:t>предоставления  муниципальной   услуги  (в  соответствии  с  пунктом   4.2</w:t>
      </w:r>
      <w:proofErr w:type="gramEnd"/>
    </w:p>
    <w:p w:rsidR="00AA525C" w:rsidRPr="00FC31E9" w:rsidRDefault="00AA525C" w:rsidP="00AA525C">
      <w:pPr>
        <w:jc w:val="both"/>
      </w:pPr>
      <w:proofErr w:type="gramStart"/>
      <w:r w:rsidRPr="00FC31E9">
        <w:t>Порядка):</w:t>
      </w:r>
      <w:proofErr w:type="gramEnd"/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       ___________      _______________</w:t>
      </w:r>
    </w:p>
    <w:p w:rsidR="00AA525C" w:rsidRPr="00FC31E9" w:rsidRDefault="00AA525C" w:rsidP="00AA525C">
      <w:pPr>
        <w:jc w:val="both"/>
      </w:pPr>
      <w:r w:rsidRPr="00FC31E9">
        <w:t>Должностное лицо, ответственное                           (подпись)                (Ф.И.О.)</w:t>
      </w:r>
    </w:p>
    <w:p w:rsidR="00AA525C" w:rsidRPr="00FC31E9" w:rsidRDefault="00AA525C" w:rsidP="00AA525C">
      <w:pPr>
        <w:jc w:val="both"/>
      </w:pPr>
      <w:r w:rsidRPr="00FC31E9">
        <w:t>за проведение мониторинга качества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>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8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ПРИМЕРНЫЙ ПЕРЕЧЕНЬ</w:t>
      </w:r>
    </w:p>
    <w:p w:rsidR="00AA525C" w:rsidRPr="00FC31E9" w:rsidRDefault="00AA525C" w:rsidP="00AA525C">
      <w:pPr>
        <w:jc w:val="both"/>
      </w:pPr>
      <w:r w:rsidRPr="00FC31E9">
        <w:t>вопросов для формирования анкеты</w:t>
      </w:r>
    </w:p>
    <w:p w:rsidR="00AA525C" w:rsidRPr="00FC31E9" w:rsidRDefault="00AA525C" w:rsidP="00AA525C">
      <w:pPr>
        <w:jc w:val="both"/>
      </w:pPr>
      <w:r w:rsidRPr="00FC31E9">
        <w:t xml:space="preserve">Ваше мнение очень важно и поможет повысить качество              </w:t>
      </w:r>
    </w:p>
    <w:p w:rsidR="00AA525C" w:rsidRPr="00FC31E9" w:rsidRDefault="00AA525C" w:rsidP="00AA525C">
      <w:pPr>
        <w:jc w:val="both"/>
      </w:pPr>
      <w:r w:rsidRPr="00FC31E9">
        <w:t xml:space="preserve">предоставляемых услуг. Заполните, пожалуйста, данную форму          </w:t>
      </w:r>
    </w:p>
    <w:p w:rsidR="00AA525C" w:rsidRPr="00FC31E9" w:rsidRDefault="00AA525C" w:rsidP="00AA525C">
      <w:pPr>
        <w:jc w:val="both"/>
      </w:pPr>
      <w:r w:rsidRPr="00FC31E9">
        <w:t>и передайте ответственному должностному лицу либо в орган, предоставляющий услугу. Данные будут использованы при проведении мониторинга качества предоставляемых услуг</w:t>
      </w:r>
    </w:p>
    <w:p w:rsidR="00AA525C" w:rsidRPr="00FC31E9" w:rsidRDefault="00AA525C" w:rsidP="00AA525C">
      <w:pPr>
        <w:jc w:val="both"/>
      </w:pPr>
      <w:r w:rsidRPr="00FC31E9">
        <w:t>Наименование структурного подразделения  органа местного самоуправления</w:t>
      </w:r>
      <w:r w:rsidRPr="00FC31E9">
        <w:tab/>
        <w:t>(заполняется органом)</w:t>
      </w:r>
    </w:p>
    <w:p w:rsidR="00AA525C" w:rsidRPr="00FC31E9" w:rsidRDefault="00AA525C" w:rsidP="00AA525C">
      <w:pPr>
        <w:jc w:val="both"/>
      </w:pPr>
      <w:r w:rsidRPr="00FC31E9">
        <w:t>Место оказания услуги</w:t>
      </w:r>
      <w:r w:rsidRPr="00FC31E9">
        <w:tab/>
        <w:t>(заполняется органом)</w:t>
      </w:r>
    </w:p>
    <w:p w:rsidR="00AA525C" w:rsidRPr="00FC31E9" w:rsidRDefault="00AA525C" w:rsidP="00AA525C">
      <w:pPr>
        <w:jc w:val="both"/>
      </w:pPr>
      <w:r w:rsidRPr="00FC31E9">
        <w:t>Предоставленная услуга</w:t>
      </w:r>
      <w:r w:rsidRPr="00FC31E9">
        <w:tab/>
        <w:t>(заполняется органом)</w:t>
      </w:r>
    </w:p>
    <w:p w:rsidR="00AA525C" w:rsidRPr="00FC31E9" w:rsidRDefault="00AA525C" w:rsidP="00AA525C">
      <w:pPr>
        <w:jc w:val="both"/>
      </w:pPr>
      <w:r w:rsidRPr="00FC31E9">
        <w:t>Дата и время обращения в орган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Дата и время предоставления услуги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Время ожидания в очереди при подаче запроса о    </w:t>
      </w:r>
    </w:p>
    <w:p w:rsidR="00AA525C" w:rsidRPr="00FC31E9" w:rsidRDefault="00AA525C" w:rsidP="00AA525C">
      <w:pPr>
        <w:jc w:val="both"/>
      </w:pPr>
      <w:proofErr w:type="gramStart"/>
      <w:r w:rsidRPr="00FC31E9">
        <w:t>предоставлении</w:t>
      </w:r>
      <w:proofErr w:type="gramEnd"/>
      <w:r w:rsidRPr="00FC31E9">
        <w:t xml:space="preserve"> муниципальной услуги (минут)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Время ожидания в очереди при получении результата</w:t>
      </w:r>
    </w:p>
    <w:p w:rsidR="00AA525C" w:rsidRPr="00FC31E9" w:rsidRDefault="00AA525C" w:rsidP="00AA525C">
      <w:pPr>
        <w:jc w:val="both"/>
      </w:pPr>
      <w:r w:rsidRPr="00FC31E9">
        <w:t>предоставления муниципальной услуги (минут)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Пожалуйста, ответьте на следующие  </w:t>
      </w:r>
    </w:p>
    <w:p w:rsidR="00AA525C" w:rsidRPr="00FC31E9" w:rsidRDefault="00AA525C" w:rsidP="00AA525C">
      <w:pPr>
        <w:jc w:val="both"/>
      </w:pPr>
      <w:r w:rsidRPr="00FC31E9">
        <w:t xml:space="preserve">вопросы </w:t>
      </w:r>
      <w:r w:rsidRPr="00FC31E9">
        <w:tab/>
        <w:t>Ваш ответ</w:t>
      </w:r>
      <w:proofErr w:type="gramStart"/>
      <w:r w:rsidRPr="00FC31E9">
        <w:tab/>
        <w:t>П</w:t>
      </w:r>
      <w:proofErr w:type="gramEnd"/>
      <w:r w:rsidRPr="00FC31E9">
        <w:t xml:space="preserve">ожалуйста,    </w:t>
      </w:r>
    </w:p>
    <w:p w:rsidR="00AA525C" w:rsidRPr="00FC31E9" w:rsidRDefault="00AA525C" w:rsidP="00AA525C">
      <w:pPr>
        <w:jc w:val="both"/>
      </w:pPr>
      <w:r w:rsidRPr="00FC31E9">
        <w:t>отметьте в таблице</w:t>
      </w:r>
    </w:p>
    <w:p w:rsidR="00AA525C" w:rsidRPr="00FC31E9" w:rsidRDefault="00AA525C" w:rsidP="00AA525C">
      <w:pPr>
        <w:jc w:val="both"/>
      </w:pPr>
      <w:r w:rsidRPr="00FC31E9">
        <w:t xml:space="preserve">галочкой (V),   </w:t>
      </w:r>
    </w:p>
    <w:p w:rsidR="00AA525C" w:rsidRPr="00FC31E9" w:rsidRDefault="00AA525C" w:rsidP="00AA525C">
      <w:pPr>
        <w:jc w:val="both"/>
      </w:pPr>
      <w:r w:rsidRPr="00FC31E9">
        <w:t xml:space="preserve">если для Вас   </w:t>
      </w:r>
    </w:p>
    <w:p w:rsidR="00AA525C" w:rsidRPr="00FC31E9" w:rsidRDefault="00AA525C" w:rsidP="00AA525C">
      <w:pPr>
        <w:jc w:val="both"/>
      </w:pPr>
      <w:r w:rsidRPr="00FC31E9">
        <w:t xml:space="preserve">данный параметр  </w:t>
      </w:r>
    </w:p>
    <w:p w:rsidR="00AA525C" w:rsidRPr="00FC31E9" w:rsidRDefault="00AA525C" w:rsidP="00AA525C">
      <w:pPr>
        <w:jc w:val="both"/>
      </w:pPr>
      <w:r w:rsidRPr="00FC31E9">
        <w:t xml:space="preserve">при получении   </w:t>
      </w:r>
    </w:p>
    <w:p w:rsidR="00AA525C" w:rsidRPr="00FC31E9" w:rsidRDefault="00AA525C" w:rsidP="00AA525C">
      <w:pPr>
        <w:jc w:val="both"/>
      </w:pPr>
      <w:r w:rsidRPr="00FC31E9">
        <w:t xml:space="preserve">муниципальной  </w:t>
      </w:r>
    </w:p>
    <w:p w:rsidR="00AA525C" w:rsidRPr="00FC31E9" w:rsidRDefault="00AA525C" w:rsidP="00AA525C">
      <w:pPr>
        <w:jc w:val="both"/>
      </w:pPr>
      <w:r w:rsidRPr="00FC31E9">
        <w:t xml:space="preserve">услуги </w:t>
      </w:r>
      <w:proofErr w:type="gramStart"/>
      <w:r w:rsidRPr="00FC31E9">
        <w:t>важен</w:t>
      </w:r>
      <w:proofErr w:type="gramEnd"/>
    </w:p>
    <w:p w:rsidR="00AA525C" w:rsidRPr="00FC31E9" w:rsidRDefault="00AA525C" w:rsidP="00AA525C">
      <w:pPr>
        <w:jc w:val="both"/>
      </w:pPr>
      <w:r w:rsidRPr="00FC31E9">
        <w:t xml:space="preserve">Вы получили исчерпывающий перечень  </w:t>
      </w:r>
    </w:p>
    <w:p w:rsidR="00AA525C" w:rsidRPr="00FC31E9" w:rsidRDefault="00AA525C" w:rsidP="00AA525C">
      <w:pPr>
        <w:jc w:val="both"/>
      </w:pPr>
      <w:r w:rsidRPr="00FC31E9">
        <w:lastRenderedPageBreak/>
        <w:t xml:space="preserve">документов, необходимых </w:t>
      </w:r>
      <w:proofErr w:type="gramStart"/>
      <w:r w:rsidRPr="00FC31E9">
        <w:t>для</w:t>
      </w:r>
      <w:proofErr w:type="gramEnd"/>
      <w:r w:rsidRPr="00FC31E9">
        <w:t xml:space="preserve">         </w:t>
      </w:r>
    </w:p>
    <w:p w:rsidR="00AA525C" w:rsidRPr="00FC31E9" w:rsidRDefault="00AA525C" w:rsidP="00AA525C">
      <w:pPr>
        <w:jc w:val="both"/>
      </w:pPr>
      <w:r w:rsidRPr="00FC31E9">
        <w:t>получения услуги?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Вы получили информацию              </w:t>
      </w:r>
    </w:p>
    <w:p w:rsidR="00AA525C" w:rsidRPr="00FC31E9" w:rsidRDefault="00AA525C" w:rsidP="00AA525C">
      <w:pPr>
        <w:jc w:val="both"/>
      </w:pPr>
      <w:r w:rsidRPr="00FC31E9">
        <w:t xml:space="preserve">о последовательности Ваших действий </w:t>
      </w:r>
    </w:p>
    <w:p w:rsidR="00AA525C" w:rsidRPr="00FC31E9" w:rsidRDefault="00AA525C" w:rsidP="00AA525C">
      <w:pPr>
        <w:jc w:val="both"/>
      </w:pPr>
      <w:r w:rsidRPr="00FC31E9">
        <w:t xml:space="preserve">в получении услуги  </w:t>
      </w:r>
    </w:p>
    <w:p w:rsidR="00AA525C" w:rsidRPr="00FC31E9" w:rsidRDefault="00AA525C" w:rsidP="00AA525C">
      <w:pPr>
        <w:jc w:val="both"/>
      </w:pPr>
      <w:r w:rsidRPr="00FC31E9">
        <w:t xml:space="preserve">и последовательности действий       </w:t>
      </w:r>
    </w:p>
    <w:p w:rsidR="00AA525C" w:rsidRPr="00FC31E9" w:rsidRDefault="00AA525C" w:rsidP="00AA525C">
      <w:pPr>
        <w:jc w:val="both"/>
      </w:pPr>
      <w:r w:rsidRPr="00FC31E9">
        <w:t xml:space="preserve">органа, оказывающего </w:t>
      </w:r>
    </w:p>
    <w:p w:rsidR="00AA525C" w:rsidRPr="00FC31E9" w:rsidRDefault="00AA525C" w:rsidP="00AA525C">
      <w:pPr>
        <w:jc w:val="both"/>
      </w:pPr>
      <w:r w:rsidRPr="00FC31E9">
        <w:t xml:space="preserve">услугу, включая </w:t>
      </w:r>
      <w:proofErr w:type="gramStart"/>
      <w:r w:rsidRPr="00FC31E9">
        <w:t>исчерпывающее</w:t>
      </w:r>
      <w:proofErr w:type="gramEnd"/>
      <w:r w:rsidRPr="00FC31E9">
        <w:t xml:space="preserve">       </w:t>
      </w:r>
    </w:p>
    <w:p w:rsidR="00AA525C" w:rsidRPr="00FC31E9" w:rsidRDefault="00AA525C" w:rsidP="00AA525C">
      <w:pPr>
        <w:jc w:val="both"/>
      </w:pPr>
      <w:r w:rsidRPr="00FC31E9">
        <w:t xml:space="preserve">описание результата, который        </w:t>
      </w:r>
    </w:p>
    <w:p w:rsidR="00AA525C" w:rsidRPr="00FC31E9" w:rsidRDefault="00AA525C" w:rsidP="00AA525C">
      <w:pPr>
        <w:jc w:val="both"/>
      </w:pPr>
      <w:r w:rsidRPr="00FC31E9">
        <w:t>Вы должны получить?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Сколько времени ушло на оказание Вам</w:t>
      </w:r>
    </w:p>
    <w:p w:rsidR="00AA525C" w:rsidRPr="00FC31E9" w:rsidRDefault="00AA525C" w:rsidP="00AA525C">
      <w:pPr>
        <w:jc w:val="both"/>
      </w:pPr>
      <w:proofErr w:type="gramStart"/>
      <w:r w:rsidRPr="00FC31E9">
        <w:t>услуги (часов, дней,</w:t>
      </w:r>
      <w:proofErr w:type="gramEnd"/>
    </w:p>
    <w:p w:rsidR="00AA525C" w:rsidRPr="00FC31E9" w:rsidRDefault="00AA525C" w:rsidP="00AA525C">
      <w:pPr>
        <w:jc w:val="both"/>
      </w:pPr>
      <w:r w:rsidRPr="00FC31E9">
        <w:t>месяцев)?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Вас ознакомили с перечнем оснований </w:t>
      </w:r>
    </w:p>
    <w:p w:rsidR="00AA525C" w:rsidRPr="00FC31E9" w:rsidRDefault="00AA525C" w:rsidP="00AA525C">
      <w:pPr>
        <w:jc w:val="both"/>
      </w:pPr>
      <w:r w:rsidRPr="00FC31E9">
        <w:t xml:space="preserve">для отказа в оказании               </w:t>
      </w:r>
    </w:p>
    <w:p w:rsidR="00AA525C" w:rsidRPr="00FC31E9" w:rsidRDefault="00AA525C" w:rsidP="00AA525C">
      <w:pPr>
        <w:jc w:val="both"/>
      </w:pPr>
      <w:r w:rsidRPr="00FC31E9">
        <w:t>услуги?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Помещение, где Вам оказывалась      </w:t>
      </w:r>
    </w:p>
    <w:p w:rsidR="00AA525C" w:rsidRPr="00FC31E9" w:rsidRDefault="00AA525C" w:rsidP="00AA525C">
      <w:pPr>
        <w:jc w:val="both"/>
      </w:pPr>
      <w:r w:rsidRPr="00FC31E9">
        <w:t xml:space="preserve">услуга, оснащено    </w:t>
      </w:r>
    </w:p>
    <w:p w:rsidR="00AA525C" w:rsidRPr="00FC31E9" w:rsidRDefault="00AA525C" w:rsidP="00AA525C">
      <w:pPr>
        <w:jc w:val="both"/>
      </w:pPr>
      <w:r w:rsidRPr="00FC31E9">
        <w:t>местами для ожидания?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Вы удовлетворены                    </w:t>
      </w:r>
    </w:p>
    <w:p w:rsidR="00AA525C" w:rsidRPr="00FC31E9" w:rsidRDefault="00AA525C" w:rsidP="00AA525C">
      <w:pPr>
        <w:jc w:val="both"/>
      </w:pPr>
      <w:proofErr w:type="gramStart"/>
      <w:r w:rsidRPr="00FC31E9">
        <w:t xml:space="preserve">условиями  помещения для предоставления услуги (освещенность, просторность, отопление и чистота   </w:t>
      </w:r>
      <w:proofErr w:type="gramEnd"/>
    </w:p>
    <w:p w:rsidR="00AA525C" w:rsidRPr="00FC31E9" w:rsidRDefault="00AA525C" w:rsidP="00AA525C">
      <w:pPr>
        <w:jc w:val="both"/>
      </w:pPr>
      <w:r w:rsidRPr="00FC31E9">
        <w:t>воздуха?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Какие документально подтвержденные  </w:t>
      </w:r>
    </w:p>
    <w:p w:rsidR="00AA525C" w:rsidRPr="00FC31E9" w:rsidRDefault="00AA525C" w:rsidP="00AA525C">
      <w:pPr>
        <w:jc w:val="both"/>
      </w:pPr>
      <w:r w:rsidRPr="00FC31E9">
        <w:t xml:space="preserve">финансовые затраты Вы понесли </w:t>
      </w:r>
      <w:proofErr w:type="gramStart"/>
      <w:r w:rsidRPr="00FC31E9">
        <w:t>при</w:t>
      </w:r>
      <w:proofErr w:type="gramEnd"/>
      <w:r w:rsidRPr="00FC31E9">
        <w:t xml:space="preserve">   </w:t>
      </w:r>
    </w:p>
    <w:p w:rsidR="00AA525C" w:rsidRPr="00FC31E9" w:rsidRDefault="00AA525C" w:rsidP="00AA525C">
      <w:pPr>
        <w:jc w:val="both"/>
      </w:pPr>
      <w:proofErr w:type="gramStart"/>
      <w:r w:rsidRPr="00FC31E9">
        <w:t>получении</w:t>
      </w:r>
      <w:proofErr w:type="gramEnd"/>
      <w:r w:rsidRPr="00FC31E9">
        <w:t xml:space="preserve"> услуги?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proofErr w:type="gramStart"/>
      <w:r w:rsidRPr="00FC31E9">
        <w:t>Какие неформальные платежи (платежи,</w:t>
      </w:r>
      <w:proofErr w:type="gramEnd"/>
    </w:p>
    <w:p w:rsidR="00AA525C" w:rsidRPr="00FC31E9" w:rsidRDefault="00AA525C" w:rsidP="00AA525C">
      <w:pPr>
        <w:jc w:val="both"/>
      </w:pPr>
      <w:r w:rsidRPr="00FC31E9">
        <w:t xml:space="preserve">не имеющие документального          </w:t>
      </w:r>
    </w:p>
    <w:p w:rsidR="00AA525C" w:rsidRPr="00FC31E9" w:rsidRDefault="00AA525C" w:rsidP="00AA525C">
      <w:pPr>
        <w:jc w:val="both"/>
      </w:pPr>
      <w:r w:rsidRPr="00FC31E9">
        <w:t xml:space="preserve">подтверждения) Вы осуществили       </w:t>
      </w:r>
    </w:p>
    <w:p w:rsidR="00AA525C" w:rsidRPr="00FC31E9" w:rsidRDefault="00AA525C" w:rsidP="00AA525C">
      <w:pPr>
        <w:jc w:val="both"/>
      </w:pPr>
      <w:r w:rsidRPr="00FC31E9">
        <w:t xml:space="preserve">в связи с получением </w:t>
      </w:r>
    </w:p>
    <w:p w:rsidR="00AA525C" w:rsidRPr="00FC31E9" w:rsidRDefault="00AA525C" w:rsidP="00AA525C">
      <w:pPr>
        <w:jc w:val="both"/>
      </w:pPr>
      <w:r w:rsidRPr="00FC31E9">
        <w:t>услуги?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Какие посредники Вами привлекались  </w:t>
      </w:r>
    </w:p>
    <w:p w:rsidR="00AA525C" w:rsidRPr="00FC31E9" w:rsidRDefault="00AA525C" w:rsidP="00AA525C">
      <w:pPr>
        <w:jc w:val="both"/>
      </w:pPr>
      <w:r w:rsidRPr="00FC31E9">
        <w:t xml:space="preserve">в получении услуги, </w:t>
      </w:r>
    </w:p>
    <w:p w:rsidR="00AA525C" w:rsidRPr="00FC31E9" w:rsidRDefault="00AA525C" w:rsidP="00AA525C">
      <w:pPr>
        <w:jc w:val="both"/>
      </w:pPr>
      <w:r w:rsidRPr="00FC31E9">
        <w:t xml:space="preserve">в том числе в силу требований       </w:t>
      </w:r>
    </w:p>
    <w:p w:rsidR="00AA525C" w:rsidRPr="00FC31E9" w:rsidRDefault="00AA525C" w:rsidP="00AA525C">
      <w:pPr>
        <w:jc w:val="both"/>
      </w:pPr>
      <w:r w:rsidRPr="00FC31E9">
        <w:t xml:space="preserve">(побуждения) органов местного самоуправления, предоставляющих             </w:t>
      </w:r>
    </w:p>
    <w:p w:rsidR="00AA525C" w:rsidRPr="00FC31E9" w:rsidRDefault="00AA525C" w:rsidP="00AA525C">
      <w:pPr>
        <w:jc w:val="both"/>
      </w:pPr>
      <w:r w:rsidRPr="00FC31E9">
        <w:t>услугу?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Вы удовлетворены компетентностью    </w:t>
      </w:r>
    </w:p>
    <w:p w:rsidR="00AA525C" w:rsidRPr="00FC31E9" w:rsidRDefault="00AA525C" w:rsidP="00AA525C">
      <w:pPr>
        <w:jc w:val="both"/>
      </w:pPr>
      <w:proofErr w:type="gramStart"/>
      <w:r w:rsidRPr="00FC31E9">
        <w:t xml:space="preserve">персонала (профессиональной         </w:t>
      </w:r>
      <w:proofErr w:type="gramEnd"/>
    </w:p>
    <w:p w:rsidR="00AA525C" w:rsidRPr="00FC31E9" w:rsidRDefault="00AA525C" w:rsidP="00AA525C">
      <w:pPr>
        <w:jc w:val="both"/>
      </w:pPr>
      <w:r w:rsidRPr="00FC31E9">
        <w:t xml:space="preserve">грамотностью) при оказании Вам      </w:t>
      </w:r>
    </w:p>
    <w:p w:rsidR="00AA525C" w:rsidRPr="00FC31E9" w:rsidRDefault="00AA525C" w:rsidP="00AA525C">
      <w:pPr>
        <w:jc w:val="both"/>
      </w:pPr>
      <w:r w:rsidRPr="00FC31E9">
        <w:t>услуги?</w:t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Вы удовлетворены качеством          </w:t>
      </w:r>
    </w:p>
    <w:p w:rsidR="00AA525C" w:rsidRPr="00FC31E9" w:rsidRDefault="00AA525C" w:rsidP="00AA525C">
      <w:pPr>
        <w:jc w:val="both"/>
      </w:pPr>
      <w:r w:rsidRPr="00FC31E9">
        <w:t>предоставления услуги в целом?</w:t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 xml:space="preserve">Есть ли у Вас рекомендации по улучшению качества предоставления услуг? </w:t>
      </w:r>
    </w:p>
    <w:p w:rsidR="00AA525C" w:rsidRPr="00FC31E9" w:rsidRDefault="00AA525C" w:rsidP="00AA525C">
      <w:pPr>
        <w:jc w:val="both"/>
      </w:pPr>
      <w:r w:rsidRPr="00FC31E9">
        <w:t>Благодарим Вас за участие в исследовании, нам важно Ваше мнение!</w:t>
      </w:r>
    </w:p>
    <w:p w:rsidR="00AA525C" w:rsidRPr="00FC31E9" w:rsidRDefault="00AA525C" w:rsidP="00AA525C">
      <w:pPr>
        <w:jc w:val="both"/>
      </w:pPr>
      <w:r w:rsidRPr="00FC31E9">
        <w:t>__________________</w:t>
      </w:r>
    </w:p>
    <w:p w:rsidR="00AA525C" w:rsidRPr="00FC31E9" w:rsidRDefault="00AA525C" w:rsidP="00AA525C">
      <w:pPr>
        <w:jc w:val="both"/>
      </w:pP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  <w:t>Форма № 9</w:t>
      </w:r>
    </w:p>
    <w:p w:rsidR="00AA525C" w:rsidRPr="00FC31E9" w:rsidRDefault="00AA525C" w:rsidP="00AA525C">
      <w:pPr>
        <w:jc w:val="both"/>
      </w:pPr>
      <w:r w:rsidRPr="00FC31E9">
        <w:t xml:space="preserve">к Порядку </w:t>
      </w:r>
      <w:proofErr w:type="gramStart"/>
      <w:r w:rsidRPr="00FC31E9">
        <w:t>проведения мониторинга качества предоставления муниципальных услуг органов местного самоуправления муниципального  образования                                           городской</w:t>
      </w:r>
      <w:proofErr w:type="gramEnd"/>
      <w:r w:rsidRPr="00FC31E9">
        <w:t xml:space="preserve"> округ «</w:t>
      </w:r>
      <w:proofErr w:type="spellStart"/>
      <w:r w:rsidRPr="00FC31E9">
        <w:t>Долинский</w:t>
      </w:r>
      <w:proofErr w:type="spellEnd"/>
      <w:r w:rsidRPr="00FC31E9">
        <w:t>» и подведомственных учреждений</w:t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lastRenderedPageBreak/>
        <w:tab/>
      </w:r>
      <w:r w:rsidRPr="00FC31E9">
        <w:tab/>
      </w:r>
      <w:r w:rsidRPr="00FC31E9">
        <w:tab/>
      </w:r>
      <w:r w:rsidRPr="00FC31E9">
        <w:tab/>
      </w:r>
    </w:p>
    <w:p w:rsidR="00AA525C" w:rsidRPr="00FC31E9" w:rsidRDefault="00AA525C" w:rsidP="00AA525C">
      <w:pPr>
        <w:jc w:val="both"/>
      </w:pPr>
      <w:r w:rsidRPr="00FC31E9">
        <w:t>ОТЧЕТ</w:t>
      </w:r>
    </w:p>
    <w:p w:rsidR="00AA525C" w:rsidRPr="00FC31E9" w:rsidRDefault="00AA525C" w:rsidP="00AA525C">
      <w:pPr>
        <w:jc w:val="both"/>
      </w:pPr>
      <w:r w:rsidRPr="00FC31E9">
        <w:t>о проведении мониторинга качества предоставления</w:t>
      </w:r>
    </w:p>
    <w:p w:rsidR="00AA525C" w:rsidRPr="00FC31E9" w:rsidRDefault="00AA525C" w:rsidP="00AA525C">
      <w:pPr>
        <w:jc w:val="both"/>
      </w:pPr>
      <w:r w:rsidRPr="00FC31E9">
        <w:t>муниципальной услуги в ________________ году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исполнителя муниципальных услуг)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(наименование муниципальной услуги)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proofErr w:type="gramStart"/>
      <w:r w:rsidRPr="00FC31E9">
        <w:t>(реквизиты нормативного правового акта, утверждающего регламент</w:t>
      </w:r>
      <w:proofErr w:type="gramEnd"/>
    </w:p>
    <w:p w:rsidR="00AA525C" w:rsidRPr="00FC31E9" w:rsidRDefault="00AA525C" w:rsidP="00AA525C">
      <w:pPr>
        <w:jc w:val="both"/>
      </w:pPr>
      <w:r w:rsidRPr="00FC31E9">
        <w:t>предоставления муниципальной услуги)</w:t>
      </w:r>
    </w:p>
    <w:p w:rsidR="00AA525C" w:rsidRPr="00FC31E9" w:rsidRDefault="00AA525C" w:rsidP="00AA525C">
      <w:pPr>
        <w:jc w:val="both"/>
      </w:pPr>
      <w:r w:rsidRPr="00FC31E9">
        <w:t>Раздел 1. ОБЩИЕ СВЕДЕНИЯ</w:t>
      </w:r>
    </w:p>
    <w:p w:rsidR="00AA525C" w:rsidRPr="00FC31E9" w:rsidRDefault="00AA525C" w:rsidP="00AA525C">
      <w:pPr>
        <w:jc w:val="both"/>
      </w:pPr>
      <w:r w:rsidRPr="00FC31E9">
        <w:t>1.1. Описание наиболее распространенного (массового)  варианта  (вариантов)</w:t>
      </w:r>
    </w:p>
    <w:p w:rsidR="00AA525C" w:rsidRPr="00FC31E9" w:rsidRDefault="00AA525C" w:rsidP="00AA525C">
      <w:pPr>
        <w:jc w:val="both"/>
      </w:pPr>
      <w:r w:rsidRPr="00FC31E9">
        <w:t>получения муниципальной услуги 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1.2. Наименование мест предоставления муниципальной услуги 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1.3. Среднемесячное число  заявителей,  обращающихся   за   предоставлением</w:t>
      </w:r>
    </w:p>
    <w:p w:rsidR="00AA525C" w:rsidRPr="00FC31E9" w:rsidRDefault="00AA525C" w:rsidP="00AA525C">
      <w:pPr>
        <w:jc w:val="both"/>
      </w:pPr>
      <w:r w:rsidRPr="00FC31E9">
        <w:t>муниципальной услуги, в  разрезе  мест   предоставления   муниципальной</w:t>
      </w:r>
    </w:p>
    <w:p w:rsidR="00AA525C" w:rsidRPr="00FC31E9" w:rsidRDefault="00AA525C" w:rsidP="00AA525C">
      <w:pPr>
        <w:jc w:val="both"/>
      </w:pPr>
      <w:r w:rsidRPr="00FC31E9">
        <w:t>услуги 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1.4. Сведения о соответствии фактического этапа перехода на  предоставление</w:t>
      </w:r>
    </w:p>
    <w:p w:rsidR="00AA525C" w:rsidRPr="00FC31E9" w:rsidRDefault="00AA525C" w:rsidP="00AA525C">
      <w:pPr>
        <w:jc w:val="both"/>
      </w:pPr>
      <w:r w:rsidRPr="00FC31E9">
        <w:t>услуги в электронной форме целевому этапу _________________________________</w:t>
      </w:r>
    </w:p>
    <w:p w:rsidR="00AA525C" w:rsidRPr="00FC31E9" w:rsidRDefault="00AA525C" w:rsidP="00AA525C">
      <w:pPr>
        <w:jc w:val="both"/>
      </w:pPr>
      <w:r w:rsidRPr="00FC31E9">
        <w:t xml:space="preserve">1.5. </w:t>
      </w:r>
      <w:proofErr w:type="gramStart"/>
      <w:r w:rsidRPr="00FC31E9">
        <w:t>Сведения об исследовании (метод  исследования,  число   опрошенных   в</w:t>
      </w:r>
      <w:proofErr w:type="gramEnd"/>
    </w:p>
    <w:p w:rsidR="00AA525C" w:rsidRPr="00FC31E9" w:rsidRDefault="00AA525C" w:rsidP="00AA525C">
      <w:pPr>
        <w:jc w:val="both"/>
      </w:pPr>
      <w:proofErr w:type="gramStart"/>
      <w:r w:rsidRPr="00FC31E9">
        <w:t>разрезе</w:t>
      </w:r>
      <w:proofErr w:type="gramEnd"/>
      <w:r w:rsidRPr="00FC31E9">
        <w:t xml:space="preserve"> мест сбора первичной информации) 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 xml:space="preserve">Раздел 2. СВЕДЕНИЯ О СОБЛЮДЕНИИ ИСПОЛНИТЕЛЕМ </w:t>
      </w:r>
      <w:proofErr w:type="gramStart"/>
      <w:r w:rsidRPr="00FC31E9">
        <w:t>МУНИЦИПАЛЬНОЙ</w:t>
      </w:r>
      <w:proofErr w:type="gramEnd"/>
    </w:p>
    <w:p w:rsidR="00AA525C" w:rsidRPr="00FC31E9" w:rsidRDefault="00AA525C" w:rsidP="00AA525C">
      <w:pPr>
        <w:jc w:val="both"/>
      </w:pPr>
      <w:r w:rsidRPr="00FC31E9">
        <w:t>УСЛУГИ СТАНДАРТА ПРЕДОСТАВЛЕНИЯ МУНИЦИПАЛЬНОЙ УСЛУГИ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Раздел 3. ОБОБЩЕННЫЕ СВЕДЕНИЯ ПО РЕЗУЛЬТАТАМ МОНИТОРИНГА</w:t>
      </w:r>
    </w:p>
    <w:p w:rsidR="00AA525C" w:rsidRPr="00FC31E9" w:rsidRDefault="00AA525C" w:rsidP="00AA525C">
      <w:pPr>
        <w:jc w:val="both"/>
      </w:pPr>
      <w:r w:rsidRPr="00FC31E9">
        <w:t>КАЧЕСТВА ПРЕДОСТАВЛЕНИЯ МУНИЦИПАЛЬНЫХ УСЛУГ</w:t>
      </w:r>
    </w:p>
    <w:p w:rsidR="00AA525C" w:rsidRPr="00FC31E9" w:rsidRDefault="00AA525C" w:rsidP="00AA525C">
      <w:pPr>
        <w:jc w:val="both"/>
      </w:pPr>
      <w:r w:rsidRPr="00FC31E9">
        <w:t>3.1. Обобщенные сведения об  удовлетворенности  заявителей  муниципальной</w:t>
      </w:r>
    </w:p>
    <w:p w:rsidR="00AA525C" w:rsidRPr="00FC31E9" w:rsidRDefault="00AA525C" w:rsidP="00AA525C">
      <w:pPr>
        <w:jc w:val="both"/>
      </w:pPr>
      <w:r w:rsidRPr="00FC31E9">
        <w:t>услуги ее качеством и доступностью  (в  целом),  их  ожидания  в  отношении</w:t>
      </w:r>
    </w:p>
    <w:p w:rsidR="00AA525C" w:rsidRPr="00FC31E9" w:rsidRDefault="00AA525C" w:rsidP="00AA525C">
      <w:pPr>
        <w:jc w:val="both"/>
      </w:pPr>
      <w:r w:rsidRPr="00FC31E9">
        <w:t>улучшения качества предоставления исследуемой муниципальной услуги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 xml:space="preserve">3.2. </w:t>
      </w:r>
      <w:proofErr w:type="gramStart"/>
      <w:r w:rsidRPr="00FC31E9">
        <w:t>Обобщенные сведения о  наличии  неформальных  платежей  (платежей,  не</w:t>
      </w:r>
      <w:proofErr w:type="gramEnd"/>
    </w:p>
    <w:p w:rsidR="00AA525C" w:rsidRPr="00FC31E9" w:rsidRDefault="00AA525C" w:rsidP="00AA525C">
      <w:pPr>
        <w:jc w:val="both"/>
      </w:pPr>
      <w:proofErr w:type="gramStart"/>
      <w:r w:rsidRPr="00FC31E9">
        <w:t>имеющих</w:t>
      </w:r>
      <w:proofErr w:type="gramEnd"/>
      <w:r w:rsidRPr="00FC31E9">
        <w:t xml:space="preserve"> документального подтверждения) в связи с получением муниципальных</w:t>
      </w:r>
    </w:p>
    <w:p w:rsidR="00AA525C" w:rsidRPr="00FC31E9" w:rsidRDefault="00AA525C" w:rsidP="00AA525C">
      <w:pPr>
        <w:jc w:val="both"/>
      </w:pPr>
      <w:r w:rsidRPr="00FC31E9">
        <w:t>услуг 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3.3. Обобщенные сведения о привлечении заявителями посредников в  получении</w:t>
      </w:r>
    </w:p>
    <w:p w:rsidR="00AA525C" w:rsidRPr="00FC31E9" w:rsidRDefault="00AA525C" w:rsidP="00AA525C">
      <w:pPr>
        <w:jc w:val="both"/>
      </w:pPr>
      <w:r w:rsidRPr="00FC31E9">
        <w:t>муниципальной услуги, в том числе в силу требований (побуждения)  структурных подразделений органов местного  самоуправления,  предоставляющих</w:t>
      </w:r>
    </w:p>
    <w:p w:rsidR="00AA525C" w:rsidRPr="00FC31E9" w:rsidRDefault="00AA525C" w:rsidP="00AA525C">
      <w:pPr>
        <w:jc w:val="both"/>
      </w:pPr>
      <w:r w:rsidRPr="00FC31E9">
        <w:t>муниципальную услугу 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 xml:space="preserve">3.4. </w:t>
      </w:r>
      <w:proofErr w:type="spellStart"/>
      <w:r w:rsidRPr="00FC31E9">
        <w:t>Рейтингование</w:t>
      </w:r>
      <w:proofErr w:type="spellEnd"/>
      <w:r w:rsidRPr="00FC31E9">
        <w:t xml:space="preserve"> мест сбора первичной информации  в  разрезе   параметров</w:t>
      </w:r>
    </w:p>
    <w:p w:rsidR="00AA525C" w:rsidRPr="00FC31E9" w:rsidRDefault="00AA525C" w:rsidP="00AA525C">
      <w:pPr>
        <w:jc w:val="both"/>
      </w:pPr>
      <w:r w:rsidRPr="00FC31E9">
        <w:t>качества предоставления муниципальной услуги 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3.5. Описание выявленных наиболее актуальных проблем предоставления услуги,</w:t>
      </w:r>
    </w:p>
    <w:p w:rsidR="00AA525C" w:rsidRPr="00FC31E9" w:rsidRDefault="00AA525C" w:rsidP="00AA525C">
      <w:pPr>
        <w:jc w:val="both"/>
      </w:pPr>
      <w:r w:rsidRPr="00FC31E9">
        <w:t xml:space="preserve">непосредственно связанных с издержками на ее получение, и предложений </w:t>
      </w:r>
      <w:proofErr w:type="gramStart"/>
      <w:r w:rsidRPr="00FC31E9">
        <w:t>по</w:t>
      </w:r>
      <w:proofErr w:type="gramEnd"/>
      <w:r w:rsidRPr="00FC31E9">
        <w:t xml:space="preserve"> </w:t>
      </w:r>
      <w:proofErr w:type="gramStart"/>
      <w:r w:rsidRPr="00FC31E9">
        <w:t>их</w:t>
      </w:r>
      <w:proofErr w:type="gramEnd"/>
    </w:p>
    <w:p w:rsidR="00AA525C" w:rsidRPr="00FC31E9" w:rsidRDefault="00AA525C" w:rsidP="00AA525C">
      <w:pPr>
        <w:jc w:val="both"/>
      </w:pPr>
      <w:r w:rsidRPr="00FC31E9">
        <w:t>решению 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 xml:space="preserve">3.6. Выявленные параметры качества предоставления муниципальных услуг, </w:t>
      </w:r>
      <w:proofErr w:type="gramStart"/>
      <w:r w:rsidRPr="00FC31E9">
        <w:t>по</w:t>
      </w:r>
      <w:proofErr w:type="gramEnd"/>
    </w:p>
    <w:p w:rsidR="00AA525C" w:rsidRPr="00FC31E9" w:rsidRDefault="00AA525C" w:rsidP="00AA525C">
      <w:pPr>
        <w:jc w:val="both"/>
      </w:pPr>
      <w:r w:rsidRPr="00FC31E9">
        <w:t>которым отсутствуют нормативно установленные значения _____________________</w:t>
      </w:r>
    </w:p>
    <w:p w:rsidR="00AA525C" w:rsidRPr="00FC31E9" w:rsidRDefault="00AA525C" w:rsidP="00AA525C">
      <w:pPr>
        <w:jc w:val="both"/>
      </w:pPr>
      <w:r w:rsidRPr="00FC31E9">
        <w:lastRenderedPageBreak/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Раздел 4. ПРЕДЛОЖЕНИЯ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___________________________________________________________________________</w:t>
      </w:r>
    </w:p>
    <w:p w:rsidR="00AA525C" w:rsidRPr="00FC31E9" w:rsidRDefault="00AA525C" w:rsidP="00AA525C">
      <w:pPr>
        <w:jc w:val="both"/>
      </w:pPr>
      <w:r w:rsidRPr="00FC31E9">
        <w:t>_____________________________________      ___________      _______________</w:t>
      </w:r>
    </w:p>
    <w:p w:rsidR="00AA525C" w:rsidRPr="00FC31E9" w:rsidRDefault="00AA525C" w:rsidP="00AA525C">
      <w:pPr>
        <w:jc w:val="both"/>
      </w:pPr>
      <w:r w:rsidRPr="00FC31E9">
        <w:t>Руководитель</w:t>
      </w:r>
    </w:p>
    <w:p w:rsidR="00AA525C" w:rsidRPr="00FC31E9" w:rsidRDefault="00AA525C" w:rsidP="00AA525C">
      <w:pPr>
        <w:jc w:val="both"/>
      </w:pPr>
      <w:r w:rsidRPr="00FC31E9">
        <w:t>структурного подразделения органа</w:t>
      </w:r>
    </w:p>
    <w:p w:rsidR="00AA525C" w:rsidRPr="00FC31E9" w:rsidRDefault="00AA525C" w:rsidP="00AA525C">
      <w:pPr>
        <w:jc w:val="both"/>
      </w:pPr>
      <w:r w:rsidRPr="00FC31E9">
        <w:t>местного самоуправления                                           (подпись)                (Ф.И.О.)</w:t>
      </w:r>
    </w:p>
    <w:p w:rsidR="00AA525C" w:rsidRPr="00FC31E9" w:rsidRDefault="00AA525C" w:rsidP="00AA525C">
      <w:pPr>
        <w:jc w:val="both"/>
      </w:pPr>
      <w:r w:rsidRPr="00FC31E9">
        <w:t>__________________</w:t>
      </w:r>
    </w:p>
    <w:p w:rsidR="002A41A2" w:rsidRPr="00FC31E9" w:rsidRDefault="002A41A2" w:rsidP="002A41A2">
      <w:pPr>
        <w:jc w:val="both"/>
      </w:pPr>
    </w:p>
    <w:p w:rsidR="002A41A2" w:rsidRPr="00FC31E9" w:rsidRDefault="002A41A2" w:rsidP="002A41A2">
      <w:pPr>
        <w:jc w:val="both"/>
      </w:pPr>
    </w:p>
    <w:p w:rsidR="002A41A2" w:rsidRPr="00FC31E9" w:rsidRDefault="002A41A2" w:rsidP="002A41A2">
      <w:pPr>
        <w:jc w:val="both"/>
      </w:pPr>
      <w:r w:rsidRPr="00FC31E9">
        <w:t>Глава сельского поселения                                      Г.Р. Кадырова</w:t>
      </w:r>
    </w:p>
    <w:p w:rsidR="002A41A2" w:rsidRPr="00FC31E9" w:rsidRDefault="002A41A2" w:rsidP="002A41A2"/>
    <w:p w:rsidR="005D06CB" w:rsidRPr="00FC31E9" w:rsidRDefault="005D06CB"/>
    <w:sectPr w:rsidR="005D06CB" w:rsidRPr="00FC31E9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2A41A2"/>
    <w:rsid w:val="00327935"/>
    <w:rsid w:val="0037179D"/>
    <w:rsid w:val="0049094C"/>
    <w:rsid w:val="005D06CB"/>
    <w:rsid w:val="00711993"/>
    <w:rsid w:val="007E70EC"/>
    <w:rsid w:val="0080552E"/>
    <w:rsid w:val="008B2C0E"/>
    <w:rsid w:val="008C7845"/>
    <w:rsid w:val="009C3C87"/>
    <w:rsid w:val="00AA525C"/>
    <w:rsid w:val="00B30522"/>
    <w:rsid w:val="00D22AAE"/>
    <w:rsid w:val="00D34660"/>
    <w:rsid w:val="00DC62D2"/>
    <w:rsid w:val="00F8713F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10857</Words>
  <Characters>61891</Characters>
  <Application>Microsoft Office Word</Application>
  <DocSecurity>0</DocSecurity>
  <Lines>515</Lines>
  <Paragraphs>145</Paragraphs>
  <ScaleCrop>false</ScaleCrop>
  <Company>Microsoft</Company>
  <LinksUpToDate>false</LinksUpToDate>
  <CharactersWithSpaces>72603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</cp:revision>
  <dcterms:created xsi:type="dcterms:W3CDTF">2014-01-30T05:26:00Z</dcterms:created>
  <dcterms:modified xsi:type="dcterms:W3CDTF">2014-04-11T03:31:00Z</dcterms:modified>
</cp:coreProperties>
</file>