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164223" w:rsidTr="00302D56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4223" w:rsidRDefault="00164223" w:rsidP="00302D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 w:rsidRPr="00164223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те</w:t>
            </w:r>
          </w:p>
          <w:p w:rsidR="00164223" w:rsidRPr="00B450A0" w:rsidRDefault="00164223" w:rsidP="00302D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hideMark/>
          </w:tcPr>
          <w:p w:rsidR="00164223" w:rsidRDefault="00951538" w:rsidP="00302D56">
            <w: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Pr="00164223" w:rsidRDefault="00164223" w:rsidP="0016422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164223" w:rsidTr="00302D56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4223" w:rsidRDefault="00164223" w:rsidP="00302D56">
            <w:pPr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64223" w:rsidRDefault="00164223" w:rsidP="00302D56">
            <w:pPr>
              <w:rPr>
                <w:rFonts w:ascii="Century Tat" w:hAnsi="Century Tat"/>
              </w:rPr>
            </w:pPr>
          </w:p>
        </w:tc>
      </w:tr>
    </w:tbl>
    <w:p w:rsidR="00164223" w:rsidRDefault="00164223" w:rsidP="00164223">
      <w:pPr>
        <w:tabs>
          <w:tab w:val="left" w:pos="7485"/>
        </w:tabs>
        <w:rPr>
          <w:sz w:val="28"/>
          <w:szCs w:val="28"/>
        </w:rPr>
      </w:pPr>
    </w:p>
    <w:p w:rsidR="00164223" w:rsidRPr="00164223" w:rsidRDefault="00164223" w:rsidP="0016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23">
        <w:rPr>
          <w:rFonts w:ascii="Century Tat" w:hAnsi="Bash"/>
        </w:rPr>
        <w:t>Б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Й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proofErr w:type="gramStart"/>
      <w:r w:rsidRPr="00164223">
        <w:rPr>
          <w:rFonts w:ascii="Century Tat" w:hAnsi="Bash"/>
        </w:rPr>
        <w:t>Р</w:t>
      </w:r>
      <w:proofErr w:type="gramEnd"/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Bash"/>
        </w:rPr>
        <w:t>О</w:t>
      </w:r>
      <w:r w:rsidRPr="00164223">
        <w:rPr>
          <w:rFonts w:ascii="Century Tat" w:hAnsi="Century Tat"/>
        </w:rPr>
        <w:t xml:space="preserve"> </w:t>
      </w:r>
      <w:r w:rsidRPr="00164223">
        <w:rPr>
          <w:rFonts w:ascii="Century Tat" w:hAnsi="Century Tat"/>
          <w:b/>
          <w:sz w:val="28"/>
          <w:szCs w:val="28"/>
          <w:lang w:val="en-US"/>
        </w:rPr>
        <w:t>K</w:t>
      </w:r>
      <w:r w:rsidRPr="009156B5">
        <w:rPr>
          <w:b/>
          <w:sz w:val="28"/>
          <w:szCs w:val="28"/>
        </w:rPr>
        <w:t xml:space="preserve">                                </w:t>
      </w:r>
      <w:r w:rsidR="00A86416">
        <w:rPr>
          <w:rFonts w:ascii="Times New Roman" w:hAnsi="Times New Roman" w:cs="Times New Roman"/>
          <w:b/>
          <w:sz w:val="28"/>
          <w:szCs w:val="28"/>
        </w:rPr>
        <w:t>№ 12</w:t>
      </w:r>
      <w:r w:rsidRPr="001642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64223">
        <w:rPr>
          <w:rFonts w:ascii="Times New Roman" w:hAnsi="Times New Roman" w:cs="Times New Roman"/>
          <w:b/>
          <w:sz w:val="28"/>
          <w:szCs w:val="28"/>
        </w:rPr>
        <w:t xml:space="preserve">  Р А С П О Р Я Ж Е Н И Е</w:t>
      </w:r>
    </w:p>
    <w:p w:rsidR="00164223" w:rsidRPr="00164223" w:rsidRDefault="00164223" w:rsidP="00164223">
      <w:pPr>
        <w:ind w:left="-1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23">
        <w:rPr>
          <w:rFonts w:ascii="Times New Roman" w:hAnsi="Times New Roman" w:cs="Times New Roman"/>
          <w:sz w:val="28"/>
          <w:szCs w:val="28"/>
        </w:rPr>
        <w:t xml:space="preserve">    </w:t>
      </w:r>
      <w:r w:rsidR="00A86416">
        <w:rPr>
          <w:rFonts w:ascii="Times New Roman" w:hAnsi="Times New Roman" w:cs="Times New Roman"/>
          <w:sz w:val="28"/>
          <w:szCs w:val="28"/>
        </w:rPr>
        <w:t>09 август</w:t>
      </w:r>
      <w:r w:rsidRPr="00164223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16422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64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64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223">
        <w:rPr>
          <w:rFonts w:ascii="Times New Roman" w:hAnsi="Times New Roman" w:cs="Times New Roman"/>
          <w:sz w:val="28"/>
          <w:szCs w:val="28"/>
        </w:rPr>
        <w:t xml:space="preserve"> </w:t>
      </w:r>
      <w:r w:rsidR="00A86416">
        <w:rPr>
          <w:rFonts w:ascii="Times New Roman" w:hAnsi="Times New Roman" w:cs="Times New Roman"/>
          <w:sz w:val="28"/>
          <w:szCs w:val="28"/>
        </w:rPr>
        <w:t>августа</w:t>
      </w:r>
      <w:r w:rsidRPr="00164223">
        <w:rPr>
          <w:rFonts w:ascii="Times New Roman" w:hAnsi="Times New Roman" w:cs="Times New Roman"/>
          <w:sz w:val="28"/>
          <w:szCs w:val="28"/>
        </w:rPr>
        <w:t xml:space="preserve"> 2013года</w:t>
      </w:r>
    </w:p>
    <w:p w:rsidR="00A86416" w:rsidRPr="00A86416" w:rsidRDefault="00A86416" w:rsidP="00A8641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16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детей</w:t>
      </w:r>
      <w:r w:rsidRPr="00A86416">
        <w:rPr>
          <w:rFonts w:ascii="Times New Roman" w:hAnsi="Times New Roman" w:cs="Times New Roman"/>
          <w:b/>
          <w:sz w:val="28"/>
          <w:szCs w:val="28"/>
        </w:rPr>
        <w:t xml:space="preserve"> в  сельском  поселении Качегановский сельсовет муниципального района Миякинский район Республики Башкортостан.</w:t>
      </w:r>
    </w:p>
    <w:p w:rsidR="00A86416" w:rsidRPr="00A86416" w:rsidRDefault="00A86416" w:rsidP="00A8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16" w:rsidRPr="00A86416" w:rsidRDefault="00A86416" w:rsidP="00A86416">
      <w:pPr>
        <w:jc w:val="both"/>
        <w:rPr>
          <w:rFonts w:ascii="Times New Roman" w:hAnsi="Times New Roman" w:cs="Times New Roman"/>
          <w:sz w:val="28"/>
          <w:szCs w:val="28"/>
        </w:rPr>
      </w:pPr>
      <w:r w:rsidRPr="00A86416"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главы администрации муниципального района и  Плана основных мероприятий администрации сельского поселения Качегановский сельсовет</w:t>
      </w:r>
      <w:r w:rsidRPr="00A86416">
        <w:rPr>
          <w:rFonts w:ascii="Times New Roman" w:hAnsi="Times New Roman" w:cs="Times New Roman"/>
          <w:sz w:val="28"/>
          <w:szCs w:val="28"/>
        </w:rPr>
        <w:tab/>
        <w:t>в области гражданской обороны, предупреждения и ликвидации чрезвычайных ситуаций, обеспечения пожарной безопасности и безопас</w:t>
      </w:r>
      <w:r>
        <w:rPr>
          <w:rFonts w:ascii="Times New Roman" w:hAnsi="Times New Roman" w:cs="Times New Roman"/>
          <w:sz w:val="28"/>
          <w:szCs w:val="28"/>
        </w:rPr>
        <w:t>ности на водных объектах на 2013</w:t>
      </w:r>
      <w:r w:rsidRPr="00A86416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A86416" w:rsidRPr="00A86416" w:rsidRDefault="00A86416" w:rsidP="00A8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16" w:rsidRPr="00A86416" w:rsidRDefault="00A86416" w:rsidP="00A86416">
      <w:pPr>
        <w:jc w:val="both"/>
        <w:rPr>
          <w:rFonts w:ascii="Times New Roman" w:hAnsi="Times New Roman" w:cs="Times New Roman"/>
          <w:sz w:val="28"/>
          <w:szCs w:val="28"/>
        </w:rPr>
      </w:pPr>
      <w:r w:rsidRPr="00A86416">
        <w:rPr>
          <w:rFonts w:ascii="Times New Roman" w:hAnsi="Times New Roman" w:cs="Times New Roman"/>
          <w:sz w:val="28"/>
          <w:szCs w:val="28"/>
        </w:rPr>
        <w:t xml:space="preserve">       1.Провести с </w:t>
      </w:r>
      <w:r>
        <w:rPr>
          <w:rFonts w:ascii="Times New Roman" w:hAnsi="Times New Roman" w:cs="Times New Roman"/>
          <w:sz w:val="28"/>
          <w:szCs w:val="28"/>
        </w:rPr>
        <w:t>20 августа по 2</w:t>
      </w:r>
      <w:r w:rsidRPr="00A86416">
        <w:rPr>
          <w:rFonts w:ascii="Times New Roman" w:hAnsi="Times New Roman" w:cs="Times New Roman"/>
          <w:sz w:val="28"/>
          <w:szCs w:val="28"/>
        </w:rPr>
        <w:t>0 сентября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41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6416">
        <w:rPr>
          <w:rFonts w:ascii="Times New Roman" w:hAnsi="Times New Roman" w:cs="Times New Roman"/>
          <w:sz w:val="28"/>
          <w:szCs w:val="28"/>
        </w:rPr>
        <w:t xml:space="preserve">есячник </w:t>
      </w:r>
      <w:r>
        <w:rPr>
          <w:rFonts w:ascii="Times New Roman" w:hAnsi="Times New Roman" w:cs="Times New Roman"/>
          <w:sz w:val="28"/>
          <w:szCs w:val="28"/>
        </w:rPr>
        <w:t>безопасности детей</w:t>
      </w:r>
      <w:r w:rsidRPr="00A86416">
        <w:rPr>
          <w:rFonts w:ascii="Times New Roman" w:hAnsi="Times New Roman" w:cs="Times New Roman"/>
          <w:sz w:val="28"/>
          <w:szCs w:val="28"/>
        </w:rPr>
        <w:t xml:space="preserve"> в сельском поселении Качегановский сельсовет муниципального района Миякинский район Республики Башкортостан.</w:t>
      </w:r>
    </w:p>
    <w:p w:rsidR="00A86416" w:rsidRPr="00A86416" w:rsidRDefault="00A86416" w:rsidP="00A86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416" w:rsidRPr="00A86416" w:rsidRDefault="00A86416" w:rsidP="00A86416">
      <w:pPr>
        <w:jc w:val="both"/>
        <w:rPr>
          <w:rFonts w:ascii="Times New Roman" w:hAnsi="Times New Roman" w:cs="Times New Roman"/>
          <w:sz w:val="28"/>
          <w:szCs w:val="28"/>
        </w:rPr>
      </w:pPr>
      <w:r w:rsidRPr="00A86416">
        <w:rPr>
          <w:rFonts w:ascii="Times New Roman" w:hAnsi="Times New Roman" w:cs="Times New Roman"/>
          <w:sz w:val="28"/>
          <w:szCs w:val="28"/>
        </w:rPr>
        <w:t xml:space="preserve">        2.Утвердить план мероприятий по проведению месячника </w:t>
      </w:r>
      <w:r>
        <w:rPr>
          <w:rFonts w:ascii="Times New Roman" w:hAnsi="Times New Roman" w:cs="Times New Roman"/>
          <w:sz w:val="28"/>
          <w:szCs w:val="28"/>
        </w:rPr>
        <w:t>безопасности детей</w:t>
      </w:r>
      <w:r w:rsidRPr="00A86416">
        <w:rPr>
          <w:rFonts w:ascii="Times New Roman" w:hAnsi="Times New Roman" w:cs="Times New Roman"/>
          <w:sz w:val="28"/>
          <w:szCs w:val="28"/>
        </w:rPr>
        <w:t xml:space="preserve"> в сельском поселении Качегановский сельсовет муниципального района Миякинский район Республики Башкортостан согласно приложению.</w:t>
      </w:r>
    </w:p>
    <w:p w:rsidR="00A86416" w:rsidRDefault="00A86416" w:rsidP="00A86416">
      <w:pPr>
        <w:jc w:val="both"/>
        <w:rPr>
          <w:sz w:val="28"/>
          <w:szCs w:val="28"/>
        </w:rPr>
      </w:pPr>
    </w:p>
    <w:p w:rsidR="0059630F" w:rsidRDefault="0059630F" w:rsidP="00164223">
      <w:pPr>
        <w:rPr>
          <w:sz w:val="28"/>
          <w:szCs w:val="28"/>
        </w:rPr>
      </w:pPr>
    </w:p>
    <w:p w:rsidR="0059630F" w:rsidRPr="0059630F" w:rsidRDefault="0059630F" w:rsidP="00164223">
      <w:pPr>
        <w:rPr>
          <w:rFonts w:ascii="Times New Roman" w:hAnsi="Times New Roman" w:cs="Times New Roman"/>
          <w:sz w:val="28"/>
          <w:szCs w:val="28"/>
        </w:rPr>
      </w:pPr>
      <w:r w:rsidRPr="0059630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630F">
        <w:rPr>
          <w:rFonts w:ascii="Times New Roman" w:hAnsi="Times New Roman" w:cs="Times New Roman"/>
          <w:sz w:val="28"/>
          <w:szCs w:val="28"/>
        </w:rPr>
        <w:t xml:space="preserve">      Г.Р. Кадырова</w:t>
      </w:r>
    </w:p>
    <w:p w:rsidR="00164223" w:rsidRDefault="00164223" w:rsidP="00164223">
      <w:pPr>
        <w:rPr>
          <w:rFonts w:ascii="Times New Roman" w:hAnsi="Times New Roman" w:cs="Times New Roman"/>
          <w:sz w:val="28"/>
          <w:szCs w:val="28"/>
        </w:rPr>
      </w:pPr>
    </w:p>
    <w:p w:rsidR="005D06CB" w:rsidRDefault="005D06CB"/>
    <w:p w:rsidR="00C81430" w:rsidRPr="00C81430" w:rsidRDefault="00C81430" w:rsidP="00C81430">
      <w:pPr>
        <w:pStyle w:val="2"/>
        <w:shd w:val="clear" w:color="auto" w:fill="F5F5F5"/>
        <w:tabs>
          <w:tab w:val="left" w:pos="6643"/>
          <w:tab w:val="right" w:pos="9355"/>
        </w:tabs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lastRenderedPageBreak/>
        <w:t>Утверждаю</w:t>
      </w:r>
    </w:p>
    <w:p w:rsidR="00C81430" w:rsidRPr="00C81430" w:rsidRDefault="00C81430" w:rsidP="00C81430">
      <w:pPr>
        <w:pStyle w:val="2"/>
        <w:shd w:val="clear" w:color="auto" w:fill="F5F5F5"/>
        <w:tabs>
          <w:tab w:val="left" w:pos="6643"/>
          <w:tab w:val="right" w:pos="9355"/>
        </w:tabs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 xml:space="preserve">глава сельского поселения </w:t>
      </w:r>
    </w:p>
    <w:p w:rsidR="00C81430" w:rsidRPr="00C81430" w:rsidRDefault="00C81430" w:rsidP="00C81430">
      <w:pPr>
        <w:pStyle w:val="2"/>
        <w:shd w:val="clear" w:color="auto" w:fill="F5F5F5"/>
        <w:tabs>
          <w:tab w:val="left" w:pos="6643"/>
          <w:tab w:val="right" w:pos="9355"/>
        </w:tabs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>Качегановский сельсовет</w:t>
      </w:r>
    </w:p>
    <w:p w:rsidR="00C81430" w:rsidRPr="00C81430" w:rsidRDefault="00C81430" w:rsidP="00C81430">
      <w:pPr>
        <w:pStyle w:val="2"/>
        <w:shd w:val="clear" w:color="auto" w:fill="F5F5F5"/>
        <w:tabs>
          <w:tab w:val="left" w:pos="6643"/>
          <w:tab w:val="right" w:pos="9355"/>
        </w:tabs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 xml:space="preserve">муниципального района </w:t>
      </w:r>
    </w:p>
    <w:p w:rsidR="00C81430" w:rsidRPr="00C81430" w:rsidRDefault="00C81430" w:rsidP="00C81430">
      <w:pPr>
        <w:pStyle w:val="2"/>
        <w:shd w:val="clear" w:color="auto" w:fill="F5F5F5"/>
        <w:tabs>
          <w:tab w:val="left" w:pos="6643"/>
          <w:tab w:val="right" w:pos="9355"/>
        </w:tabs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 xml:space="preserve">Миякинский район </w:t>
      </w:r>
    </w:p>
    <w:p w:rsidR="00C81430" w:rsidRPr="00C81430" w:rsidRDefault="00C81430" w:rsidP="00C81430">
      <w:pPr>
        <w:pStyle w:val="2"/>
        <w:shd w:val="clear" w:color="auto" w:fill="F5F5F5"/>
        <w:tabs>
          <w:tab w:val="left" w:pos="6643"/>
          <w:tab w:val="right" w:pos="9355"/>
        </w:tabs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Республики Башкортостан</w:t>
      </w:r>
      <w:r w:rsidRPr="00C81430">
        <w:rPr>
          <w:b w:val="0"/>
          <w:color w:val="000000"/>
          <w:sz w:val="24"/>
          <w:szCs w:val="24"/>
        </w:rPr>
        <w:tab/>
        <w:t xml:space="preserve">                                            </w:t>
      </w:r>
    </w:p>
    <w:p w:rsidR="00C81430" w:rsidRPr="00C81430" w:rsidRDefault="00C81430" w:rsidP="00C81430">
      <w:pPr>
        <w:pStyle w:val="2"/>
        <w:shd w:val="clear" w:color="auto" w:fill="F5F5F5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__________ 2013г.</w:t>
      </w:r>
    </w:p>
    <w:p w:rsidR="00C81430" w:rsidRPr="00C81430" w:rsidRDefault="00C81430" w:rsidP="00C81430">
      <w:pPr>
        <w:pStyle w:val="2"/>
        <w:shd w:val="clear" w:color="auto" w:fill="F5F5F5"/>
        <w:spacing w:before="0" w:beforeAutospacing="0" w:after="0" w:afterAutospacing="0"/>
        <w:jc w:val="right"/>
        <w:rPr>
          <w:b w:val="0"/>
          <w:color w:val="000000"/>
          <w:sz w:val="24"/>
          <w:szCs w:val="24"/>
        </w:rPr>
      </w:pPr>
      <w:r w:rsidRPr="00C81430">
        <w:rPr>
          <w:b w:val="0"/>
          <w:color w:val="000000"/>
          <w:sz w:val="24"/>
          <w:szCs w:val="24"/>
        </w:rPr>
        <w:t>______ Г.Р.Кадырова</w:t>
      </w:r>
    </w:p>
    <w:p w:rsidR="00C81430" w:rsidRPr="00C81430" w:rsidRDefault="00C81430" w:rsidP="00C81430">
      <w:pPr>
        <w:pStyle w:val="2"/>
        <w:shd w:val="clear" w:color="auto" w:fill="F5F5F5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proofErr w:type="gramStart"/>
      <w:r w:rsidRPr="00C81430">
        <w:rPr>
          <w:b w:val="0"/>
          <w:color w:val="000000"/>
          <w:sz w:val="24"/>
          <w:szCs w:val="24"/>
        </w:rPr>
        <w:t>П</w:t>
      </w:r>
      <w:proofErr w:type="gramEnd"/>
      <w:r w:rsidRPr="00C81430">
        <w:rPr>
          <w:b w:val="0"/>
          <w:color w:val="000000"/>
          <w:sz w:val="24"/>
          <w:szCs w:val="24"/>
        </w:rPr>
        <w:t xml:space="preserve"> Л А Н</w:t>
      </w:r>
    </w:p>
    <w:p w:rsidR="00C81430" w:rsidRPr="00C81430" w:rsidRDefault="00C81430" w:rsidP="00C81430">
      <w:pPr>
        <w:pStyle w:val="2"/>
        <w:shd w:val="clear" w:color="auto" w:fill="F5F5F5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81430">
        <w:rPr>
          <w:b w:val="0"/>
          <w:sz w:val="24"/>
          <w:szCs w:val="24"/>
        </w:rPr>
        <w:t>проведения месячника безопасности детей в СП Качегановский сельсовет муниципального   района Миякинский район  в период</w:t>
      </w:r>
    </w:p>
    <w:p w:rsidR="00C81430" w:rsidRPr="00C81430" w:rsidRDefault="00C81430" w:rsidP="00C81430">
      <w:pPr>
        <w:pStyle w:val="2"/>
        <w:shd w:val="clear" w:color="auto" w:fill="F5F5F5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81430">
        <w:rPr>
          <w:b w:val="0"/>
          <w:sz w:val="24"/>
          <w:szCs w:val="24"/>
        </w:rPr>
        <w:t>с 20 августа по 20 сентября 2013 года</w:t>
      </w:r>
    </w:p>
    <w:p w:rsidR="00C81430" w:rsidRPr="00C81430" w:rsidRDefault="00C81430" w:rsidP="00C81430">
      <w:pPr>
        <w:pStyle w:val="2"/>
        <w:shd w:val="clear" w:color="auto" w:fill="F5F5F5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 </w:t>
      </w:r>
      <w:r w:rsidRPr="00C81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1430">
        <w:rPr>
          <w:rFonts w:ascii="Times New Roman" w:hAnsi="Times New Roman" w:cs="Times New Roman"/>
          <w:color w:val="000000"/>
          <w:sz w:val="24"/>
          <w:szCs w:val="24"/>
        </w:rPr>
        <w:t>адекватных действий при угрозе и возникновении пожаров и безопасности на водных объектах составлен план по месячнику безопасности детей.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Формирование сознательного и ответственного отношения к вопросам личной безопасности;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Привитие знаний и умений распознавать и оценивать опасные ситуации, определять способы защиты;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Умение ликвидировать последствия и оказывать само и взаимопомощь.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 </w:t>
      </w:r>
      <w:r w:rsidRPr="00C8143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1430">
        <w:rPr>
          <w:rFonts w:ascii="Times New Roman" w:hAnsi="Times New Roman" w:cs="Times New Roman"/>
          <w:color w:val="000000"/>
          <w:sz w:val="24"/>
          <w:szCs w:val="24"/>
        </w:rPr>
        <w:t>правил поведения, обеспечивающие личную и общественную безопасность.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C81430" w:rsidRPr="00C81430" w:rsidRDefault="00C81430" w:rsidP="00C81430">
      <w:pPr>
        <w:shd w:val="clear" w:color="auto" w:fill="FFFFFF"/>
        <w:spacing w:before="27"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чувства патриотизма, высокой бдительности, коллективизма, взаимного уважения и понимания среди учащихся.</w:t>
      </w:r>
    </w:p>
    <w:p w:rsidR="00C81430" w:rsidRPr="00C81430" w:rsidRDefault="00C81430" w:rsidP="00C81430">
      <w:pPr>
        <w:pStyle w:val="2"/>
        <w:shd w:val="clear" w:color="auto" w:fill="F5F5F5"/>
        <w:tabs>
          <w:tab w:val="left" w:pos="6860"/>
        </w:tabs>
        <w:spacing w:before="0" w:beforeAutospacing="0" w:after="0" w:afterAutospacing="0"/>
        <w:rPr>
          <w:sz w:val="24"/>
          <w:szCs w:val="24"/>
        </w:rPr>
      </w:pPr>
      <w:r w:rsidRPr="00C81430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000"/>
      </w:tblPr>
      <w:tblGrid>
        <w:gridCol w:w="540"/>
        <w:gridCol w:w="4814"/>
        <w:gridCol w:w="1722"/>
        <w:gridCol w:w="2495"/>
      </w:tblGrid>
      <w:tr w:rsidR="00C81430" w:rsidRPr="00C81430" w:rsidTr="006759A2">
        <w:trPr>
          <w:trHeight w:val="707"/>
          <w:tblHeader/>
        </w:trPr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30" w:rsidRPr="00C81430" w:rsidRDefault="00C81430" w:rsidP="00675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81430" w:rsidRPr="00C81430" w:rsidRDefault="00C81430" w:rsidP="00675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30" w:rsidRPr="00C81430" w:rsidRDefault="00C81430" w:rsidP="00675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30" w:rsidRPr="00C81430" w:rsidRDefault="00C81430" w:rsidP="00675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430" w:rsidRPr="00C81430" w:rsidRDefault="00C81430" w:rsidP="006759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C81430" w:rsidRPr="00C81430" w:rsidTr="006759A2">
        <w:trPr>
          <w:trHeight w:val="1102"/>
        </w:trPr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рабочих совещаний по вопросам безопасности детей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представителями отдела образования,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району, ГБУЗ РБ «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Миякинская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ПЧ-88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20.08.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814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C81430" w:rsidRPr="00C81430" w:rsidTr="006759A2">
        <w:trPr>
          <w:trHeight w:val="1559"/>
        </w:trPr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отделом образования по обсуждению в ходе августовских педагогических совещаний вопросов безопасности детей с привлечением сотрудников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району, ГБУЗ РБ «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Миякинская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ЦРБ», ПЧ-88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20.08.-20.09.2013 г.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C81430" w:rsidRPr="00C81430" w:rsidTr="006759A2">
        <w:trPr>
          <w:trHeight w:val="1252"/>
        </w:trPr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занятий с </w:t>
            </w:r>
            <w:proofErr w:type="gram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культуры безопасности жизнедеятельности, а также тренировок по действиям в случае пожаров, чрезвычайных ситуаций и угрозы террористических акций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25.08-30.09.</w:t>
            </w:r>
          </w:p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C81430" w:rsidRPr="00C81430" w:rsidTr="006759A2"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распространение среди обучающихся и родителей памяток, листовок, буклетов по вопросам культуры безопасности жизнедеятельности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10.08.-10.09.2013 г.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C81430" w:rsidRPr="00C81430" w:rsidTr="006759A2"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руководящего состава и специалистов отдела по делам ГОЧС, пожарных и спасательных формирований в проведении занятий в школах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05.09.2013 г.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ГОЧС, ПЧ-88, спасательные формирования района</w:t>
            </w:r>
          </w:p>
        </w:tc>
      </w:tr>
      <w:tr w:rsidR="00C81430" w:rsidRPr="00C81430" w:rsidTr="006759A2"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материалов по правилам поведения на дорогах и пожарной безопасности в учебных заведениях и местах массового пребывания людей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20.08-</w:t>
            </w:r>
          </w:p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814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C81430" w:rsidRPr="00C81430" w:rsidTr="00C81430">
        <w:trPr>
          <w:trHeight w:val="1469"/>
        </w:trPr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в средствах массовой </w:t>
            </w:r>
            <w:proofErr w:type="gram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мероприятий месячника безопасности детей</w:t>
            </w:r>
            <w:proofErr w:type="gramEnd"/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20.08-20.09.</w:t>
            </w:r>
          </w:p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814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  <w:tr w:rsidR="00C81430" w:rsidRPr="00C81430" w:rsidTr="006759A2">
        <w:trPr>
          <w:trHeight w:val="1352"/>
        </w:trPr>
        <w:tc>
          <w:tcPr>
            <w:tcW w:w="2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в общеобразовательных учреждениях конкурсов, викторин и показных занятий по правилам поведения на дорогах, в транспорте, при пожарах и угрозе террористических акций</w:t>
            </w:r>
          </w:p>
        </w:tc>
        <w:tc>
          <w:tcPr>
            <w:tcW w:w="9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01.08.-10.09.</w:t>
            </w:r>
          </w:p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814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30" w:rsidRPr="00C81430" w:rsidRDefault="00C81430" w:rsidP="00675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 </w:t>
            </w:r>
            <w:r w:rsidRPr="00C8143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ГОЧС, отдел образования, ПЧ-88, ОМВД по </w:t>
            </w:r>
            <w:proofErr w:type="spellStart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Миякинскому</w:t>
            </w:r>
            <w:proofErr w:type="spellEnd"/>
            <w:r w:rsidRPr="00C8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</w:tr>
    </w:tbl>
    <w:p w:rsidR="00C81430" w:rsidRPr="00C81430" w:rsidRDefault="00C81430" w:rsidP="00C81430">
      <w:pPr>
        <w:shd w:val="clear" w:color="auto" w:fill="F5F5F5"/>
        <w:ind w:firstLine="272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 Согласовано: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МБУ «Отдел образования 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района 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Миякинский район»                                                                                            </w:t>
      </w:r>
      <w:proofErr w:type="spellStart"/>
      <w:r w:rsidRPr="00C81430">
        <w:rPr>
          <w:rFonts w:ascii="Times New Roman" w:hAnsi="Times New Roman" w:cs="Times New Roman"/>
          <w:color w:val="000000"/>
          <w:sz w:val="24"/>
          <w:szCs w:val="24"/>
        </w:rPr>
        <w:t>С.М.Атангулова</w:t>
      </w:r>
      <w:proofErr w:type="spellEnd"/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Гл. специалист сектора  МП, ГОЧС,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МР Миякинский район                                                             М.Г. Рахманов    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>Начальник отдела МВД России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C81430">
        <w:rPr>
          <w:rFonts w:ascii="Times New Roman" w:hAnsi="Times New Roman" w:cs="Times New Roman"/>
          <w:color w:val="000000"/>
          <w:sz w:val="24"/>
          <w:szCs w:val="24"/>
        </w:rPr>
        <w:t>Миякинскому</w:t>
      </w:r>
      <w:proofErr w:type="spellEnd"/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 району РБ полковник полиции                                                А.И.Киселев 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430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ПЧ-88 ФГКУ 16 ОФПС по </w:t>
      </w:r>
      <w:proofErr w:type="gramStart"/>
      <w:r w:rsidRPr="00C81430">
        <w:rPr>
          <w:rFonts w:ascii="Times New Roman" w:hAnsi="Times New Roman" w:cs="Times New Roman"/>
          <w:color w:val="000000"/>
          <w:sz w:val="24"/>
          <w:szCs w:val="24"/>
        </w:rPr>
        <w:t>РБ                                                             К.</w:t>
      </w:r>
      <w:proofErr w:type="gramEnd"/>
      <w:r w:rsidRPr="00C81430">
        <w:rPr>
          <w:rFonts w:ascii="Times New Roman" w:hAnsi="Times New Roman" w:cs="Times New Roman"/>
          <w:color w:val="000000"/>
          <w:sz w:val="24"/>
          <w:szCs w:val="24"/>
        </w:rPr>
        <w:t>Г.Камалов</w:t>
      </w: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30" w:rsidRPr="00C81430" w:rsidRDefault="00C81430" w:rsidP="00C8143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1430" w:rsidRPr="00C81430" w:rsidRDefault="00C81430">
      <w:pPr>
        <w:rPr>
          <w:rFonts w:ascii="Times New Roman" w:hAnsi="Times New Roman" w:cs="Times New Roman"/>
          <w:sz w:val="28"/>
          <w:szCs w:val="28"/>
        </w:rPr>
      </w:pPr>
    </w:p>
    <w:sectPr w:rsidR="00C81430" w:rsidRPr="00C8143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64223"/>
    <w:rsid w:val="000820C9"/>
    <w:rsid w:val="00164223"/>
    <w:rsid w:val="00327935"/>
    <w:rsid w:val="0037179D"/>
    <w:rsid w:val="0059630F"/>
    <w:rsid w:val="005A1064"/>
    <w:rsid w:val="005B52E1"/>
    <w:rsid w:val="005D06CB"/>
    <w:rsid w:val="00711993"/>
    <w:rsid w:val="007E3EB6"/>
    <w:rsid w:val="008C7845"/>
    <w:rsid w:val="00951538"/>
    <w:rsid w:val="009C3C87"/>
    <w:rsid w:val="00A86416"/>
    <w:rsid w:val="00B30522"/>
    <w:rsid w:val="00C81430"/>
    <w:rsid w:val="00D22AAE"/>
    <w:rsid w:val="00D34660"/>
    <w:rsid w:val="00DC62D2"/>
    <w:rsid w:val="00F8713F"/>
    <w:rsid w:val="00F8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3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C8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1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1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</cp:revision>
  <cp:lastPrinted>2013-07-30T11:17:00Z</cp:lastPrinted>
  <dcterms:created xsi:type="dcterms:W3CDTF">2013-07-29T11:19:00Z</dcterms:created>
  <dcterms:modified xsi:type="dcterms:W3CDTF">2013-08-16T09:51:00Z</dcterms:modified>
</cp:coreProperties>
</file>