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E209AC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E10404" w:rsidRDefault="000D0DFB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405FA8" w:rsidRDefault="00520730" w:rsidP="00625259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 </w:t>
      </w:r>
    </w:p>
    <w:p w:rsidR="00955EB1" w:rsidRPr="00AE1748" w:rsidRDefault="00AE1748" w:rsidP="00AE1748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5EB1" w:rsidRPr="00AE1748">
        <w:rPr>
          <w:sz w:val="28"/>
          <w:szCs w:val="28"/>
        </w:rPr>
        <w:t xml:space="preserve">Об утверждении решения  Постоянной комиссии  по бюджету, налогам, вопросам муниципальной собственности Совета сельского поселения </w:t>
      </w:r>
      <w:proofErr w:type="spellStart"/>
      <w:r w:rsidR="00955EB1" w:rsidRPr="00AE1748">
        <w:rPr>
          <w:sz w:val="28"/>
          <w:szCs w:val="28"/>
        </w:rPr>
        <w:t>Качегановский</w:t>
      </w:r>
      <w:proofErr w:type="spellEnd"/>
      <w:r w:rsidR="00955EB1" w:rsidRPr="00AE1748">
        <w:rPr>
          <w:sz w:val="28"/>
          <w:szCs w:val="28"/>
        </w:rPr>
        <w:t xml:space="preserve"> сельсовет муниципального района </w:t>
      </w:r>
      <w:proofErr w:type="spellStart"/>
      <w:r w:rsidR="00955EB1" w:rsidRPr="00AE1748">
        <w:rPr>
          <w:sz w:val="28"/>
          <w:szCs w:val="28"/>
        </w:rPr>
        <w:t>Миякинский</w:t>
      </w:r>
      <w:proofErr w:type="spellEnd"/>
      <w:r w:rsidR="00955EB1" w:rsidRPr="00AE1748">
        <w:rPr>
          <w:sz w:val="28"/>
          <w:szCs w:val="28"/>
        </w:rPr>
        <w:t xml:space="preserve"> район Республики Башкортостан об избрании председателя Постоянной комиссии  </w:t>
      </w:r>
    </w:p>
    <w:p w:rsidR="00955EB1" w:rsidRPr="002E15F1" w:rsidRDefault="00955EB1" w:rsidP="00955EB1">
      <w:pPr>
        <w:rPr>
          <w:sz w:val="28"/>
          <w:szCs w:val="28"/>
        </w:rPr>
      </w:pPr>
    </w:p>
    <w:p w:rsidR="00955EB1" w:rsidRPr="002E15F1" w:rsidRDefault="00955EB1" w:rsidP="00955EB1">
      <w:pPr>
        <w:rPr>
          <w:sz w:val="28"/>
          <w:szCs w:val="28"/>
        </w:rPr>
      </w:pPr>
    </w:p>
    <w:p w:rsidR="00955EB1" w:rsidRPr="002E15F1" w:rsidRDefault="00AE1748" w:rsidP="00955EB1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5EB1" w:rsidRPr="002E15F1">
        <w:rPr>
          <w:sz w:val="28"/>
          <w:szCs w:val="28"/>
        </w:rPr>
        <w:t>В соответствии со статьей 17 Регламента Сов</w:t>
      </w:r>
      <w:r w:rsidR="00955EB1">
        <w:rPr>
          <w:sz w:val="28"/>
          <w:szCs w:val="28"/>
        </w:rPr>
        <w:t xml:space="preserve">ета сельского поселения </w:t>
      </w:r>
      <w:proofErr w:type="spellStart"/>
      <w:r w:rsidR="00955EB1">
        <w:rPr>
          <w:sz w:val="28"/>
          <w:szCs w:val="28"/>
        </w:rPr>
        <w:t>Качегановский</w:t>
      </w:r>
      <w:proofErr w:type="spellEnd"/>
      <w:r w:rsidR="00955EB1" w:rsidRPr="002E15F1">
        <w:rPr>
          <w:sz w:val="28"/>
          <w:szCs w:val="28"/>
        </w:rPr>
        <w:t xml:space="preserve"> сельсо</w:t>
      </w:r>
      <w:r w:rsidR="00955EB1">
        <w:rPr>
          <w:sz w:val="28"/>
          <w:szCs w:val="28"/>
        </w:rPr>
        <w:t xml:space="preserve">вет муниципального района </w:t>
      </w:r>
      <w:proofErr w:type="spellStart"/>
      <w:r w:rsidR="00955EB1">
        <w:rPr>
          <w:sz w:val="28"/>
          <w:szCs w:val="28"/>
        </w:rPr>
        <w:t>Миякинский</w:t>
      </w:r>
      <w:proofErr w:type="spellEnd"/>
      <w:r w:rsidR="00955EB1" w:rsidRPr="002E15F1">
        <w:rPr>
          <w:sz w:val="28"/>
          <w:szCs w:val="28"/>
        </w:rPr>
        <w:t xml:space="preserve"> район Республики Башкортостан Со</w:t>
      </w:r>
      <w:r w:rsidR="00955EB1">
        <w:rPr>
          <w:sz w:val="28"/>
          <w:szCs w:val="28"/>
        </w:rPr>
        <w:t xml:space="preserve">вет сельского поселения </w:t>
      </w:r>
      <w:proofErr w:type="spellStart"/>
      <w:r w:rsidR="00955EB1">
        <w:rPr>
          <w:sz w:val="28"/>
          <w:szCs w:val="28"/>
        </w:rPr>
        <w:t>Качегановский</w:t>
      </w:r>
      <w:proofErr w:type="spellEnd"/>
      <w:r w:rsidR="00955EB1" w:rsidRPr="002E15F1">
        <w:rPr>
          <w:sz w:val="28"/>
          <w:szCs w:val="28"/>
        </w:rPr>
        <w:t xml:space="preserve"> сельсовет муниципального р</w:t>
      </w:r>
      <w:r w:rsidR="00955EB1">
        <w:rPr>
          <w:sz w:val="28"/>
          <w:szCs w:val="28"/>
        </w:rPr>
        <w:t xml:space="preserve">айона </w:t>
      </w:r>
      <w:proofErr w:type="spellStart"/>
      <w:r w:rsidR="00955EB1">
        <w:rPr>
          <w:sz w:val="28"/>
          <w:szCs w:val="28"/>
        </w:rPr>
        <w:t>Миякинский</w:t>
      </w:r>
      <w:proofErr w:type="spellEnd"/>
      <w:r w:rsidR="00955EB1" w:rsidRPr="002E15F1">
        <w:rPr>
          <w:sz w:val="28"/>
          <w:szCs w:val="28"/>
        </w:rPr>
        <w:t xml:space="preserve"> район Республики Башкортостан решил:</w:t>
      </w:r>
    </w:p>
    <w:p w:rsidR="00955EB1" w:rsidRPr="002E15F1" w:rsidRDefault="00955EB1" w:rsidP="00955EB1">
      <w:pPr>
        <w:pStyle w:val="3"/>
        <w:jc w:val="both"/>
        <w:rPr>
          <w:sz w:val="28"/>
          <w:szCs w:val="28"/>
        </w:rPr>
      </w:pPr>
      <w:r w:rsidRPr="002E15F1">
        <w:rPr>
          <w:sz w:val="28"/>
          <w:szCs w:val="28"/>
        </w:rPr>
        <w:t>утвердить решение Пост</w:t>
      </w:r>
      <w:r>
        <w:rPr>
          <w:sz w:val="28"/>
          <w:szCs w:val="28"/>
        </w:rPr>
        <w:t xml:space="preserve">оянной комиссии </w:t>
      </w:r>
      <w:r w:rsidRPr="002E15F1">
        <w:rPr>
          <w:sz w:val="28"/>
          <w:szCs w:val="28"/>
        </w:rPr>
        <w:t>по бюджету, налогам, вопросам муниципальной собственности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 w:rsidRPr="002E15F1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 xml:space="preserve">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2E15F1">
        <w:rPr>
          <w:sz w:val="28"/>
          <w:szCs w:val="28"/>
        </w:rPr>
        <w:t xml:space="preserve"> район Республики Башкортостан об избрании на должность председателя Постоянной комиссии </w:t>
      </w:r>
      <w:proofErr w:type="spellStart"/>
      <w:r w:rsidR="00AE1748">
        <w:rPr>
          <w:sz w:val="28"/>
          <w:szCs w:val="28"/>
        </w:rPr>
        <w:t>Сайфуллина</w:t>
      </w:r>
      <w:proofErr w:type="spellEnd"/>
      <w:r w:rsidR="00AE1748">
        <w:rPr>
          <w:sz w:val="28"/>
          <w:szCs w:val="28"/>
        </w:rPr>
        <w:t xml:space="preserve"> </w:t>
      </w:r>
      <w:proofErr w:type="spellStart"/>
      <w:r w:rsidR="00AE1748">
        <w:rPr>
          <w:sz w:val="28"/>
          <w:szCs w:val="28"/>
        </w:rPr>
        <w:t>Тагира</w:t>
      </w:r>
      <w:proofErr w:type="spellEnd"/>
      <w:r w:rsidR="00AE1748">
        <w:rPr>
          <w:sz w:val="28"/>
          <w:szCs w:val="28"/>
        </w:rPr>
        <w:t xml:space="preserve"> </w:t>
      </w:r>
      <w:proofErr w:type="spellStart"/>
      <w:r w:rsidR="00AE1748">
        <w:rPr>
          <w:sz w:val="28"/>
          <w:szCs w:val="28"/>
        </w:rPr>
        <w:t>Рахматуллиновича</w:t>
      </w:r>
      <w:proofErr w:type="spellEnd"/>
      <w:r w:rsidRPr="002E15F1">
        <w:rPr>
          <w:i/>
          <w:sz w:val="28"/>
          <w:szCs w:val="28"/>
        </w:rPr>
        <w:t xml:space="preserve"> </w:t>
      </w:r>
      <w:r w:rsidRPr="002E15F1">
        <w:rPr>
          <w:sz w:val="28"/>
          <w:szCs w:val="28"/>
        </w:rPr>
        <w:t>– депутата</w:t>
      </w:r>
      <w:r w:rsidR="00AE1748">
        <w:rPr>
          <w:sz w:val="28"/>
          <w:szCs w:val="28"/>
        </w:rPr>
        <w:t xml:space="preserve"> от избирательного округа № 9</w:t>
      </w:r>
      <w:r w:rsidRPr="002E15F1">
        <w:rPr>
          <w:sz w:val="28"/>
          <w:szCs w:val="28"/>
        </w:rPr>
        <w:t>.</w:t>
      </w:r>
    </w:p>
    <w:p w:rsidR="00955EB1" w:rsidRDefault="00955EB1" w:rsidP="00955EB1">
      <w:pPr>
        <w:pStyle w:val="3"/>
        <w:spacing w:line="360" w:lineRule="auto"/>
        <w:jc w:val="both"/>
      </w:pPr>
    </w:p>
    <w:p w:rsidR="00625259" w:rsidRPr="00405FA8" w:rsidRDefault="00625259" w:rsidP="00625259">
      <w:pPr>
        <w:pStyle w:val="3"/>
        <w:rPr>
          <w:sz w:val="28"/>
          <w:szCs w:val="28"/>
        </w:rPr>
      </w:pPr>
    </w:p>
    <w:p w:rsidR="00405FA8" w:rsidRPr="00405FA8" w:rsidRDefault="00405FA8" w:rsidP="00405FA8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Глава сельского поселения  </w:t>
      </w:r>
      <w:proofErr w:type="spellStart"/>
      <w:r w:rsidRPr="00405FA8">
        <w:rPr>
          <w:sz w:val="28"/>
          <w:szCs w:val="28"/>
        </w:rPr>
        <w:t>Качегановский</w:t>
      </w:r>
      <w:proofErr w:type="spellEnd"/>
      <w:r w:rsidRPr="00405FA8">
        <w:rPr>
          <w:sz w:val="28"/>
          <w:szCs w:val="28"/>
        </w:rPr>
        <w:t xml:space="preserve"> сельсовет</w:t>
      </w:r>
    </w:p>
    <w:p w:rsidR="00405FA8" w:rsidRPr="00405FA8" w:rsidRDefault="00405FA8" w:rsidP="00405FA8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муниципального района </w:t>
      </w:r>
      <w:proofErr w:type="spellStart"/>
      <w:r w:rsidRPr="00405FA8">
        <w:rPr>
          <w:sz w:val="28"/>
          <w:szCs w:val="28"/>
        </w:rPr>
        <w:t>Миякинский</w:t>
      </w:r>
      <w:proofErr w:type="spellEnd"/>
      <w:r w:rsidRPr="00405FA8">
        <w:rPr>
          <w:sz w:val="28"/>
          <w:szCs w:val="28"/>
        </w:rPr>
        <w:t xml:space="preserve">  район</w:t>
      </w:r>
    </w:p>
    <w:p w:rsidR="00405FA8" w:rsidRPr="00405FA8" w:rsidRDefault="00405FA8" w:rsidP="00405FA8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Республики Башкортостан                                    </w:t>
      </w:r>
      <w:r>
        <w:rPr>
          <w:sz w:val="28"/>
          <w:szCs w:val="28"/>
        </w:rPr>
        <w:t xml:space="preserve">                </w:t>
      </w:r>
      <w:r w:rsidR="00773B5E">
        <w:rPr>
          <w:sz w:val="28"/>
          <w:szCs w:val="28"/>
        </w:rPr>
        <w:t>Г.Р. Кадырова</w:t>
      </w:r>
      <w:r>
        <w:rPr>
          <w:sz w:val="28"/>
          <w:szCs w:val="28"/>
        </w:rPr>
        <w:t xml:space="preserve">  </w:t>
      </w:r>
    </w:p>
    <w:p w:rsidR="00405FA8" w:rsidRPr="00405FA8" w:rsidRDefault="00405FA8" w:rsidP="00405FA8">
      <w:pPr>
        <w:pStyle w:val="3"/>
        <w:rPr>
          <w:sz w:val="28"/>
          <w:szCs w:val="28"/>
        </w:rPr>
      </w:pPr>
    </w:p>
    <w:p w:rsidR="00520730" w:rsidRPr="00405FA8" w:rsidRDefault="00520730" w:rsidP="00520730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  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с. </w:t>
      </w:r>
      <w:proofErr w:type="spellStart"/>
      <w:r w:rsidRPr="00520730">
        <w:rPr>
          <w:sz w:val="28"/>
          <w:szCs w:val="28"/>
        </w:rPr>
        <w:t>Качеганово</w:t>
      </w:r>
      <w:proofErr w:type="spellEnd"/>
    </w:p>
    <w:p w:rsidR="00520730" w:rsidRPr="00520730" w:rsidRDefault="00AE1748" w:rsidP="00520730">
      <w:pPr>
        <w:pStyle w:val="3"/>
        <w:rPr>
          <w:sz w:val="28"/>
          <w:szCs w:val="28"/>
        </w:rPr>
      </w:pPr>
      <w:r>
        <w:rPr>
          <w:sz w:val="28"/>
          <w:szCs w:val="28"/>
        </w:rPr>
        <w:t>24</w:t>
      </w:r>
      <w:r w:rsidR="00520730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="00520730" w:rsidRPr="00520730">
        <w:rPr>
          <w:sz w:val="28"/>
          <w:szCs w:val="28"/>
        </w:rPr>
        <w:t xml:space="preserve"> года</w:t>
      </w:r>
    </w:p>
    <w:p w:rsidR="005D06CB" w:rsidRPr="00D04DC7" w:rsidRDefault="00AE1748" w:rsidP="00625259">
      <w:pPr>
        <w:pStyle w:val="3"/>
        <w:rPr>
          <w:sz w:val="28"/>
          <w:szCs w:val="28"/>
        </w:rPr>
      </w:pPr>
      <w:r>
        <w:rPr>
          <w:sz w:val="28"/>
          <w:szCs w:val="28"/>
        </w:rPr>
        <w:t>№ 12</w:t>
      </w: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B2" w:rsidRDefault="00F42DB2" w:rsidP="00243EBC">
      <w:r>
        <w:separator/>
      </w:r>
    </w:p>
  </w:endnote>
  <w:endnote w:type="continuationSeparator" w:id="0">
    <w:p w:rsidR="00F42DB2" w:rsidRDefault="00F42DB2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B2" w:rsidRDefault="00F42DB2" w:rsidP="00243EBC">
      <w:r>
        <w:separator/>
      </w:r>
    </w:p>
  </w:footnote>
  <w:footnote w:type="continuationSeparator" w:id="0">
    <w:p w:rsidR="00F42DB2" w:rsidRDefault="00F42DB2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75F3"/>
    <w:rsid w:val="00044D61"/>
    <w:rsid w:val="000479F7"/>
    <w:rsid w:val="00071144"/>
    <w:rsid w:val="000820C9"/>
    <w:rsid w:val="000831CB"/>
    <w:rsid w:val="00084428"/>
    <w:rsid w:val="000941E9"/>
    <w:rsid w:val="000A1CD9"/>
    <w:rsid w:val="000C1B9F"/>
    <w:rsid w:val="000D0DFB"/>
    <w:rsid w:val="000D5111"/>
    <w:rsid w:val="000E165B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7DBB"/>
    <w:rsid w:val="001E7DDD"/>
    <w:rsid w:val="001F4577"/>
    <w:rsid w:val="002247BD"/>
    <w:rsid w:val="00231062"/>
    <w:rsid w:val="00243EBC"/>
    <w:rsid w:val="002A2B96"/>
    <w:rsid w:val="002B520D"/>
    <w:rsid w:val="002C3252"/>
    <w:rsid w:val="002C62BB"/>
    <w:rsid w:val="002D2AAD"/>
    <w:rsid w:val="002E315A"/>
    <w:rsid w:val="002E42BB"/>
    <w:rsid w:val="002E5F1C"/>
    <w:rsid w:val="002F4B49"/>
    <w:rsid w:val="00327935"/>
    <w:rsid w:val="003324DB"/>
    <w:rsid w:val="00340C09"/>
    <w:rsid w:val="00353633"/>
    <w:rsid w:val="00382D24"/>
    <w:rsid w:val="003C164A"/>
    <w:rsid w:val="003E2E79"/>
    <w:rsid w:val="003F1B6D"/>
    <w:rsid w:val="003F70EE"/>
    <w:rsid w:val="00405FA8"/>
    <w:rsid w:val="004153A4"/>
    <w:rsid w:val="0042302A"/>
    <w:rsid w:val="004472C3"/>
    <w:rsid w:val="004A210D"/>
    <w:rsid w:val="004C14DA"/>
    <w:rsid w:val="004D66E8"/>
    <w:rsid w:val="004E3E07"/>
    <w:rsid w:val="00514A31"/>
    <w:rsid w:val="00520730"/>
    <w:rsid w:val="00526E96"/>
    <w:rsid w:val="00537A47"/>
    <w:rsid w:val="00540E85"/>
    <w:rsid w:val="005617C7"/>
    <w:rsid w:val="00592144"/>
    <w:rsid w:val="00594500"/>
    <w:rsid w:val="005B3E04"/>
    <w:rsid w:val="005D06CB"/>
    <w:rsid w:val="005D76F8"/>
    <w:rsid w:val="005F0F61"/>
    <w:rsid w:val="00607030"/>
    <w:rsid w:val="00611246"/>
    <w:rsid w:val="00624B5F"/>
    <w:rsid w:val="00625259"/>
    <w:rsid w:val="00652209"/>
    <w:rsid w:val="00652658"/>
    <w:rsid w:val="00662AF5"/>
    <w:rsid w:val="00687D81"/>
    <w:rsid w:val="00692213"/>
    <w:rsid w:val="006C52AA"/>
    <w:rsid w:val="00711993"/>
    <w:rsid w:val="0071727E"/>
    <w:rsid w:val="00761414"/>
    <w:rsid w:val="00773B5E"/>
    <w:rsid w:val="00780E5D"/>
    <w:rsid w:val="007831E1"/>
    <w:rsid w:val="00784C1F"/>
    <w:rsid w:val="007B0906"/>
    <w:rsid w:val="007B547E"/>
    <w:rsid w:val="007C4185"/>
    <w:rsid w:val="007D6AE7"/>
    <w:rsid w:val="007D76E6"/>
    <w:rsid w:val="0080031E"/>
    <w:rsid w:val="0083231F"/>
    <w:rsid w:val="00854934"/>
    <w:rsid w:val="008654EB"/>
    <w:rsid w:val="008851E0"/>
    <w:rsid w:val="0089162F"/>
    <w:rsid w:val="008B7FF8"/>
    <w:rsid w:val="008D4AFD"/>
    <w:rsid w:val="008F7253"/>
    <w:rsid w:val="00911811"/>
    <w:rsid w:val="00925C9F"/>
    <w:rsid w:val="00955EB1"/>
    <w:rsid w:val="009570D2"/>
    <w:rsid w:val="0096241E"/>
    <w:rsid w:val="00963654"/>
    <w:rsid w:val="00964002"/>
    <w:rsid w:val="009A1E35"/>
    <w:rsid w:val="009B2D5C"/>
    <w:rsid w:val="009E4701"/>
    <w:rsid w:val="00A30102"/>
    <w:rsid w:val="00A40287"/>
    <w:rsid w:val="00A62F75"/>
    <w:rsid w:val="00A874B0"/>
    <w:rsid w:val="00AB0921"/>
    <w:rsid w:val="00AB10EF"/>
    <w:rsid w:val="00AB46FC"/>
    <w:rsid w:val="00AE1748"/>
    <w:rsid w:val="00AE3FE4"/>
    <w:rsid w:val="00B006F8"/>
    <w:rsid w:val="00B10199"/>
    <w:rsid w:val="00B10D3F"/>
    <w:rsid w:val="00B36348"/>
    <w:rsid w:val="00B517D9"/>
    <w:rsid w:val="00B53FE0"/>
    <w:rsid w:val="00B769DF"/>
    <w:rsid w:val="00B83EFF"/>
    <w:rsid w:val="00BA28CB"/>
    <w:rsid w:val="00BB2D6A"/>
    <w:rsid w:val="00BD69AB"/>
    <w:rsid w:val="00BE138C"/>
    <w:rsid w:val="00BE27DA"/>
    <w:rsid w:val="00BE6CD3"/>
    <w:rsid w:val="00BF6B29"/>
    <w:rsid w:val="00C05ABB"/>
    <w:rsid w:val="00C27CFA"/>
    <w:rsid w:val="00C337FF"/>
    <w:rsid w:val="00C36B5A"/>
    <w:rsid w:val="00C84CDF"/>
    <w:rsid w:val="00C96677"/>
    <w:rsid w:val="00CB000A"/>
    <w:rsid w:val="00CB0471"/>
    <w:rsid w:val="00CB086E"/>
    <w:rsid w:val="00CB268D"/>
    <w:rsid w:val="00CF2FA7"/>
    <w:rsid w:val="00D04DC7"/>
    <w:rsid w:val="00D2063F"/>
    <w:rsid w:val="00D22AAE"/>
    <w:rsid w:val="00D24C3A"/>
    <w:rsid w:val="00D41C76"/>
    <w:rsid w:val="00D550D4"/>
    <w:rsid w:val="00D558FF"/>
    <w:rsid w:val="00D55F75"/>
    <w:rsid w:val="00D66E0F"/>
    <w:rsid w:val="00D966D1"/>
    <w:rsid w:val="00DA2B3C"/>
    <w:rsid w:val="00DC62D2"/>
    <w:rsid w:val="00DD7A8D"/>
    <w:rsid w:val="00E10404"/>
    <w:rsid w:val="00E12477"/>
    <w:rsid w:val="00E209AC"/>
    <w:rsid w:val="00E30BAD"/>
    <w:rsid w:val="00E509E8"/>
    <w:rsid w:val="00E91F42"/>
    <w:rsid w:val="00EA4090"/>
    <w:rsid w:val="00EE04B9"/>
    <w:rsid w:val="00EF10F3"/>
    <w:rsid w:val="00EF5C65"/>
    <w:rsid w:val="00F02072"/>
    <w:rsid w:val="00F21C74"/>
    <w:rsid w:val="00F24ACE"/>
    <w:rsid w:val="00F34BDD"/>
    <w:rsid w:val="00F42DB2"/>
    <w:rsid w:val="00F520A4"/>
    <w:rsid w:val="00F61BD5"/>
    <w:rsid w:val="00F8713F"/>
    <w:rsid w:val="00F91AA0"/>
    <w:rsid w:val="00FB019D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paragraph" w:customStyle="1" w:styleId="af2">
    <w:name w:val="Знак Знак Знак Знак Знак Знак Знак Знак"/>
    <w:basedOn w:val="a"/>
    <w:rsid w:val="00405F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68</cp:revision>
  <cp:lastPrinted>2013-03-19T10:41:00Z</cp:lastPrinted>
  <dcterms:created xsi:type="dcterms:W3CDTF">2012-07-18T09:13:00Z</dcterms:created>
  <dcterms:modified xsi:type="dcterms:W3CDTF">2019-09-25T09:35:00Z</dcterms:modified>
</cp:coreProperties>
</file>