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3B2304" w:rsidP="001F0EC9">
            <w:pPr>
              <w:jc w:val="center"/>
              <w:rPr>
                <w:rFonts w:ascii="Century Tat" w:hAnsi="Century Tat"/>
              </w:rPr>
            </w:pPr>
            <w:r w:rsidRPr="003B2304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36"/>
        <w:tblW w:w="0" w:type="auto"/>
        <w:tblLook w:val="04A0"/>
      </w:tblPr>
      <w:tblGrid>
        <w:gridCol w:w="4452"/>
      </w:tblGrid>
      <w:tr w:rsidR="00B14AC0" w:rsidRPr="00CA5C25" w:rsidTr="00B14AC0">
        <w:trPr>
          <w:trHeight w:val="840"/>
        </w:trPr>
        <w:tc>
          <w:tcPr>
            <w:tcW w:w="4452" w:type="dxa"/>
          </w:tcPr>
          <w:p w:rsidR="00B14AC0" w:rsidRDefault="00B14AC0" w:rsidP="00B14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013494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B14AC0" w:rsidRPr="008934A5" w:rsidRDefault="00B14AC0" w:rsidP="000A0BB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0A0BBD">
              <w:rPr>
                <w:sz w:val="28"/>
                <w:szCs w:val="28"/>
              </w:rPr>
              <w:t>06 августа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</w:t>
      </w:r>
      <w:r w:rsidR="00624837">
        <w:rPr>
          <w:rFonts w:ascii="Century Tat" w:hAnsi="Century Tat"/>
          <w:b/>
          <w:sz w:val="28"/>
          <w:szCs w:val="28"/>
        </w:rPr>
        <w:t>70</w:t>
      </w:r>
      <w:r>
        <w:rPr>
          <w:rFonts w:ascii="Century Tat" w:hAnsi="Century Tat"/>
          <w:b/>
          <w:sz w:val="28"/>
          <w:szCs w:val="28"/>
        </w:rPr>
        <w:t xml:space="preserve">                        </w:t>
      </w:r>
    </w:p>
    <w:p w:rsidR="002A41A2" w:rsidRPr="008934A5" w:rsidRDefault="000A0BBD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06 августа</w:t>
      </w:r>
      <w:r w:rsidR="00B14A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>201</w:t>
      </w:r>
      <w:r w:rsidR="0059471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AA02D6" w:rsidRDefault="00AA02D6" w:rsidP="00AA02D6">
      <w:pPr>
        <w:rPr>
          <w:sz w:val="28"/>
        </w:rPr>
      </w:pPr>
    </w:p>
    <w:p w:rsidR="00AA02D6" w:rsidRDefault="00AA02D6" w:rsidP="00AA02D6">
      <w:pPr>
        <w:jc w:val="center"/>
        <w:rPr>
          <w:sz w:val="28"/>
        </w:rPr>
      </w:pPr>
    </w:p>
    <w:p w:rsidR="00B14AC0" w:rsidRDefault="00B14AC0" w:rsidP="00B14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2BE0">
        <w:rPr>
          <w:rFonts w:ascii="Times New Roman" w:hAnsi="Times New Roman" w:cs="Times New Roman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Качегановский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312BE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C0" w:rsidRPr="00312BE0" w:rsidRDefault="00B14AC0" w:rsidP="00B14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новой редакции)</w:t>
      </w:r>
      <w:r w:rsidRPr="0031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C0" w:rsidRPr="00312BE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AC0" w:rsidRPr="00B14AC0" w:rsidRDefault="00B14AC0" w:rsidP="00B14AC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12BE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14AC0">
        <w:rPr>
          <w:rFonts w:ascii="Times New Roman" w:hAnsi="Times New Roman" w:cs="Times New Roman"/>
          <w:b w:val="0"/>
          <w:sz w:val="28"/>
          <w:szCs w:val="28"/>
        </w:rPr>
        <w:t>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B14AC0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предпринимательства», ПОСТАНОВЛЯЮ:</w:t>
      </w:r>
    </w:p>
    <w:p w:rsidR="00B14AC0" w:rsidRPr="00B14AC0" w:rsidRDefault="00B14AC0" w:rsidP="00B14AC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обязательного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долгосрочной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субъектам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организациям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инфраструктуру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редакции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приложению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B14AC0" w:rsidRPr="00B14AC0" w:rsidRDefault="00B14AC0" w:rsidP="00B14AC0">
      <w:pPr>
        <w:shd w:val="clear" w:color="auto" w:fill="FFFFFF"/>
        <w:spacing w:line="324" w:lineRule="exact"/>
        <w:ind w:left="7" w:firstLine="698"/>
        <w:jc w:val="both"/>
      </w:pPr>
      <w:r w:rsidRPr="00B14AC0">
        <w:rPr>
          <w:szCs w:val="28"/>
        </w:rPr>
        <w:t xml:space="preserve">2. </w:t>
      </w:r>
      <w:proofErr w:type="gramStart"/>
      <w:r w:rsidRPr="00B14AC0">
        <w:rPr>
          <w:sz w:val="28"/>
          <w:szCs w:val="28"/>
        </w:rPr>
        <w:t>Контроль за</w:t>
      </w:r>
      <w:proofErr w:type="gramEnd"/>
      <w:r w:rsidRPr="00B14A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4AC0" w:rsidRPr="00B14AC0" w:rsidRDefault="00B14AC0" w:rsidP="00B14AC0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14AC0" w:rsidRDefault="00B14AC0" w:rsidP="00B14AC0">
      <w:pPr>
        <w:jc w:val="both"/>
        <w:rPr>
          <w:sz w:val="28"/>
          <w:szCs w:val="28"/>
        </w:rPr>
      </w:pPr>
    </w:p>
    <w:p w:rsidR="00B14AC0" w:rsidRDefault="00B14AC0" w:rsidP="00B14A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B14AC0" w:rsidRPr="00B14AC0" w:rsidRDefault="00B14AC0" w:rsidP="00B14A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14AC0" w:rsidRPr="00135DEF" w:rsidRDefault="00B14AC0" w:rsidP="00B14AC0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4A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№ </w:t>
      </w:r>
      <w:r w:rsidR="00135DE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B14AC0" w:rsidRPr="00B14AC0" w:rsidRDefault="00B14AC0" w:rsidP="00B14AC0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14A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постановлению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C0" w:rsidRPr="00B14AC0" w:rsidRDefault="00B14AC0" w:rsidP="00B14AC0">
      <w:pPr>
        <w:jc w:val="center"/>
        <w:rPr>
          <w:b/>
          <w:sz w:val="28"/>
          <w:szCs w:val="28"/>
        </w:rPr>
      </w:pPr>
      <w:r w:rsidRPr="00B14AC0">
        <w:rPr>
          <w:sz w:val="28"/>
          <w:szCs w:val="28"/>
        </w:rPr>
        <w:t xml:space="preserve">                                                                       от </w:t>
      </w:r>
      <w:r w:rsidR="000A0BBD">
        <w:rPr>
          <w:sz w:val="28"/>
          <w:szCs w:val="28"/>
        </w:rPr>
        <w:t>06.08</w:t>
      </w:r>
      <w:r w:rsidR="00294DB1">
        <w:rPr>
          <w:sz w:val="28"/>
          <w:szCs w:val="28"/>
        </w:rPr>
        <w:t>.</w:t>
      </w:r>
      <w:r w:rsidRPr="00B14AC0">
        <w:rPr>
          <w:sz w:val="28"/>
          <w:szCs w:val="28"/>
        </w:rPr>
        <w:t xml:space="preserve">2019 года  № </w:t>
      </w:r>
      <w:r w:rsidR="00135DEF">
        <w:rPr>
          <w:sz w:val="28"/>
          <w:szCs w:val="28"/>
        </w:rPr>
        <w:t>70</w:t>
      </w:r>
    </w:p>
    <w:p w:rsidR="00B14AC0" w:rsidRPr="00B14AC0" w:rsidRDefault="00B14AC0" w:rsidP="00B14AC0">
      <w:pPr>
        <w:jc w:val="both"/>
        <w:rPr>
          <w:sz w:val="26"/>
          <w:szCs w:val="26"/>
        </w:rPr>
      </w:pPr>
    </w:p>
    <w:p w:rsidR="00B14AC0" w:rsidRPr="00B14AC0" w:rsidRDefault="00B14AC0" w:rsidP="00B14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4AC0" w:rsidRPr="00B14AC0" w:rsidRDefault="00B14AC0" w:rsidP="00B14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>Порядок</w:t>
      </w:r>
    </w:p>
    <w:p w:rsidR="00B14AC0" w:rsidRPr="00B14AC0" w:rsidRDefault="00B14AC0" w:rsidP="00B14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Миякинский район</w:t>
      </w:r>
      <w:r w:rsidRPr="00B14A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14AC0">
        <w:rPr>
          <w:rFonts w:ascii="Times New Roman" w:hAnsi="Times New Roman" w:cs="Times New Roman"/>
          <w:sz w:val="28"/>
          <w:szCs w:val="28"/>
        </w:rPr>
        <w:t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</w:p>
    <w:p w:rsidR="00B14AC0" w:rsidRPr="00B14AC0" w:rsidRDefault="00B14AC0" w:rsidP="00B14AC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Настоящий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обязательного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свободного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третьих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оперативного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имущественных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использовано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долгосрочной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льготным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ставкам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арендной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платы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субъектам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организациям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инфраструктуру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).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2.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вносятся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имуществе</w:t>
      </w:r>
      <w:proofErr w:type="spellEnd"/>
      <w:r w:rsidRPr="00B14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r w:rsidRPr="00B14A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земельных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участках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земельных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участков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личного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подсобного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огородничества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садоводства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жилищного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строительства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зданиях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строениях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сооружениях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нежилых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помещениях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оборудовании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машинах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механизмах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установках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транспортных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средствах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инвентаре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инструментах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Pr="00B14AC0" w:rsidRDefault="00B14AC0" w:rsidP="00B14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AC0">
        <w:rPr>
          <w:rFonts w:eastAsia="Calibri"/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5" w:history="1">
        <w:r w:rsidRPr="00B14AC0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B14AC0">
          <w:rPr>
            <w:rFonts w:eastAsia="Calibri"/>
            <w:sz w:val="28"/>
            <w:szCs w:val="28"/>
            <w:lang w:eastAsia="en-US"/>
          </w:rPr>
          <w:t>10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B14AC0">
          <w:rPr>
            <w:rFonts w:eastAsia="Calibri"/>
            <w:sz w:val="28"/>
            <w:szCs w:val="28"/>
            <w:lang w:eastAsia="en-US"/>
          </w:rPr>
          <w:t>13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B14AC0">
          <w:rPr>
            <w:rFonts w:eastAsia="Calibri"/>
            <w:sz w:val="28"/>
            <w:szCs w:val="28"/>
            <w:lang w:eastAsia="en-US"/>
          </w:rPr>
          <w:t>15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B14AC0">
          <w:rPr>
            <w:rFonts w:eastAsia="Calibri"/>
            <w:sz w:val="28"/>
            <w:szCs w:val="28"/>
            <w:lang w:eastAsia="en-US"/>
          </w:rPr>
          <w:t>18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B14AC0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AC0">
        <w:rPr>
          <w:rFonts w:ascii="Times New Roman" w:hAnsi="Times New Roman" w:cs="Times New Roman"/>
          <w:sz w:val="28"/>
          <w:szCs w:val="28"/>
        </w:rPr>
        <w:lastRenderedPageBreak/>
        <w:t>Указанное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должно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целевому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назначению</w:t>
      </w:r>
      <w:proofErr w:type="spellEnd"/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осуществляются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ежегодно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текущего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очередной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включению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содержать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себе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следующую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указанном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пункте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муниципальном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имуществе</w:t>
      </w:r>
      <w:proofErr w:type="spellEnd"/>
      <w:proofErr w:type="gramEnd"/>
      <w:r w:rsidRPr="00B14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: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местонахождение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характеристика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месяца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рассматривает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указанных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пункте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принимается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одно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: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A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подготовке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нормативного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правового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о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включении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поступило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A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подготовке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нормативного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правового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исключении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поступило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об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отказе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принимает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исключены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перечня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: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A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использовании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нужд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целей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;</w:t>
      </w:r>
    </w:p>
    <w:p w:rsidR="00B14AC0" w:rsidRPr="00B14AC0" w:rsidRDefault="00B14AC0" w:rsidP="00B14A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14AC0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proofErr w:type="gram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собственности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перечне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lastRenderedPageBreak/>
        <w:t>прекращено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решению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суда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 6.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утверждения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обязательному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официальному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опубликованию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 w:rsidRPr="00B14AC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сети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общего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доступа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spellEnd"/>
      <w:r w:rsidRPr="00B14A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794C03">
          <w:rPr>
            <w:rStyle w:val="a6"/>
          </w:rPr>
          <w:t xml:space="preserve"> </w:t>
        </w:r>
        <w:r w:rsidRPr="00794C03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http://kachegan.ru/ </w:t>
        </w:r>
      </w:hyperlink>
      <w:r w:rsidRPr="00B14AC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14AC0" w:rsidRPr="00B14AC0" w:rsidRDefault="00B14AC0" w:rsidP="00B14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AC0">
        <w:rPr>
          <w:sz w:val="28"/>
          <w:szCs w:val="28"/>
        </w:rPr>
        <w:t>7.</w:t>
      </w:r>
      <w:r w:rsidRPr="00B14AC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14AC0">
        <w:rPr>
          <w:rFonts w:eastAsia="Calibri"/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B14AC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B14AC0">
        <w:rPr>
          <w:rFonts w:eastAsia="Calibri"/>
          <w:sz w:val="28"/>
          <w:szCs w:val="28"/>
          <w:lang w:eastAsia="en-US"/>
        </w:rPr>
        <w:t xml:space="preserve">" и в случаях, указанных в </w:t>
      </w:r>
      <w:hyperlink r:id="rId13" w:history="1">
        <w:r w:rsidRPr="00B14AC0">
          <w:rPr>
            <w:rFonts w:eastAsia="Calibri"/>
            <w:sz w:val="28"/>
            <w:szCs w:val="28"/>
            <w:lang w:eastAsia="en-US"/>
          </w:rPr>
          <w:t>подпунктах 6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, </w:t>
      </w:r>
      <w:hyperlink r:id="rId14" w:history="1">
        <w:r w:rsidRPr="00B14AC0">
          <w:rPr>
            <w:rFonts w:eastAsia="Calibri"/>
            <w:sz w:val="28"/>
            <w:szCs w:val="28"/>
            <w:lang w:eastAsia="en-US"/>
          </w:rPr>
          <w:t>8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и </w:t>
      </w:r>
      <w:hyperlink r:id="rId15" w:history="1">
        <w:r w:rsidRPr="00B14AC0">
          <w:rPr>
            <w:rFonts w:eastAsia="Calibri"/>
            <w:sz w:val="28"/>
            <w:szCs w:val="28"/>
            <w:lang w:eastAsia="en-US"/>
          </w:rPr>
          <w:t>9 пункта 2 статьи 39.3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B14AC0">
        <w:rPr>
          <w:rFonts w:eastAsia="Calibr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14AC0">
        <w:rPr>
          <w:rFonts w:eastAsia="Calibr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B14AC0">
          <w:rPr>
            <w:rFonts w:eastAsia="Calibri"/>
            <w:sz w:val="28"/>
            <w:szCs w:val="28"/>
            <w:lang w:eastAsia="en-US"/>
          </w:rPr>
          <w:t>пунктом 14 части 1 статьи 17.1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Федерального закона от 26 июля 2006 года № 135-ФЗ "О защите конкуренции".</w:t>
      </w:r>
    </w:p>
    <w:p w:rsidR="00B14AC0" w:rsidRPr="00B14AC0" w:rsidRDefault="00B14AC0" w:rsidP="00B14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AC0">
        <w:rPr>
          <w:rFonts w:eastAsia="Calibri"/>
          <w:sz w:val="28"/>
          <w:szCs w:val="28"/>
          <w:lang w:eastAsia="en-US"/>
        </w:rPr>
        <w:t>8.</w:t>
      </w:r>
      <w:r w:rsidRPr="00B14AC0">
        <w:rPr>
          <w:sz w:val="28"/>
          <w:szCs w:val="28"/>
        </w:rPr>
        <w:t xml:space="preserve"> </w:t>
      </w:r>
      <w:proofErr w:type="gramStart"/>
      <w:r w:rsidRPr="00B14AC0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B14AC0">
        <w:rPr>
          <w:sz w:val="28"/>
          <w:szCs w:val="28"/>
        </w:rPr>
        <w:t xml:space="preserve">сельского поселения  сельсовет  </w:t>
      </w:r>
      <w:r w:rsidRPr="00B14AC0">
        <w:rPr>
          <w:rFonts w:eastAsia="Calibri"/>
          <w:sz w:val="28"/>
          <w:szCs w:val="28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B14AC0" w:rsidRPr="00B14AC0" w:rsidRDefault="00B14AC0" w:rsidP="00B14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AC0">
        <w:rPr>
          <w:rFonts w:eastAsia="Calibri"/>
          <w:sz w:val="28"/>
          <w:szCs w:val="28"/>
          <w:lang w:eastAsia="en-US"/>
        </w:rPr>
        <w:t xml:space="preserve">9. Срок, на который заключаются договоры в отношении </w:t>
      </w:r>
      <w:proofErr w:type="gramStart"/>
      <w:r w:rsidRPr="00B14AC0">
        <w:rPr>
          <w:rFonts w:eastAsia="Calibri"/>
          <w:sz w:val="28"/>
          <w:szCs w:val="28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B14AC0">
        <w:rPr>
          <w:rFonts w:eastAsia="Calibri"/>
          <w:sz w:val="28"/>
          <w:szCs w:val="28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14AC0">
        <w:rPr>
          <w:rFonts w:eastAsia="Calibri"/>
          <w:sz w:val="28"/>
          <w:szCs w:val="28"/>
          <w:lang w:eastAsia="en-US"/>
        </w:rPr>
        <w:t>бизнес-инкубаторами</w:t>
      </w:r>
      <w:proofErr w:type="spellEnd"/>
      <w:proofErr w:type="gramEnd"/>
      <w:r w:rsidRPr="00B14AC0">
        <w:rPr>
          <w:rFonts w:eastAsia="Calibri"/>
          <w:sz w:val="28"/>
          <w:szCs w:val="28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14AC0" w:rsidRPr="00B14AC0" w:rsidRDefault="00B14AC0" w:rsidP="00B14A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AC0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B14AC0">
        <w:rPr>
          <w:rFonts w:eastAsia="Calibri"/>
          <w:sz w:val="28"/>
          <w:szCs w:val="28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</w:t>
      </w:r>
      <w:r w:rsidRPr="00B14AC0">
        <w:rPr>
          <w:rFonts w:eastAsia="Calibri"/>
          <w:sz w:val="28"/>
          <w:szCs w:val="28"/>
          <w:lang w:eastAsia="en-US"/>
        </w:rPr>
        <w:lastRenderedPageBreak/>
        <w:t xml:space="preserve">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B14AC0">
          <w:rPr>
            <w:rFonts w:eastAsia="Calibri"/>
            <w:sz w:val="28"/>
            <w:szCs w:val="28"/>
            <w:lang w:eastAsia="en-US"/>
          </w:rPr>
          <w:t>частью 5 статьи 16</w:t>
        </w:r>
      </w:hyperlink>
      <w:r w:rsidRPr="00B14AC0">
        <w:rPr>
          <w:rFonts w:eastAsia="Calibri"/>
          <w:sz w:val="28"/>
          <w:szCs w:val="28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B14AC0" w:rsidRPr="00B14AC0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закрепленное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праве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унитарным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предприятием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праве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предложению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самоуправления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сделки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может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быть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указанный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пункте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установленном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такого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пользование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субъектам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малого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среднего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предпринимательства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образующим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инфраструктуру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поддержки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малого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среднего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предпринимательства</w:t>
      </w:r>
      <w:proofErr w:type="spellEnd"/>
      <w:r w:rsidRPr="00B14A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4AC0" w:rsidRPr="00740786" w:rsidRDefault="00B14AC0" w:rsidP="00B14A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AC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совместно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комитетом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туризму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оказание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методической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субъектам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организациям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образующим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инфраструктуру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малого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среднего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решении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вопросов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передачи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владение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и (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пользование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указанного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пункте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AC0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B14AC0">
        <w:rPr>
          <w:rFonts w:ascii="Times New Roman" w:hAnsi="Times New Roman" w:cs="Times New Roman"/>
          <w:sz w:val="28"/>
          <w:szCs w:val="28"/>
        </w:rPr>
        <w:t>.</w:t>
      </w:r>
    </w:p>
    <w:p w:rsidR="00B14AC0" w:rsidRDefault="00B14AC0" w:rsidP="00B14AC0">
      <w:pPr>
        <w:ind w:firstLine="540"/>
        <w:jc w:val="both"/>
        <w:rPr>
          <w:sz w:val="28"/>
          <w:szCs w:val="28"/>
        </w:rPr>
      </w:pPr>
      <w:r w:rsidRPr="00740786">
        <w:rPr>
          <w:sz w:val="28"/>
          <w:szCs w:val="28"/>
        </w:rPr>
        <w:t xml:space="preserve">                 </w:t>
      </w:r>
      <w:r w:rsidRPr="00740786">
        <w:rPr>
          <w:sz w:val="28"/>
          <w:szCs w:val="28"/>
        </w:rPr>
        <w:tab/>
      </w:r>
      <w:r w:rsidRPr="00740786">
        <w:rPr>
          <w:sz w:val="28"/>
          <w:szCs w:val="28"/>
        </w:rPr>
        <w:tab/>
      </w:r>
      <w:r w:rsidRPr="00740786">
        <w:rPr>
          <w:sz w:val="28"/>
          <w:szCs w:val="28"/>
        </w:rPr>
        <w:tab/>
      </w:r>
      <w:r w:rsidRPr="00740786">
        <w:rPr>
          <w:sz w:val="28"/>
          <w:szCs w:val="28"/>
        </w:rPr>
        <w:tab/>
      </w:r>
    </w:p>
    <w:p w:rsidR="00B7003F" w:rsidRPr="00B14AC0" w:rsidRDefault="00B7003F" w:rsidP="00B14AC0">
      <w:pPr>
        <w:rPr>
          <w:b/>
          <w:sz w:val="28"/>
          <w:szCs w:val="28"/>
        </w:rPr>
      </w:pPr>
    </w:p>
    <w:p w:rsidR="00B7003F" w:rsidRDefault="00B7003F" w:rsidP="000D3B83">
      <w:pPr>
        <w:jc w:val="both"/>
        <w:rPr>
          <w:b/>
          <w:bCs/>
          <w:sz w:val="28"/>
          <w:szCs w:val="28"/>
        </w:rPr>
      </w:pPr>
    </w:p>
    <w:p w:rsidR="002A41A2" w:rsidRPr="00E95BB4" w:rsidRDefault="002A41A2" w:rsidP="000D3B83">
      <w:pPr>
        <w:jc w:val="both"/>
        <w:rPr>
          <w:sz w:val="28"/>
          <w:szCs w:val="28"/>
        </w:rPr>
      </w:pPr>
    </w:p>
    <w:p w:rsidR="005D06CB" w:rsidRDefault="005D06CB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 w:rsidP="000D3B83">
      <w:pPr>
        <w:jc w:val="both"/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A0BBD"/>
    <w:rsid w:val="000A220F"/>
    <w:rsid w:val="000B55BC"/>
    <w:rsid w:val="000D3B83"/>
    <w:rsid w:val="001221CB"/>
    <w:rsid w:val="001307DF"/>
    <w:rsid w:val="00135DEF"/>
    <w:rsid w:val="00170F75"/>
    <w:rsid w:val="002310CD"/>
    <w:rsid w:val="00265794"/>
    <w:rsid w:val="0029128D"/>
    <w:rsid w:val="00294DB1"/>
    <w:rsid w:val="00295595"/>
    <w:rsid w:val="002A41A2"/>
    <w:rsid w:val="002C4EB9"/>
    <w:rsid w:val="002C6594"/>
    <w:rsid w:val="002D571D"/>
    <w:rsid w:val="002F08A8"/>
    <w:rsid w:val="00327935"/>
    <w:rsid w:val="0037179D"/>
    <w:rsid w:val="003B2304"/>
    <w:rsid w:val="00594717"/>
    <w:rsid w:val="005D06CB"/>
    <w:rsid w:val="00624837"/>
    <w:rsid w:val="006917AA"/>
    <w:rsid w:val="006E1EFE"/>
    <w:rsid w:val="00711993"/>
    <w:rsid w:val="00737388"/>
    <w:rsid w:val="007D50BD"/>
    <w:rsid w:val="007E70EC"/>
    <w:rsid w:val="0083237F"/>
    <w:rsid w:val="008C7845"/>
    <w:rsid w:val="009C3C87"/>
    <w:rsid w:val="00A123B1"/>
    <w:rsid w:val="00AA02D6"/>
    <w:rsid w:val="00AA4E65"/>
    <w:rsid w:val="00AE5A49"/>
    <w:rsid w:val="00B14AC0"/>
    <w:rsid w:val="00B30522"/>
    <w:rsid w:val="00B7003F"/>
    <w:rsid w:val="00C65ADD"/>
    <w:rsid w:val="00D22AAE"/>
    <w:rsid w:val="00D34660"/>
    <w:rsid w:val="00DC62D2"/>
    <w:rsid w:val="00DD7CB6"/>
    <w:rsid w:val="00E6446D"/>
    <w:rsid w:val="00F62313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uiPriority w:val="99"/>
    <w:rsid w:val="00B14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B14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4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51FAFEB77F0E4136315A2C29862F5E51F26B7DE8DFF0CD70120601E2987348F50377CBF8YBl2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hyperlink" Target="consultantplus://offline/ref=B96BFABA7E10B9BD132339CCFFC0C9B3894FFBE19F925A0CE6D96DEA47741351E8133A46A0E508C054x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1FAFEB77F0E4136315A2C29862F5E51F26B7DE8DFF0CD70120601E2987348F50377CBF8YBl1K" TargetMode="External"/><Relationship Id="rId11" Type="http://schemas.openxmlformats.org/officeDocument/2006/relationships/hyperlink" Target="%20http://kachegan.ru/%20" TargetMode="External"/><Relationship Id="rId5" Type="http://schemas.openxmlformats.org/officeDocument/2006/relationships/hyperlink" Target="consultantplus://offline/ref=4551FAFEB77F0E4136315A2C29862F5E51F26B7DE8DFF0CD70120601E2987348F50377CCFDB1YDl7K" TargetMode="External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8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551FAFEB77F0E4136315A2C29862F5E51F26B7DE8DFF0CD70120601E2987348F50377CBF8YBl9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dcterms:created xsi:type="dcterms:W3CDTF">2014-01-30T05:26:00Z</dcterms:created>
  <dcterms:modified xsi:type="dcterms:W3CDTF">2019-08-06T04:44:00Z</dcterms:modified>
</cp:coreProperties>
</file>