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67"/>
        <w:tblW w:w="9986" w:type="dxa"/>
        <w:tblLook w:val="0000"/>
      </w:tblPr>
      <w:tblGrid>
        <w:gridCol w:w="3724"/>
        <w:gridCol w:w="1985"/>
        <w:gridCol w:w="4277"/>
      </w:tblGrid>
      <w:tr w:rsidR="00C06E58" w:rsidRPr="005B4B07" w:rsidTr="00C06E58">
        <w:trPr>
          <w:trHeight w:val="1342"/>
        </w:trPr>
        <w:tc>
          <w:tcPr>
            <w:tcW w:w="3724" w:type="dxa"/>
            <w:vMerge w:val="restart"/>
          </w:tcPr>
          <w:p w:rsidR="00C06E58" w:rsidRPr="00D134E6" w:rsidRDefault="006741D8" w:rsidP="005B4B07">
            <w:pPr>
              <w:ind w:firstLine="0"/>
              <w:rPr>
                <w:rFonts w:ascii="Century Tat" w:hAnsi="Century Tat"/>
                <w:sz w:val="24"/>
                <w:szCs w:val="24"/>
                <w:lang w:val="ru-RU"/>
              </w:rPr>
            </w:pPr>
            <w:r w:rsidRPr="006741D8">
              <w:rPr>
                <w:noProof/>
                <w:sz w:val="24"/>
                <w:szCs w:val="24"/>
              </w:rPr>
              <w:pict>
                <v:group id="_x0000_s1032" style="position:absolute;margin-left:21.4pt;margin-top:.85pt;width:419.05pt;height:81.35pt;z-index:251660288" coordorigin="1260,845" coordsize="9720,1959">
                  <v:line id="_x0000_s1033" style="position:absolute" from="1260,2804" to="10980,2804"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5532;top:845;width:1250;height:1624" stroked="t" strokecolor="white">
                    <v:imagedata r:id="rId7" o:title="ГербМР"/>
                  </v:shape>
                </v:group>
              </w:pict>
            </w:r>
            <w:r w:rsidR="00C06E58" w:rsidRPr="00D134E6">
              <w:rPr>
                <w:rFonts w:ascii="Century Tat" w:hAnsi="Century Tat"/>
                <w:sz w:val="24"/>
                <w:szCs w:val="24"/>
                <w:lang w:val="ru-RU"/>
              </w:rPr>
              <w:t>Баш</w:t>
            </w:r>
            <w:r w:rsidR="00C06E58" w:rsidRPr="00C738DB">
              <w:rPr>
                <w:rFonts w:ascii="Century Tat" w:hAnsi="Century Tat"/>
                <w:sz w:val="24"/>
                <w:szCs w:val="24"/>
              </w:rPr>
              <w:t>k</w:t>
            </w:r>
            <w:r w:rsidR="00C06E58" w:rsidRPr="00D134E6">
              <w:rPr>
                <w:rFonts w:ascii="Century Tat" w:hAnsi="Century Tat"/>
                <w:sz w:val="24"/>
                <w:szCs w:val="24"/>
                <w:lang w:val="ru-RU"/>
              </w:rPr>
              <w:t>ортостан Республика</w:t>
            </w:r>
            <w:r w:rsidR="00C06E58" w:rsidRPr="00C738DB">
              <w:rPr>
                <w:rFonts w:ascii="Century Tat" w:hAnsi="Century Tat"/>
                <w:sz w:val="24"/>
                <w:szCs w:val="24"/>
              </w:rPr>
              <w:t>h</w:t>
            </w:r>
            <w:r w:rsidR="00C06E58" w:rsidRPr="00D134E6">
              <w:rPr>
                <w:rFonts w:ascii="Century Tat" w:hAnsi="Century Tat"/>
                <w:sz w:val="24"/>
                <w:szCs w:val="24"/>
                <w:lang w:val="ru-RU"/>
              </w:rPr>
              <w:t>ы</w:t>
            </w:r>
          </w:p>
          <w:p w:rsidR="00C06E58" w:rsidRPr="005B4B07" w:rsidRDefault="00C06E58" w:rsidP="005B4B07">
            <w:pPr>
              <w:jc w:val="center"/>
              <w:rPr>
                <w:rFonts w:ascii="Century Tat" w:hAnsi="Century Tat"/>
                <w:sz w:val="24"/>
                <w:szCs w:val="24"/>
                <w:lang w:val="ru-RU"/>
              </w:rPr>
            </w:pPr>
            <w:r w:rsidRPr="00D134E6">
              <w:rPr>
                <w:rFonts w:ascii="Century Tat" w:hAnsi="Century Tat"/>
                <w:sz w:val="24"/>
                <w:szCs w:val="24"/>
                <w:lang w:val="ru-RU"/>
              </w:rPr>
              <w:t>Ми</w:t>
            </w:r>
            <w:r w:rsidRPr="00C738DB">
              <w:rPr>
                <w:rFonts w:ascii="Century Tat" w:hAnsi="Century Tat"/>
                <w:sz w:val="24"/>
                <w:szCs w:val="24"/>
              </w:rPr>
              <w:t>e</w:t>
            </w:r>
            <w:r w:rsidRPr="00D134E6">
              <w:rPr>
                <w:rFonts w:ascii="Century Tat" w:hAnsi="Century Tat"/>
                <w:sz w:val="24"/>
                <w:szCs w:val="24"/>
                <w:lang w:val="ru-RU"/>
              </w:rPr>
              <w:t>к</w:t>
            </w:r>
            <w:r w:rsidRPr="00C738DB">
              <w:rPr>
                <w:rFonts w:ascii="Century Tat" w:hAnsi="Century Tat"/>
                <w:sz w:val="24"/>
                <w:szCs w:val="24"/>
              </w:rPr>
              <w:t>e</w:t>
            </w:r>
            <w:r w:rsidRPr="00D134E6">
              <w:rPr>
                <w:rFonts w:ascii="Century Tat" w:hAnsi="Century Tat"/>
                <w:sz w:val="24"/>
                <w:szCs w:val="24"/>
                <w:lang w:val="ru-RU"/>
              </w:rPr>
              <w:t xml:space="preserve"> районы муниципаль районыны</w:t>
            </w:r>
            <w:r w:rsidRPr="00C738DB">
              <w:rPr>
                <w:rFonts w:ascii="Century Tat" w:hAnsi="Century Tat"/>
                <w:sz w:val="24"/>
                <w:szCs w:val="24"/>
              </w:rPr>
              <w:t>n</w:t>
            </w:r>
            <w:r w:rsidRPr="00D134E6">
              <w:rPr>
                <w:rFonts w:ascii="Century Tat" w:hAnsi="Century Tat"/>
                <w:sz w:val="24"/>
                <w:szCs w:val="24"/>
                <w:lang w:val="ru-RU"/>
              </w:rPr>
              <w:t xml:space="preserve"> К</w:t>
            </w:r>
            <w:r w:rsidRPr="00C738DB">
              <w:rPr>
                <w:rFonts w:ascii="Century Tat" w:hAnsi="Century Tat"/>
                <w:sz w:val="24"/>
                <w:szCs w:val="24"/>
              </w:rPr>
              <w:t>o</w:t>
            </w:r>
            <w:r w:rsidRPr="00D134E6">
              <w:rPr>
                <w:rFonts w:ascii="Century Tat" w:hAnsi="Century Tat"/>
                <w:sz w:val="24"/>
                <w:szCs w:val="24"/>
                <w:lang w:val="ru-RU"/>
              </w:rPr>
              <w:t>с</w:t>
            </w:r>
            <w:r w:rsidRPr="00C738DB">
              <w:rPr>
                <w:rFonts w:ascii="Century Tat" w:hAnsi="Century Tat"/>
                <w:sz w:val="24"/>
                <w:szCs w:val="24"/>
              </w:rPr>
              <w:t>o</w:t>
            </w:r>
            <w:r w:rsidRPr="00D134E6">
              <w:rPr>
                <w:rFonts w:ascii="Century Tat" w:hAnsi="Century Tat"/>
                <w:sz w:val="24"/>
                <w:szCs w:val="24"/>
                <w:lang w:val="ru-RU"/>
              </w:rPr>
              <w:t>г</w:t>
            </w:r>
            <w:r w:rsidRPr="00C738DB">
              <w:rPr>
                <w:rFonts w:ascii="Century Tat" w:hAnsi="Century Tat"/>
                <w:sz w:val="24"/>
                <w:szCs w:val="24"/>
              </w:rPr>
              <w:t>e</w:t>
            </w:r>
            <w:r w:rsidR="005B4B07">
              <w:rPr>
                <w:rFonts w:ascii="Century Tat" w:hAnsi="Century Tat"/>
                <w:sz w:val="24"/>
                <w:szCs w:val="24"/>
                <w:lang w:val="ru-RU"/>
              </w:rPr>
              <w:t xml:space="preserve">н ауыл советы ауыл </w:t>
            </w:r>
            <w:r w:rsidRPr="00D134E6">
              <w:rPr>
                <w:rFonts w:ascii="Century Tat" w:hAnsi="Century Tat"/>
                <w:sz w:val="24"/>
                <w:szCs w:val="24"/>
                <w:lang w:val="ru-RU"/>
              </w:rPr>
              <w:t>бил</w:t>
            </w:r>
            <w:r w:rsidRPr="00C738DB">
              <w:rPr>
                <w:rFonts w:ascii="Century Tat" w:hAnsi="Century Tat"/>
                <w:sz w:val="24"/>
                <w:szCs w:val="24"/>
              </w:rPr>
              <w:t>e</w:t>
            </w:r>
            <w:r w:rsidRPr="00D134E6">
              <w:rPr>
                <w:rFonts w:ascii="Century Tat" w:hAnsi="Century Tat"/>
                <w:sz w:val="24"/>
                <w:szCs w:val="24"/>
                <w:lang w:val="ru-RU"/>
              </w:rPr>
              <w:t>м</w:t>
            </w:r>
            <w:r w:rsidRPr="00C738DB">
              <w:rPr>
                <w:rFonts w:ascii="Century Tat" w:hAnsi="Century Tat"/>
                <w:sz w:val="24"/>
                <w:szCs w:val="24"/>
              </w:rPr>
              <w:t>eh</w:t>
            </w:r>
            <w:r w:rsidRPr="00D134E6">
              <w:rPr>
                <w:rFonts w:ascii="Century Tat" w:hAnsi="Century Tat"/>
                <w:sz w:val="24"/>
                <w:szCs w:val="24"/>
                <w:lang w:val="ru-RU"/>
              </w:rPr>
              <w:t xml:space="preserve">е </w:t>
            </w:r>
            <w:r w:rsidRPr="00C738DB">
              <w:rPr>
                <w:rFonts w:ascii="Century Tat" w:hAnsi="Century Tat"/>
                <w:sz w:val="24"/>
                <w:szCs w:val="24"/>
              </w:rPr>
              <w:t>Хакимиeте</w:t>
            </w:r>
          </w:p>
        </w:tc>
        <w:tc>
          <w:tcPr>
            <w:tcW w:w="1985" w:type="dxa"/>
          </w:tcPr>
          <w:p w:rsidR="00C06E58" w:rsidRPr="00C738DB" w:rsidRDefault="00C06E58" w:rsidP="00C06E58">
            <w:pPr>
              <w:rPr>
                <w:sz w:val="24"/>
                <w:szCs w:val="24"/>
              </w:rPr>
            </w:pPr>
          </w:p>
        </w:tc>
        <w:tc>
          <w:tcPr>
            <w:tcW w:w="4277" w:type="dxa"/>
            <w:vMerge w:val="restart"/>
          </w:tcPr>
          <w:p w:rsidR="00C06E58" w:rsidRPr="00C738DB" w:rsidRDefault="00C06E58" w:rsidP="00C06E58">
            <w:pPr>
              <w:jc w:val="center"/>
              <w:rPr>
                <w:rFonts w:ascii="Century Tat" w:hAnsi="Century Tat"/>
                <w:sz w:val="24"/>
                <w:szCs w:val="24"/>
                <w:lang w:val="ru-RU"/>
              </w:rPr>
            </w:pPr>
            <w:r w:rsidRPr="00C738DB">
              <w:rPr>
                <w:rFonts w:ascii="Century Tat" w:hAnsi="Century Tat"/>
                <w:sz w:val="24"/>
                <w:szCs w:val="24"/>
                <w:lang w:val="ru-RU"/>
              </w:rPr>
              <w:t>Администрация сельского поселения Качегановский сельсовет муниципального района Миякинский район Республики Башкортостан</w:t>
            </w:r>
          </w:p>
          <w:p w:rsidR="00C06E58" w:rsidRPr="00C738DB" w:rsidRDefault="00C06E58" w:rsidP="00C06E58">
            <w:pPr>
              <w:jc w:val="center"/>
              <w:rPr>
                <w:rFonts w:ascii="Century Tat" w:hAnsi="Century Tat"/>
                <w:sz w:val="24"/>
                <w:szCs w:val="24"/>
                <w:lang w:val="ru-RU"/>
              </w:rPr>
            </w:pPr>
          </w:p>
          <w:p w:rsidR="00C06E58" w:rsidRPr="00C738DB" w:rsidRDefault="00C06E58" w:rsidP="00C06E58">
            <w:pPr>
              <w:rPr>
                <w:rFonts w:ascii="Century Tat" w:hAnsi="Century Tat"/>
                <w:sz w:val="24"/>
                <w:szCs w:val="24"/>
                <w:lang w:val="ru-RU"/>
              </w:rPr>
            </w:pPr>
          </w:p>
        </w:tc>
      </w:tr>
      <w:tr w:rsidR="00C06E58" w:rsidRPr="005B4B07" w:rsidTr="00C06E58">
        <w:trPr>
          <w:trHeight w:val="80"/>
        </w:trPr>
        <w:tc>
          <w:tcPr>
            <w:tcW w:w="3724" w:type="dxa"/>
            <w:vMerge/>
            <w:tcBorders>
              <w:bottom w:val="double" w:sz="4" w:space="0" w:color="auto"/>
            </w:tcBorders>
          </w:tcPr>
          <w:p w:rsidR="00C06E58" w:rsidRPr="00C738DB" w:rsidRDefault="00C06E58" w:rsidP="00C06E58">
            <w:pPr>
              <w:jc w:val="center"/>
              <w:rPr>
                <w:rFonts w:ascii="Century Tat" w:hAnsi="Century Tat"/>
                <w:sz w:val="24"/>
                <w:szCs w:val="24"/>
                <w:lang w:val="ru-RU"/>
              </w:rPr>
            </w:pPr>
          </w:p>
        </w:tc>
        <w:tc>
          <w:tcPr>
            <w:tcW w:w="1985" w:type="dxa"/>
            <w:tcBorders>
              <w:bottom w:val="double" w:sz="4" w:space="0" w:color="auto"/>
            </w:tcBorders>
          </w:tcPr>
          <w:p w:rsidR="00C06E58" w:rsidRPr="00C738DB" w:rsidRDefault="00C06E58" w:rsidP="00C06E58">
            <w:pPr>
              <w:rPr>
                <w:noProof/>
                <w:sz w:val="24"/>
                <w:szCs w:val="24"/>
                <w:lang w:val="ru-RU"/>
              </w:rPr>
            </w:pPr>
          </w:p>
        </w:tc>
        <w:tc>
          <w:tcPr>
            <w:tcW w:w="4277" w:type="dxa"/>
            <w:vMerge/>
            <w:tcBorders>
              <w:bottom w:val="double" w:sz="4" w:space="0" w:color="auto"/>
            </w:tcBorders>
          </w:tcPr>
          <w:p w:rsidR="00C06E58" w:rsidRPr="00C738DB" w:rsidRDefault="00C06E58" w:rsidP="00C06E58">
            <w:pPr>
              <w:jc w:val="center"/>
              <w:rPr>
                <w:rFonts w:ascii="Century Tat" w:hAnsi="Century Tat"/>
                <w:sz w:val="24"/>
                <w:szCs w:val="24"/>
                <w:lang w:val="ru-RU"/>
              </w:rPr>
            </w:pPr>
          </w:p>
        </w:tc>
      </w:tr>
    </w:tbl>
    <w:p w:rsidR="00293458" w:rsidRPr="005B4B07" w:rsidRDefault="00293458" w:rsidP="005A38BB">
      <w:pPr>
        <w:tabs>
          <w:tab w:val="left" w:pos="630"/>
          <w:tab w:val="left" w:pos="1215"/>
          <w:tab w:val="center" w:pos="4960"/>
          <w:tab w:val="left" w:pos="6390"/>
          <w:tab w:val="left" w:pos="7650"/>
        </w:tabs>
        <w:ind w:firstLine="0"/>
        <w:rPr>
          <w:rFonts w:ascii="Times New Roman" w:hAnsi="Times New Roman" w:cs="Times New Roman"/>
          <w:b/>
          <w:sz w:val="28"/>
          <w:szCs w:val="28"/>
          <w:lang w:val="ru-RU"/>
        </w:rPr>
      </w:pPr>
      <w:r w:rsidRPr="005B4B07">
        <w:rPr>
          <w:rFonts w:ascii="Times New Roman" w:hAnsi="Times New Roman" w:cs="Times New Roman"/>
          <w:b/>
          <w:sz w:val="28"/>
          <w:szCs w:val="28"/>
          <w:lang w:val="ru-RU"/>
        </w:rPr>
        <w:t xml:space="preserve">                                                     </w:t>
      </w:r>
    </w:p>
    <w:tbl>
      <w:tblPr>
        <w:tblpPr w:leftFromText="180" w:rightFromText="180" w:vertAnchor="text" w:horzAnchor="margin" w:tblpXSpec="right" w:tblpY="199"/>
        <w:tblW w:w="0" w:type="auto"/>
        <w:tblLook w:val="04A0"/>
      </w:tblPr>
      <w:tblGrid>
        <w:gridCol w:w="4332"/>
      </w:tblGrid>
      <w:tr w:rsidR="00C06E58" w:rsidRPr="00C738DB" w:rsidTr="005A38BB">
        <w:trPr>
          <w:trHeight w:val="870"/>
        </w:trPr>
        <w:tc>
          <w:tcPr>
            <w:tcW w:w="4332" w:type="dxa"/>
          </w:tcPr>
          <w:p w:rsidR="00C06E58" w:rsidRPr="005A38BB" w:rsidRDefault="005A38BB" w:rsidP="005A38BB">
            <w:pPr>
              <w:ind w:firstLine="0"/>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r w:rsidR="00C06E58" w:rsidRPr="00C738DB">
              <w:rPr>
                <w:rFonts w:ascii="Times New Roman" w:hAnsi="Times New Roman" w:cs="Times New Roman"/>
                <w:b/>
                <w:sz w:val="24"/>
                <w:szCs w:val="24"/>
              </w:rPr>
              <w:t>ПОСТАНОВЛЕНИЕ</w:t>
            </w:r>
          </w:p>
          <w:p w:rsidR="00C06E58" w:rsidRPr="00C738DB" w:rsidRDefault="00AC22CE" w:rsidP="00AF5610">
            <w:pPr>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r w:rsidR="00AF5610">
              <w:rPr>
                <w:rFonts w:ascii="Times New Roman" w:hAnsi="Times New Roman" w:cs="Times New Roman"/>
                <w:b/>
                <w:sz w:val="24"/>
                <w:szCs w:val="24"/>
                <w:lang w:val="ru-RU"/>
              </w:rPr>
              <w:t>22</w:t>
            </w:r>
            <w:r w:rsidR="00E83D7F">
              <w:rPr>
                <w:rFonts w:ascii="Times New Roman" w:hAnsi="Times New Roman" w:cs="Times New Roman"/>
                <w:b/>
                <w:sz w:val="24"/>
                <w:szCs w:val="24"/>
                <w:lang w:val="ru-RU"/>
              </w:rPr>
              <w:t xml:space="preserve"> </w:t>
            </w:r>
            <w:r w:rsidR="00AF5610">
              <w:rPr>
                <w:rFonts w:ascii="Times New Roman" w:hAnsi="Times New Roman" w:cs="Times New Roman"/>
                <w:b/>
                <w:sz w:val="24"/>
                <w:szCs w:val="24"/>
                <w:lang w:val="ru-RU"/>
              </w:rPr>
              <w:t>июля</w:t>
            </w:r>
            <w:r w:rsidR="00F3493F">
              <w:rPr>
                <w:rFonts w:ascii="Times New Roman" w:hAnsi="Times New Roman" w:cs="Times New Roman"/>
                <w:b/>
                <w:sz w:val="24"/>
                <w:szCs w:val="24"/>
                <w:lang w:val="ru-RU"/>
              </w:rPr>
              <w:t xml:space="preserve"> </w:t>
            </w:r>
            <w:r w:rsidR="00C06E58" w:rsidRPr="00C738DB">
              <w:rPr>
                <w:rFonts w:ascii="Times New Roman" w:hAnsi="Times New Roman" w:cs="Times New Roman"/>
                <w:b/>
                <w:sz w:val="24"/>
                <w:szCs w:val="24"/>
                <w:lang w:val="ru-RU"/>
              </w:rPr>
              <w:t xml:space="preserve"> 201</w:t>
            </w:r>
            <w:r w:rsidR="005A38BB">
              <w:rPr>
                <w:rFonts w:ascii="Times New Roman" w:hAnsi="Times New Roman" w:cs="Times New Roman"/>
                <w:b/>
                <w:sz w:val="24"/>
                <w:szCs w:val="24"/>
                <w:lang w:val="ru-RU"/>
              </w:rPr>
              <w:t>9</w:t>
            </w:r>
            <w:r w:rsidR="00C06E58" w:rsidRPr="00C738DB">
              <w:rPr>
                <w:rFonts w:ascii="Times New Roman" w:hAnsi="Times New Roman" w:cs="Times New Roman"/>
                <w:b/>
                <w:sz w:val="24"/>
                <w:szCs w:val="24"/>
                <w:lang w:val="ru-RU"/>
              </w:rPr>
              <w:t xml:space="preserve"> года</w:t>
            </w:r>
          </w:p>
        </w:tc>
      </w:tr>
    </w:tbl>
    <w:p w:rsidR="005A38BB" w:rsidRDefault="00C06E58" w:rsidP="00C06E58">
      <w:pPr>
        <w:ind w:firstLine="0"/>
        <w:rPr>
          <w:rFonts w:ascii="Century Tat" w:hAnsi="Century Tat"/>
          <w:b/>
          <w:sz w:val="24"/>
          <w:szCs w:val="24"/>
          <w:lang w:val="ru-RU"/>
        </w:rPr>
      </w:pPr>
      <w:r>
        <w:rPr>
          <w:rFonts w:ascii="Century Tat" w:hAnsi="Century Tat"/>
          <w:b/>
          <w:sz w:val="24"/>
          <w:szCs w:val="24"/>
          <w:lang w:val="ru-RU"/>
        </w:rPr>
        <w:t xml:space="preserve"> </w:t>
      </w:r>
    </w:p>
    <w:p w:rsidR="00C06E58" w:rsidRPr="00C738DB" w:rsidRDefault="00C06E58" w:rsidP="00C06E58">
      <w:pPr>
        <w:ind w:firstLine="0"/>
        <w:rPr>
          <w:b/>
          <w:sz w:val="24"/>
          <w:szCs w:val="24"/>
        </w:rPr>
      </w:pPr>
      <w:r w:rsidRPr="00C738DB">
        <w:rPr>
          <w:rFonts w:ascii="Century Tat" w:hAnsi="Century Tat"/>
          <w:b/>
          <w:sz w:val="24"/>
          <w:szCs w:val="24"/>
        </w:rPr>
        <w:t xml:space="preserve">KАРАР                                        </w:t>
      </w:r>
      <w:r w:rsidR="005A38BB">
        <w:rPr>
          <w:rFonts w:ascii="Century Tat" w:hAnsi="Century Tat"/>
          <w:b/>
          <w:sz w:val="24"/>
          <w:szCs w:val="24"/>
          <w:lang w:val="ru-RU"/>
        </w:rPr>
        <w:t xml:space="preserve">              </w:t>
      </w:r>
      <w:r w:rsidRPr="00C738DB">
        <w:rPr>
          <w:rFonts w:ascii="Times New Roman" w:hAnsi="Times New Roman" w:cs="Times New Roman"/>
          <w:b/>
          <w:sz w:val="24"/>
          <w:szCs w:val="24"/>
        </w:rPr>
        <w:t xml:space="preserve"> №</w:t>
      </w:r>
      <w:r w:rsidR="00E83D7F">
        <w:rPr>
          <w:rFonts w:ascii="Times New Roman" w:hAnsi="Times New Roman" w:cs="Times New Roman"/>
          <w:b/>
          <w:sz w:val="24"/>
          <w:szCs w:val="24"/>
          <w:lang w:val="ru-RU"/>
        </w:rPr>
        <w:t xml:space="preserve"> </w:t>
      </w:r>
      <w:r w:rsidR="005A38BB">
        <w:rPr>
          <w:rFonts w:ascii="Times New Roman" w:hAnsi="Times New Roman" w:cs="Times New Roman"/>
          <w:b/>
          <w:sz w:val="24"/>
          <w:szCs w:val="24"/>
          <w:lang w:val="ru-RU"/>
        </w:rPr>
        <w:t>67</w:t>
      </w:r>
      <w:r w:rsidRPr="00C738DB">
        <w:rPr>
          <w:rFonts w:ascii="Century Tat" w:hAnsi="Century Tat"/>
          <w:b/>
          <w:sz w:val="24"/>
          <w:szCs w:val="24"/>
        </w:rPr>
        <w:t xml:space="preserve">                           </w:t>
      </w:r>
    </w:p>
    <w:p w:rsidR="00C06E58" w:rsidRPr="00C738DB" w:rsidRDefault="00C06E58" w:rsidP="00C06E58">
      <w:pPr>
        <w:pStyle w:val="ConsPlusNormal"/>
        <w:ind w:firstLine="0"/>
        <w:rPr>
          <w:rFonts w:ascii="Times New Roman" w:hAnsi="Times New Roman" w:cs="Times New Roman"/>
          <w:sz w:val="24"/>
          <w:szCs w:val="24"/>
          <w:lang w:val="ru-RU"/>
        </w:rPr>
      </w:pPr>
      <w:r w:rsidRPr="00C738DB">
        <w:rPr>
          <w:rFonts w:ascii="Times New Roman" w:hAnsi="Times New Roman" w:cs="Times New Roman"/>
          <w:b/>
          <w:bCs/>
          <w:sz w:val="24"/>
          <w:szCs w:val="24"/>
          <w:lang w:val="ru-RU"/>
        </w:rPr>
        <w:t xml:space="preserve"> </w:t>
      </w:r>
      <w:r w:rsidR="00AF5610">
        <w:rPr>
          <w:rFonts w:ascii="Times New Roman" w:hAnsi="Times New Roman" w:cs="Times New Roman"/>
          <w:b/>
          <w:bCs/>
          <w:sz w:val="24"/>
          <w:szCs w:val="24"/>
          <w:lang w:val="ru-RU"/>
        </w:rPr>
        <w:t>22</w:t>
      </w:r>
      <w:r w:rsidR="00E83D7F">
        <w:rPr>
          <w:rFonts w:ascii="Times New Roman" w:hAnsi="Times New Roman" w:cs="Times New Roman"/>
          <w:b/>
          <w:bCs/>
          <w:sz w:val="24"/>
          <w:szCs w:val="24"/>
          <w:lang w:val="ru-RU"/>
        </w:rPr>
        <w:t xml:space="preserve"> </w:t>
      </w:r>
      <w:r w:rsidR="00AF5610">
        <w:rPr>
          <w:rFonts w:ascii="Times New Roman" w:hAnsi="Times New Roman" w:cs="Times New Roman"/>
          <w:b/>
          <w:bCs/>
          <w:sz w:val="24"/>
          <w:szCs w:val="24"/>
          <w:lang w:val="ru-RU"/>
        </w:rPr>
        <w:t>июль</w:t>
      </w:r>
      <w:r w:rsidR="00F3493F">
        <w:rPr>
          <w:rFonts w:ascii="Times New Roman" w:hAnsi="Times New Roman" w:cs="Times New Roman"/>
          <w:b/>
          <w:bCs/>
          <w:sz w:val="24"/>
          <w:szCs w:val="24"/>
          <w:lang w:val="ru-RU"/>
        </w:rPr>
        <w:t xml:space="preserve"> </w:t>
      </w:r>
      <w:r w:rsidRPr="00C738DB">
        <w:rPr>
          <w:rFonts w:ascii="Times New Roman" w:hAnsi="Times New Roman" w:cs="Times New Roman"/>
          <w:b/>
          <w:bCs/>
          <w:sz w:val="24"/>
          <w:szCs w:val="24"/>
          <w:lang w:val="ru-RU"/>
        </w:rPr>
        <w:t>201</w:t>
      </w:r>
      <w:r w:rsidR="005A38BB">
        <w:rPr>
          <w:rFonts w:ascii="Times New Roman" w:hAnsi="Times New Roman" w:cs="Times New Roman"/>
          <w:b/>
          <w:bCs/>
          <w:sz w:val="24"/>
          <w:szCs w:val="24"/>
          <w:lang w:val="ru-RU"/>
        </w:rPr>
        <w:t>9</w:t>
      </w:r>
      <w:r w:rsidRPr="00C738DB">
        <w:rPr>
          <w:rFonts w:ascii="Times New Roman" w:hAnsi="Times New Roman" w:cs="Times New Roman"/>
          <w:b/>
          <w:bCs/>
          <w:sz w:val="24"/>
          <w:szCs w:val="24"/>
          <w:lang w:val="ru-RU"/>
        </w:rPr>
        <w:t xml:space="preserve"> йыл      </w:t>
      </w:r>
    </w:p>
    <w:p w:rsidR="00C06E58" w:rsidRPr="00C738DB" w:rsidRDefault="00C06E58" w:rsidP="00C06E58">
      <w:pPr>
        <w:tabs>
          <w:tab w:val="left" w:pos="630"/>
          <w:tab w:val="left" w:pos="1215"/>
          <w:tab w:val="center" w:pos="4960"/>
          <w:tab w:val="left" w:pos="6390"/>
          <w:tab w:val="left" w:pos="7650"/>
        </w:tabs>
        <w:rPr>
          <w:sz w:val="24"/>
          <w:szCs w:val="24"/>
          <w:lang w:val="ru-RU"/>
        </w:rPr>
      </w:pPr>
      <w:r w:rsidRPr="00C738DB">
        <w:rPr>
          <w:sz w:val="24"/>
          <w:szCs w:val="24"/>
          <w:lang w:val="ru-RU"/>
        </w:rPr>
        <w:t xml:space="preserve">                                                        </w:t>
      </w:r>
    </w:p>
    <w:p w:rsidR="00C06E58" w:rsidRDefault="00C06E58" w:rsidP="00C06E58">
      <w:pPr>
        <w:pStyle w:val="ConsPlusTitle"/>
        <w:widowControl/>
        <w:spacing w:line="245" w:lineRule="auto"/>
        <w:ind w:right="72"/>
        <w:rPr>
          <w:rFonts w:ascii="Times New Roman" w:hAnsi="Times New Roman" w:cs="Times New Roman"/>
          <w:sz w:val="28"/>
          <w:szCs w:val="28"/>
          <w:lang w:val="ru-RU"/>
        </w:rPr>
      </w:pPr>
    </w:p>
    <w:p w:rsidR="003E55D2" w:rsidRPr="003E55D2" w:rsidRDefault="003E55D2" w:rsidP="003E55D2">
      <w:pPr>
        <w:jc w:val="both"/>
        <w:rPr>
          <w:rFonts w:ascii="Times New Roman" w:hAnsi="Times New Roman" w:cs="Times New Roman"/>
          <w:b/>
          <w:sz w:val="28"/>
          <w:szCs w:val="28"/>
        </w:rPr>
      </w:pPr>
      <w:r w:rsidRPr="003E55D2">
        <w:rPr>
          <w:rFonts w:ascii="Times New Roman" w:hAnsi="Times New Roman" w:cs="Times New Roman"/>
          <w:b/>
          <w:sz w:val="28"/>
          <w:szCs w:val="28"/>
        </w:rPr>
        <w:t>О  подготовке объектов энергетического хозяйства, жилищно-коммунального и социального назначения сельского поселения К</w:t>
      </w:r>
      <w:r>
        <w:rPr>
          <w:rFonts w:ascii="Times New Roman" w:hAnsi="Times New Roman" w:cs="Times New Roman"/>
          <w:b/>
          <w:sz w:val="28"/>
          <w:szCs w:val="28"/>
          <w:lang w:val="ru-RU"/>
        </w:rPr>
        <w:t>ачеган</w:t>
      </w:r>
      <w:r w:rsidRPr="003E55D2">
        <w:rPr>
          <w:rFonts w:ascii="Times New Roman" w:hAnsi="Times New Roman" w:cs="Times New Roman"/>
          <w:b/>
          <w:sz w:val="28"/>
          <w:szCs w:val="28"/>
        </w:rPr>
        <w:t>овский сельсовет муниципального района Миякинский район Республики Башкортостан к работе в осенне-зимний период 201</w:t>
      </w:r>
      <w:r w:rsidR="005A38BB">
        <w:rPr>
          <w:rFonts w:ascii="Times New Roman" w:hAnsi="Times New Roman" w:cs="Times New Roman"/>
          <w:b/>
          <w:sz w:val="28"/>
          <w:szCs w:val="28"/>
          <w:lang w:val="ru-RU"/>
        </w:rPr>
        <w:t>9</w:t>
      </w:r>
      <w:r w:rsidRPr="003E55D2">
        <w:rPr>
          <w:rFonts w:ascii="Times New Roman" w:hAnsi="Times New Roman" w:cs="Times New Roman"/>
          <w:b/>
          <w:sz w:val="28"/>
          <w:szCs w:val="28"/>
        </w:rPr>
        <w:t xml:space="preserve"> – 20</w:t>
      </w:r>
      <w:r w:rsidR="005A38BB">
        <w:rPr>
          <w:rFonts w:ascii="Times New Roman" w:hAnsi="Times New Roman" w:cs="Times New Roman"/>
          <w:b/>
          <w:sz w:val="28"/>
          <w:szCs w:val="28"/>
          <w:lang w:val="ru-RU"/>
        </w:rPr>
        <w:t>20</w:t>
      </w:r>
      <w:r>
        <w:rPr>
          <w:rFonts w:ascii="Times New Roman" w:hAnsi="Times New Roman" w:cs="Times New Roman"/>
          <w:b/>
          <w:sz w:val="28"/>
          <w:szCs w:val="28"/>
          <w:lang w:val="ru-RU"/>
        </w:rPr>
        <w:t xml:space="preserve"> </w:t>
      </w:r>
      <w:r w:rsidRPr="003E55D2">
        <w:rPr>
          <w:rFonts w:ascii="Times New Roman" w:hAnsi="Times New Roman" w:cs="Times New Roman"/>
          <w:b/>
          <w:sz w:val="28"/>
          <w:szCs w:val="28"/>
        </w:rPr>
        <w:t>годов</w:t>
      </w:r>
    </w:p>
    <w:p w:rsidR="007036C3" w:rsidRDefault="007036C3" w:rsidP="00C06E58">
      <w:pPr>
        <w:pStyle w:val="ConsPlusTitle"/>
        <w:widowControl/>
        <w:spacing w:line="245" w:lineRule="auto"/>
        <w:ind w:right="72"/>
        <w:rPr>
          <w:rFonts w:ascii="Times New Roman" w:hAnsi="Times New Roman" w:cs="Times New Roman"/>
          <w:sz w:val="28"/>
          <w:szCs w:val="28"/>
          <w:lang w:val="ru-RU"/>
        </w:rPr>
      </w:pPr>
    </w:p>
    <w:p w:rsidR="00466921" w:rsidRPr="003E55D2" w:rsidRDefault="00466921" w:rsidP="003E55D2">
      <w:pPr>
        <w:ind w:firstLine="0"/>
        <w:jc w:val="both"/>
        <w:rPr>
          <w:rFonts w:ascii="Times New Roman" w:hAnsi="Times New Roman" w:cs="Times New Roman"/>
          <w:sz w:val="28"/>
          <w:szCs w:val="28"/>
          <w:lang w:val="ru-RU"/>
        </w:rPr>
      </w:pPr>
      <w:r w:rsidRPr="004353E2">
        <w:rPr>
          <w:rFonts w:ascii="Times New Roman" w:hAnsi="Times New Roman" w:cs="Times New Roman"/>
          <w:sz w:val="28"/>
          <w:szCs w:val="28"/>
        </w:rPr>
        <w:t>     С целью обеспечения своевременной и надёж</w:t>
      </w:r>
      <w:r w:rsidR="00623969">
        <w:rPr>
          <w:rFonts w:ascii="Times New Roman" w:hAnsi="Times New Roman" w:cs="Times New Roman"/>
          <w:sz w:val="28"/>
          <w:szCs w:val="28"/>
        </w:rPr>
        <w:t xml:space="preserve">ной подготовки объектов </w:t>
      </w:r>
      <w:r w:rsidR="003E55D2" w:rsidRPr="003E55D2">
        <w:rPr>
          <w:rFonts w:ascii="Times New Roman" w:hAnsi="Times New Roman" w:cs="Times New Roman"/>
          <w:sz w:val="28"/>
          <w:szCs w:val="28"/>
        </w:rPr>
        <w:t>энергетического хозяйства, жилищно-коммунального и социального назначения</w:t>
      </w:r>
      <w:r w:rsidR="003E55D2" w:rsidRPr="003E55D2">
        <w:rPr>
          <w:rFonts w:ascii="Times New Roman" w:hAnsi="Times New Roman" w:cs="Times New Roman"/>
          <w:b/>
          <w:sz w:val="28"/>
          <w:szCs w:val="28"/>
        </w:rPr>
        <w:t xml:space="preserve"> </w:t>
      </w:r>
      <w:r w:rsidRPr="004353E2">
        <w:rPr>
          <w:rFonts w:ascii="Times New Roman" w:hAnsi="Times New Roman" w:cs="Times New Roman"/>
          <w:sz w:val="28"/>
          <w:szCs w:val="28"/>
        </w:rPr>
        <w:t xml:space="preserve">сельского поселения </w:t>
      </w:r>
      <w:r w:rsidR="00623969">
        <w:rPr>
          <w:rFonts w:ascii="Times New Roman" w:hAnsi="Times New Roman" w:cs="Times New Roman"/>
          <w:sz w:val="28"/>
          <w:szCs w:val="28"/>
          <w:lang w:val="ru-RU"/>
        </w:rPr>
        <w:t xml:space="preserve">Качегановский сельсовет муниципального района Миякинский район Республики Башкортостан </w:t>
      </w:r>
      <w:r w:rsidRPr="004353E2">
        <w:rPr>
          <w:rFonts w:ascii="Times New Roman" w:hAnsi="Times New Roman" w:cs="Times New Roman"/>
          <w:sz w:val="28"/>
          <w:szCs w:val="28"/>
        </w:rPr>
        <w:t>к предст</w:t>
      </w:r>
      <w:r w:rsidR="00623969">
        <w:rPr>
          <w:rFonts w:ascii="Times New Roman" w:hAnsi="Times New Roman" w:cs="Times New Roman"/>
          <w:sz w:val="28"/>
          <w:szCs w:val="28"/>
        </w:rPr>
        <w:t>оящему отопительному сезону 201</w:t>
      </w:r>
      <w:r w:rsidR="000157C2">
        <w:rPr>
          <w:rFonts w:ascii="Times New Roman" w:hAnsi="Times New Roman" w:cs="Times New Roman"/>
          <w:sz w:val="28"/>
          <w:szCs w:val="28"/>
          <w:lang w:val="ru-RU"/>
        </w:rPr>
        <w:t>8</w:t>
      </w:r>
      <w:r w:rsidR="00623969">
        <w:rPr>
          <w:rFonts w:ascii="Times New Roman" w:hAnsi="Times New Roman" w:cs="Times New Roman"/>
          <w:sz w:val="28"/>
          <w:szCs w:val="28"/>
        </w:rPr>
        <w:t xml:space="preserve"> – 201</w:t>
      </w:r>
      <w:r w:rsidR="007103F7">
        <w:rPr>
          <w:rFonts w:ascii="Times New Roman" w:hAnsi="Times New Roman" w:cs="Times New Roman"/>
          <w:sz w:val="28"/>
          <w:szCs w:val="28"/>
          <w:lang w:val="ru-RU"/>
        </w:rPr>
        <w:t>9</w:t>
      </w:r>
      <w:r w:rsidRPr="004353E2">
        <w:rPr>
          <w:rFonts w:ascii="Times New Roman" w:hAnsi="Times New Roman" w:cs="Times New Roman"/>
          <w:sz w:val="28"/>
          <w:szCs w:val="28"/>
        </w:rPr>
        <w:t xml:space="preserve"> годов, руководствуясь Федеральным Законом от 06.10.03 г. </w:t>
      </w:r>
      <w:r w:rsidR="00623969">
        <w:rPr>
          <w:rFonts w:ascii="Times New Roman" w:hAnsi="Times New Roman" w:cs="Times New Roman"/>
          <w:sz w:val="28"/>
          <w:szCs w:val="28"/>
        </w:rPr>
        <w:t xml:space="preserve">№ 131-ФЗ и Уставом </w:t>
      </w:r>
      <w:r w:rsidR="00623969">
        <w:rPr>
          <w:rFonts w:ascii="Times New Roman" w:hAnsi="Times New Roman" w:cs="Times New Roman"/>
          <w:sz w:val="28"/>
          <w:szCs w:val="28"/>
          <w:lang w:val="ru-RU"/>
        </w:rPr>
        <w:t>сельского поселения</w:t>
      </w:r>
      <w:r w:rsidRPr="004353E2">
        <w:rPr>
          <w:rFonts w:ascii="Times New Roman" w:hAnsi="Times New Roman" w:cs="Times New Roman"/>
          <w:sz w:val="28"/>
          <w:szCs w:val="28"/>
        </w:rPr>
        <w:t xml:space="preserve">, </w:t>
      </w:r>
      <w:r w:rsidR="00623969">
        <w:rPr>
          <w:rFonts w:ascii="Times New Roman" w:hAnsi="Times New Roman" w:cs="Times New Roman"/>
          <w:sz w:val="28"/>
          <w:szCs w:val="28"/>
        </w:rPr>
        <w:t>Администрация</w:t>
      </w:r>
      <w:r w:rsidRPr="004353E2">
        <w:rPr>
          <w:rFonts w:ascii="Times New Roman" w:hAnsi="Times New Roman" w:cs="Times New Roman"/>
          <w:sz w:val="28"/>
          <w:szCs w:val="28"/>
        </w:rPr>
        <w:t xml:space="preserve"> сельского поселения</w:t>
      </w:r>
      <w:r w:rsidR="00623969">
        <w:rPr>
          <w:rFonts w:ascii="Times New Roman" w:hAnsi="Times New Roman" w:cs="Times New Roman"/>
          <w:sz w:val="28"/>
          <w:szCs w:val="28"/>
          <w:lang w:val="ru-RU"/>
        </w:rPr>
        <w:t xml:space="preserve"> Качегановский сельсовет </w:t>
      </w:r>
      <w:r w:rsidRPr="003E55D2">
        <w:rPr>
          <w:rStyle w:val="a8"/>
          <w:rFonts w:ascii="Times New Roman" w:hAnsi="Times New Roman" w:cs="Times New Roman"/>
          <w:sz w:val="28"/>
          <w:szCs w:val="28"/>
        </w:rPr>
        <w:t>ПОСТАНОВЛЯЕТ:</w:t>
      </w:r>
    </w:p>
    <w:p w:rsidR="00466921" w:rsidRPr="004353E2" w:rsidRDefault="00466921" w:rsidP="00623969">
      <w:pPr>
        <w:numPr>
          <w:ilvl w:val="0"/>
          <w:numId w:val="36"/>
        </w:numPr>
        <w:spacing w:before="100" w:beforeAutospacing="1" w:after="100" w:afterAutospacing="1"/>
        <w:jc w:val="both"/>
        <w:rPr>
          <w:rFonts w:ascii="Times New Roman" w:hAnsi="Times New Roman" w:cs="Times New Roman"/>
          <w:sz w:val="28"/>
          <w:szCs w:val="28"/>
        </w:rPr>
      </w:pPr>
      <w:r w:rsidRPr="004353E2">
        <w:rPr>
          <w:rFonts w:ascii="Times New Roman" w:hAnsi="Times New Roman" w:cs="Times New Roman"/>
          <w:sz w:val="28"/>
          <w:szCs w:val="28"/>
        </w:rPr>
        <w:t>Утвердить план мероприятий п</w:t>
      </w:r>
      <w:r w:rsidR="00623969">
        <w:rPr>
          <w:rFonts w:ascii="Times New Roman" w:hAnsi="Times New Roman" w:cs="Times New Roman"/>
          <w:sz w:val="28"/>
          <w:szCs w:val="28"/>
        </w:rPr>
        <w:t xml:space="preserve">о подготовке основных объектов </w:t>
      </w:r>
      <w:r w:rsidRPr="004353E2">
        <w:rPr>
          <w:rFonts w:ascii="Times New Roman" w:hAnsi="Times New Roman" w:cs="Times New Roman"/>
          <w:sz w:val="28"/>
          <w:szCs w:val="28"/>
        </w:rPr>
        <w:t xml:space="preserve"> </w:t>
      </w:r>
      <w:r w:rsidR="003E55D2" w:rsidRPr="003E55D2">
        <w:rPr>
          <w:rFonts w:ascii="Times New Roman" w:hAnsi="Times New Roman" w:cs="Times New Roman"/>
          <w:sz w:val="28"/>
          <w:szCs w:val="28"/>
        </w:rPr>
        <w:t>энергетического хозяйства, жилищно-коммунального и социального назначения</w:t>
      </w:r>
      <w:r w:rsidR="003E55D2" w:rsidRPr="003E55D2">
        <w:rPr>
          <w:rFonts w:ascii="Times New Roman" w:hAnsi="Times New Roman" w:cs="Times New Roman"/>
          <w:b/>
          <w:sz w:val="28"/>
          <w:szCs w:val="28"/>
        </w:rPr>
        <w:t xml:space="preserve"> </w:t>
      </w:r>
      <w:r w:rsidR="00623969">
        <w:rPr>
          <w:rFonts w:ascii="Times New Roman" w:hAnsi="Times New Roman" w:cs="Times New Roman"/>
          <w:sz w:val="28"/>
          <w:szCs w:val="28"/>
        </w:rPr>
        <w:t>к осенне-зимнему периоду 201</w:t>
      </w:r>
      <w:r w:rsidR="00CB466C">
        <w:rPr>
          <w:rFonts w:ascii="Times New Roman" w:hAnsi="Times New Roman" w:cs="Times New Roman"/>
          <w:sz w:val="28"/>
          <w:szCs w:val="28"/>
          <w:lang w:val="ru-RU"/>
        </w:rPr>
        <w:t>9</w:t>
      </w:r>
      <w:r w:rsidRPr="004353E2">
        <w:rPr>
          <w:rFonts w:ascii="Times New Roman" w:hAnsi="Times New Roman" w:cs="Times New Roman"/>
          <w:sz w:val="28"/>
          <w:szCs w:val="28"/>
        </w:rPr>
        <w:t>-20</w:t>
      </w:r>
      <w:r w:rsidR="00CB466C">
        <w:rPr>
          <w:rFonts w:ascii="Times New Roman" w:hAnsi="Times New Roman" w:cs="Times New Roman"/>
          <w:sz w:val="28"/>
          <w:szCs w:val="28"/>
          <w:lang w:val="ru-RU"/>
        </w:rPr>
        <w:t>20</w:t>
      </w:r>
      <w:r w:rsidRPr="004353E2">
        <w:rPr>
          <w:rFonts w:ascii="Times New Roman" w:hAnsi="Times New Roman" w:cs="Times New Roman"/>
          <w:sz w:val="28"/>
          <w:szCs w:val="28"/>
        </w:rPr>
        <w:t xml:space="preserve"> г.г. (Приложение № 1)</w:t>
      </w:r>
    </w:p>
    <w:p w:rsidR="00B60B76" w:rsidRPr="00B60B76" w:rsidRDefault="00B60B76" w:rsidP="00B60B76">
      <w:pPr>
        <w:numPr>
          <w:ilvl w:val="0"/>
          <w:numId w:val="36"/>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lang w:val="ru-RU"/>
        </w:rPr>
        <w:t>Рекомендовать руководителям учреждений и организаций:</w:t>
      </w:r>
    </w:p>
    <w:p w:rsidR="00B60B76" w:rsidRPr="00B60B76" w:rsidRDefault="00B60B76" w:rsidP="00B60B76">
      <w:pPr>
        <w:spacing w:before="100" w:beforeAutospacing="1" w:after="100" w:afterAutospacing="1"/>
        <w:ind w:firstLine="0"/>
        <w:jc w:val="both"/>
        <w:rPr>
          <w:rFonts w:ascii="Times New Roman" w:hAnsi="Times New Roman" w:cs="Times New Roman"/>
          <w:sz w:val="28"/>
          <w:szCs w:val="28"/>
        </w:rPr>
      </w:pPr>
      <w:r>
        <w:rPr>
          <w:rFonts w:ascii="Times New Roman" w:hAnsi="Times New Roman" w:cs="Times New Roman"/>
          <w:sz w:val="28"/>
          <w:szCs w:val="28"/>
          <w:lang w:val="ru-RU"/>
        </w:rPr>
        <w:t>2.1. З</w:t>
      </w:r>
      <w:r>
        <w:rPr>
          <w:rFonts w:ascii="Times New Roman" w:hAnsi="Times New Roman" w:cs="Times New Roman"/>
          <w:sz w:val="28"/>
          <w:szCs w:val="28"/>
        </w:rPr>
        <w:t>авершить подготовку объектов</w:t>
      </w:r>
      <w:r w:rsidRPr="004353E2">
        <w:rPr>
          <w:rFonts w:ascii="Times New Roman" w:hAnsi="Times New Roman" w:cs="Times New Roman"/>
          <w:sz w:val="28"/>
          <w:szCs w:val="28"/>
        </w:rPr>
        <w:t xml:space="preserve"> </w:t>
      </w:r>
      <w:r w:rsidR="003E55D2" w:rsidRPr="003E55D2">
        <w:rPr>
          <w:rFonts w:ascii="Times New Roman" w:hAnsi="Times New Roman" w:cs="Times New Roman"/>
          <w:sz w:val="28"/>
          <w:szCs w:val="28"/>
        </w:rPr>
        <w:t>энергетического хозяйства, жилищно-коммунального и социального назначения</w:t>
      </w:r>
      <w:r w:rsidR="003E55D2" w:rsidRPr="003E55D2">
        <w:rPr>
          <w:rFonts w:ascii="Times New Roman" w:hAnsi="Times New Roman" w:cs="Times New Roman"/>
          <w:b/>
          <w:sz w:val="28"/>
          <w:szCs w:val="28"/>
        </w:rPr>
        <w:t xml:space="preserve"> </w:t>
      </w:r>
      <w:r w:rsidRPr="004353E2">
        <w:rPr>
          <w:rFonts w:ascii="Times New Roman" w:hAnsi="Times New Roman" w:cs="Times New Roman"/>
          <w:sz w:val="28"/>
          <w:szCs w:val="28"/>
        </w:rPr>
        <w:t xml:space="preserve">к </w:t>
      </w:r>
      <w:r>
        <w:rPr>
          <w:rFonts w:ascii="Times New Roman" w:hAnsi="Times New Roman" w:cs="Times New Roman"/>
          <w:sz w:val="28"/>
          <w:szCs w:val="28"/>
        </w:rPr>
        <w:t>началу отопительного сезона 201</w:t>
      </w:r>
      <w:r w:rsidR="00CB466C">
        <w:rPr>
          <w:rFonts w:ascii="Times New Roman" w:hAnsi="Times New Roman" w:cs="Times New Roman"/>
          <w:sz w:val="28"/>
          <w:szCs w:val="28"/>
          <w:lang w:val="ru-RU"/>
        </w:rPr>
        <w:t>9</w:t>
      </w:r>
      <w:r w:rsidR="00CB466C">
        <w:rPr>
          <w:rFonts w:ascii="Times New Roman" w:hAnsi="Times New Roman" w:cs="Times New Roman"/>
          <w:sz w:val="28"/>
          <w:szCs w:val="28"/>
        </w:rPr>
        <w:t>-20</w:t>
      </w:r>
      <w:r w:rsidR="00CB466C">
        <w:rPr>
          <w:rFonts w:ascii="Times New Roman" w:hAnsi="Times New Roman" w:cs="Times New Roman"/>
          <w:sz w:val="28"/>
          <w:szCs w:val="28"/>
          <w:lang w:val="ru-RU"/>
        </w:rPr>
        <w:t>20</w:t>
      </w:r>
      <w:r w:rsidRPr="004353E2">
        <w:rPr>
          <w:rFonts w:ascii="Times New Roman" w:hAnsi="Times New Roman" w:cs="Times New Roman"/>
          <w:sz w:val="28"/>
          <w:szCs w:val="28"/>
        </w:rPr>
        <w:t xml:space="preserve"> </w:t>
      </w:r>
      <w:r>
        <w:rPr>
          <w:rFonts w:ascii="Times New Roman" w:hAnsi="Times New Roman" w:cs="Times New Roman"/>
          <w:sz w:val="28"/>
          <w:szCs w:val="28"/>
        </w:rPr>
        <w:t xml:space="preserve">г.г. </w:t>
      </w:r>
      <w:r>
        <w:rPr>
          <w:rFonts w:ascii="Times New Roman" w:hAnsi="Times New Roman" w:cs="Times New Roman"/>
          <w:sz w:val="28"/>
          <w:szCs w:val="28"/>
          <w:lang w:val="ru-RU"/>
        </w:rPr>
        <w:t>до 15 сентября 201</w:t>
      </w:r>
      <w:r w:rsidR="00CB466C">
        <w:rPr>
          <w:rFonts w:ascii="Times New Roman" w:hAnsi="Times New Roman" w:cs="Times New Roman"/>
          <w:sz w:val="28"/>
          <w:szCs w:val="28"/>
          <w:lang w:val="ru-RU"/>
        </w:rPr>
        <w:t>9</w:t>
      </w:r>
      <w:r>
        <w:rPr>
          <w:rFonts w:ascii="Times New Roman" w:hAnsi="Times New Roman" w:cs="Times New Roman"/>
          <w:sz w:val="28"/>
          <w:szCs w:val="28"/>
          <w:lang w:val="ru-RU"/>
        </w:rPr>
        <w:t xml:space="preserve"> года</w:t>
      </w:r>
      <w:r w:rsidRPr="004353E2">
        <w:rPr>
          <w:rFonts w:ascii="Times New Roman" w:hAnsi="Times New Roman" w:cs="Times New Roman"/>
          <w:sz w:val="28"/>
          <w:szCs w:val="28"/>
        </w:rPr>
        <w:t>:</w:t>
      </w:r>
    </w:p>
    <w:p w:rsidR="00466921" w:rsidRPr="004353E2" w:rsidRDefault="00B60B76" w:rsidP="00623969">
      <w:pPr>
        <w:pStyle w:val="aff0"/>
        <w:jc w:val="both"/>
        <w:rPr>
          <w:sz w:val="28"/>
          <w:szCs w:val="28"/>
        </w:rPr>
      </w:pPr>
      <w:r>
        <w:rPr>
          <w:sz w:val="28"/>
          <w:szCs w:val="28"/>
        </w:rPr>
        <w:t>2.2</w:t>
      </w:r>
      <w:r w:rsidR="00466921" w:rsidRPr="004353E2">
        <w:rPr>
          <w:sz w:val="28"/>
          <w:szCs w:val="28"/>
        </w:rPr>
        <w:t>.    Проанализирова</w:t>
      </w:r>
      <w:r>
        <w:rPr>
          <w:sz w:val="28"/>
          <w:szCs w:val="28"/>
        </w:rPr>
        <w:t>ть ход отопительного сезона 201</w:t>
      </w:r>
      <w:r w:rsidR="00CB466C">
        <w:rPr>
          <w:sz w:val="28"/>
          <w:szCs w:val="28"/>
        </w:rPr>
        <w:t>8 – 2019</w:t>
      </w:r>
      <w:r w:rsidR="00466921" w:rsidRPr="004353E2">
        <w:rPr>
          <w:sz w:val="28"/>
          <w:szCs w:val="28"/>
        </w:rPr>
        <w:t xml:space="preserve"> г.г. с учётом возможности финансирования работ по ремонту теплоисточников, энергосистем и инженерных сооружений, устранить последствия аварий и повреждений прошедшего зимнего периода.</w:t>
      </w:r>
    </w:p>
    <w:p w:rsidR="00B60B76" w:rsidRDefault="00B60B76" w:rsidP="00623969">
      <w:pPr>
        <w:pStyle w:val="aff0"/>
        <w:jc w:val="both"/>
        <w:rPr>
          <w:sz w:val="28"/>
          <w:szCs w:val="28"/>
        </w:rPr>
      </w:pPr>
      <w:r>
        <w:rPr>
          <w:sz w:val="28"/>
          <w:szCs w:val="28"/>
        </w:rPr>
        <w:t>2.3</w:t>
      </w:r>
      <w:r w:rsidR="00466921" w:rsidRPr="004353E2">
        <w:rPr>
          <w:sz w:val="28"/>
          <w:szCs w:val="28"/>
        </w:rPr>
        <w:t xml:space="preserve">.    Обратить особое внимание на ремонт ветхих сетей тепловодоснабжения, выполнения мероприятий по промывке и испытанию инженерных коммуникаций зданий и сооружений. </w:t>
      </w:r>
    </w:p>
    <w:p w:rsidR="00466921" w:rsidRPr="004353E2" w:rsidRDefault="00B60B76" w:rsidP="00623969">
      <w:pPr>
        <w:pStyle w:val="aff0"/>
        <w:jc w:val="both"/>
        <w:rPr>
          <w:sz w:val="28"/>
          <w:szCs w:val="28"/>
        </w:rPr>
      </w:pPr>
      <w:r>
        <w:rPr>
          <w:sz w:val="28"/>
          <w:szCs w:val="28"/>
        </w:rPr>
        <w:lastRenderedPageBreak/>
        <w:t>2.4</w:t>
      </w:r>
      <w:r w:rsidR="00466921" w:rsidRPr="004353E2">
        <w:rPr>
          <w:sz w:val="28"/>
          <w:szCs w:val="28"/>
        </w:rPr>
        <w:t xml:space="preserve">.    К </w:t>
      </w:r>
      <w:r>
        <w:rPr>
          <w:sz w:val="28"/>
          <w:szCs w:val="28"/>
        </w:rPr>
        <w:t>началу отопительного сезона 201</w:t>
      </w:r>
      <w:r w:rsidR="008A6AC3">
        <w:rPr>
          <w:sz w:val="28"/>
          <w:szCs w:val="28"/>
        </w:rPr>
        <w:t>8</w:t>
      </w:r>
      <w:r>
        <w:rPr>
          <w:sz w:val="28"/>
          <w:szCs w:val="28"/>
        </w:rPr>
        <w:t>-201</w:t>
      </w:r>
      <w:r w:rsidR="008A6AC3">
        <w:rPr>
          <w:sz w:val="28"/>
          <w:szCs w:val="28"/>
        </w:rPr>
        <w:t>9</w:t>
      </w:r>
      <w:r w:rsidR="00466921" w:rsidRPr="004353E2">
        <w:rPr>
          <w:sz w:val="28"/>
          <w:szCs w:val="28"/>
        </w:rPr>
        <w:t xml:space="preserve"> г.г. решить вопрос погашения всех долгов за потреблённые энергоресурсы, а также усилить контроль оплаты текущих платежей за энергоресурсы в течении отопительного сезона.</w:t>
      </w:r>
    </w:p>
    <w:p w:rsidR="00466921" w:rsidRPr="00B60B76" w:rsidRDefault="00B60B76" w:rsidP="00B60B76">
      <w:pPr>
        <w:spacing w:before="100" w:beforeAutospacing="1" w:after="100" w:afterAutospacing="1"/>
        <w:ind w:firstLine="0"/>
        <w:jc w:val="both"/>
        <w:rPr>
          <w:rFonts w:ascii="Times New Roman" w:hAnsi="Times New Roman" w:cs="Times New Roman"/>
          <w:sz w:val="28"/>
          <w:szCs w:val="28"/>
        </w:rPr>
      </w:pPr>
      <w:r>
        <w:rPr>
          <w:rFonts w:ascii="Times New Roman" w:hAnsi="Times New Roman" w:cs="Times New Roman"/>
          <w:sz w:val="28"/>
          <w:szCs w:val="28"/>
          <w:lang w:val="ru-RU"/>
        </w:rPr>
        <w:t>3.</w:t>
      </w:r>
      <w:r w:rsidR="003E55D2">
        <w:rPr>
          <w:rFonts w:ascii="Times New Roman" w:hAnsi="Times New Roman" w:cs="Times New Roman"/>
          <w:sz w:val="28"/>
          <w:szCs w:val="28"/>
          <w:lang w:val="ru-RU"/>
        </w:rPr>
        <w:t xml:space="preserve"> </w:t>
      </w:r>
      <w:r w:rsidR="00466921" w:rsidRPr="00B60B76">
        <w:rPr>
          <w:rFonts w:ascii="Times New Roman" w:hAnsi="Times New Roman" w:cs="Times New Roman"/>
          <w:sz w:val="28"/>
          <w:szCs w:val="28"/>
        </w:rPr>
        <w:t>Ежемесячно рассматривать ход подго</w:t>
      </w:r>
      <w:r>
        <w:rPr>
          <w:rFonts w:ascii="Times New Roman" w:hAnsi="Times New Roman" w:cs="Times New Roman"/>
          <w:sz w:val="28"/>
          <w:szCs w:val="28"/>
        </w:rPr>
        <w:t>товки объек</w:t>
      </w:r>
      <w:r>
        <w:rPr>
          <w:rFonts w:ascii="Times New Roman" w:hAnsi="Times New Roman" w:cs="Times New Roman"/>
          <w:sz w:val="28"/>
          <w:szCs w:val="28"/>
          <w:lang w:val="ru-RU"/>
        </w:rPr>
        <w:t>тов</w:t>
      </w:r>
      <w:r w:rsidRPr="00B60B76">
        <w:rPr>
          <w:rFonts w:ascii="Times New Roman" w:hAnsi="Times New Roman" w:cs="Times New Roman"/>
          <w:sz w:val="28"/>
          <w:szCs w:val="28"/>
        </w:rPr>
        <w:t xml:space="preserve"> социальной</w:t>
      </w:r>
      <w:r w:rsidRPr="00B60B76">
        <w:rPr>
          <w:rFonts w:ascii="Times New Roman" w:hAnsi="Times New Roman" w:cs="Times New Roman"/>
          <w:sz w:val="28"/>
          <w:szCs w:val="28"/>
          <w:lang w:val="ru-RU"/>
        </w:rPr>
        <w:t xml:space="preserve"> </w:t>
      </w:r>
      <w:r>
        <w:rPr>
          <w:rFonts w:ascii="Times New Roman" w:hAnsi="Times New Roman" w:cs="Times New Roman"/>
          <w:sz w:val="28"/>
          <w:szCs w:val="28"/>
        </w:rPr>
        <w:t>сферы к зимнему периоду 201</w:t>
      </w:r>
      <w:r w:rsidR="00CB466C">
        <w:rPr>
          <w:rFonts w:ascii="Times New Roman" w:hAnsi="Times New Roman" w:cs="Times New Roman"/>
          <w:sz w:val="28"/>
          <w:szCs w:val="28"/>
          <w:lang w:val="ru-RU"/>
        </w:rPr>
        <w:t>9</w:t>
      </w:r>
      <w:r w:rsidR="00CB466C">
        <w:rPr>
          <w:rFonts w:ascii="Times New Roman" w:hAnsi="Times New Roman" w:cs="Times New Roman"/>
          <w:sz w:val="28"/>
          <w:szCs w:val="28"/>
        </w:rPr>
        <w:t xml:space="preserve"> – 20</w:t>
      </w:r>
      <w:r w:rsidR="00CB466C">
        <w:rPr>
          <w:rFonts w:ascii="Times New Roman" w:hAnsi="Times New Roman" w:cs="Times New Roman"/>
          <w:sz w:val="28"/>
          <w:szCs w:val="28"/>
          <w:lang w:val="ru-RU"/>
        </w:rPr>
        <w:t>20</w:t>
      </w:r>
      <w:r w:rsidR="00466921" w:rsidRPr="00B60B76">
        <w:rPr>
          <w:rFonts w:ascii="Times New Roman" w:hAnsi="Times New Roman" w:cs="Times New Roman"/>
          <w:sz w:val="28"/>
          <w:szCs w:val="28"/>
        </w:rPr>
        <w:t xml:space="preserve"> г.г. на административном совете с руководителями соответствующих предприятий, органи</w:t>
      </w:r>
      <w:r>
        <w:rPr>
          <w:rFonts w:ascii="Times New Roman" w:hAnsi="Times New Roman" w:cs="Times New Roman"/>
          <w:sz w:val="28"/>
          <w:szCs w:val="28"/>
        </w:rPr>
        <w:t xml:space="preserve">заций и учреждений </w:t>
      </w:r>
      <w:r w:rsidR="00466921" w:rsidRPr="00B60B76">
        <w:rPr>
          <w:rFonts w:ascii="Times New Roman" w:hAnsi="Times New Roman" w:cs="Times New Roman"/>
          <w:sz w:val="28"/>
          <w:szCs w:val="28"/>
        </w:rPr>
        <w:t xml:space="preserve"> сельского поселения.</w:t>
      </w:r>
    </w:p>
    <w:p w:rsidR="00466921" w:rsidRPr="004353E2" w:rsidRDefault="00B60B76" w:rsidP="00B60B76">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lang w:val="ru-RU"/>
        </w:rPr>
        <w:t>4.</w:t>
      </w:r>
      <w:r w:rsidR="003E55D2">
        <w:rPr>
          <w:rFonts w:ascii="Times New Roman" w:hAnsi="Times New Roman" w:cs="Times New Roman"/>
          <w:sz w:val="28"/>
          <w:szCs w:val="28"/>
          <w:lang w:val="ru-RU"/>
        </w:rPr>
        <w:t xml:space="preserve"> </w:t>
      </w:r>
      <w:r w:rsidR="00466921" w:rsidRPr="004353E2">
        <w:rPr>
          <w:rFonts w:ascii="Times New Roman" w:hAnsi="Times New Roman" w:cs="Times New Roman"/>
          <w:sz w:val="28"/>
          <w:szCs w:val="28"/>
        </w:rPr>
        <w:t>Для контроля выполнения мероприятий и соблюдения сро</w:t>
      </w:r>
      <w:r>
        <w:rPr>
          <w:rFonts w:ascii="Times New Roman" w:hAnsi="Times New Roman" w:cs="Times New Roman"/>
          <w:sz w:val="28"/>
          <w:szCs w:val="28"/>
        </w:rPr>
        <w:t>ков по подготовке объект</w:t>
      </w:r>
      <w:r>
        <w:rPr>
          <w:rFonts w:ascii="Times New Roman" w:hAnsi="Times New Roman" w:cs="Times New Roman"/>
          <w:sz w:val="28"/>
          <w:szCs w:val="28"/>
          <w:lang w:val="ru-RU"/>
        </w:rPr>
        <w:t>ов</w:t>
      </w:r>
      <w:r w:rsidR="00466921" w:rsidRPr="004353E2">
        <w:rPr>
          <w:rFonts w:ascii="Times New Roman" w:hAnsi="Times New Roman" w:cs="Times New Roman"/>
          <w:sz w:val="28"/>
          <w:szCs w:val="28"/>
        </w:rPr>
        <w:t xml:space="preserve"> </w:t>
      </w:r>
      <w:r w:rsidR="003E55D2" w:rsidRPr="003E55D2">
        <w:rPr>
          <w:rFonts w:ascii="Times New Roman" w:hAnsi="Times New Roman" w:cs="Times New Roman"/>
          <w:sz w:val="28"/>
          <w:szCs w:val="28"/>
        </w:rPr>
        <w:t>энергетического хозяйства, жилищно-коммунального и социального назначения</w:t>
      </w:r>
      <w:r w:rsidR="003E55D2" w:rsidRPr="003E55D2">
        <w:rPr>
          <w:rFonts w:ascii="Times New Roman" w:hAnsi="Times New Roman" w:cs="Times New Roman"/>
          <w:b/>
          <w:sz w:val="28"/>
          <w:szCs w:val="28"/>
        </w:rPr>
        <w:t xml:space="preserve"> </w:t>
      </w:r>
      <w:r>
        <w:rPr>
          <w:rFonts w:ascii="Times New Roman" w:hAnsi="Times New Roman" w:cs="Times New Roman"/>
          <w:sz w:val="28"/>
          <w:szCs w:val="28"/>
        </w:rPr>
        <w:t>к зимнему периоду 201</w:t>
      </w:r>
      <w:r w:rsidR="00CB466C">
        <w:rPr>
          <w:rFonts w:ascii="Times New Roman" w:hAnsi="Times New Roman" w:cs="Times New Roman"/>
          <w:sz w:val="28"/>
          <w:szCs w:val="28"/>
          <w:lang w:val="ru-RU"/>
        </w:rPr>
        <w:t>9</w:t>
      </w:r>
      <w:r w:rsidR="00CB466C">
        <w:rPr>
          <w:rFonts w:ascii="Times New Roman" w:hAnsi="Times New Roman" w:cs="Times New Roman"/>
          <w:sz w:val="28"/>
          <w:szCs w:val="28"/>
        </w:rPr>
        <w:t xml:space="preserve"> – 20</w:t>
      </w:r>
      <w:r w:rsidR="00CB466C">
        <w:rPr>
          <w:rFonts w:ascii="Times New Roman" w:hAnsi="Times New Roman" w:cs="Times New Roman"/>
          <w:sz w:val="28"/>
          <w:szCs w:val="28"/>
          <w:lang w:val="ru-RU"/>
        </w:rPr>
        <w:t>20</w:t>
      </w:r>
      <w:r w:rsidR="00466921" w:rsidRPr="004353E2">
        <w:rPr>
          <w:rFonts w:ascii="Times New Roman" w:hAnsi="Times New Roman" w:cs="Times New Roman"/>
          <w:sz w:val="28"/>
          <w:szCs w:val="28"/>
        </w:rPr>
        <w:t xml:space="preserve"> г.г. утвердить состав постоянно действующей комиссии по техническому надзору и приёмке выполненных работ (Приложение № 2).</w:t>
      </w:r>
    </w:p>
    <w:p w:rsidR="00466921" w:rsidRPr="004353E2" w:rsidRDefault="00466921" w:rsidP="00B60B76">
      <w:pPr>
        <w:numPr>
          <w:ilvl w:val="0"/>
          <w:numId w:val="36"/>
        </w:numPr>
        <w:spacing w:before="100" w:beforeAutospacing="1" w:after="100" w:afterAutospacing="1"/>
        <w:jc w:val="both"/>
        <w:rPr>
          <w:rFonts w:ascii="Times New Roman" w:hAnsi="Times New Roman" w:cs="Times New Roman"/>
          <w:sz w:val="28"/>
          <w:szCs w:val="28"/>
        </w:rPr>
      </w:pPr>
      <w:r w:rsidRPr="004353E2">
        <w:rPr>
          <w:rFonts w:ascii="Times New Roman" w:hAnsi="Times New Roman" w:cs="Times New Roman"/>
          <w:sz w:val="28"/>
          <w:szCs w:val="28"/>
        </w:rPr>
        <w:t>Контроль за исполнением данного постановления оставляю за собой.</w:t>
      </w:r>
    </w:p>
    <w:p w:rsidR="00466921" w:rsidRPr="004353E2" w:rsidRDefault="00466921" w:rsidP="00623969">
      <w:pPr>
        <w:pStyle w:val="aff0"/>
        <w:jc w:val="both"/>
        <w:rPr>
          <w:sz w:val="28"/>
          <w:szCs w:val="28"/>
        </w:rPr>
      </w:pPr>
      <w:r w:rsidRPr="004353E2">
        <w:rPr>
          <w:sz w:val="28"/>
          <w:szCs w:val="28"/>
        </w:rPr>
        <w:t> </w:t>
      </w:r>
    </w:p>
    <w:p w:rsidR="00B60B76" w:rsidRDefault="00466921" w:rsidP="00B60B76">
      <w:pPr>
        <w:pStyle w:val="aff0"/>
        <w:jc w:val="both"/>
        <w:rPr>
          <w:sz w:val="28"/>
          <w:szCs w:val="28"/>
        </w:rPr>
      </w:pPr>
      <w:r w:rsidRPr="004353E2">
        <w:rPr>
          <w:sz w:val="28"/>
          <w:szCs w:val="28"/>
        </w:rPr>
        <w:t xml:space="preserve">Глава </w:t>
      </w:r>
      <w:r w:rsidR="00B60B76">
        <w:rPr>
          <w:sz w:val="28"/>
          <w:szCs w:val="28"/>
        </w:rPr>
        <w:t>сельского поселения</w:t>
      </w:r>
      <w:r w:rsidR="003E55D2">
        <w:rPr>
          <w:sz w:val="28"/>
          <w:szCs w:val="28"/>
        </w:rPr>
        <w:t xml:space="preserve">                                                             </w:t>
      </w:r>
      <w:r w:rsidR="00B60B76">
        <w:rPr>
          <w:sz w:val="28"/>
          <w:szCs w:val="28"/>
        </w:rPr>
        <w:t>Г.Р. Кадырова</w:t>
      </w:r>
    </w:p>
    <w:p w:rsidR="00B60B76" w:rsidRDefault="00B60B76" w:rsidP="00B60B76">
      <w:pPr>
        <w:pStyle w:val="aff0"/>
        <w:jc w:val="both"/>
        <w:rPr>
          <w:sz w:val="28"/>
          <w:szCs w:val="28"/>
        </w:rPr>
      </w:pPr>
    </w:p>
    <w:p w:rsidR="00B60B76" w:rsidRDefault="00B60B76" w:rsidP="00B60B76">
      <w:pPr>
        <w:pStyle w:val="aff0"/>
        <w:jc w:val="both"/>
        <w:rPr>
          <w:sz w:val="28"/>
          <w:szCs w:val="28"/>
        </w:rPr>
      </w:pPr>
    </w:p>
    <w:p w:rsidR="00B60B76" w:rsidRDefault="00B60B76" w:rsidP="00B60B76">
      <w:pPr>
        <w:pStyle w:val="aff0"/>
        <w:jc w:val="both"/>
        <w:rPr>
          <w:sz w:val="28"/>
          <w:szCs w:val="28"/>
        </w:rPr>
      </w:pPr>
    </w:p>
    <w:p w:rsidR="00B60B76" w:rsidRDefault="00B60B76" w:rsidP="00B60B76">
      <w:pPr>
        <w:pStyle w:val="aff0"/>
        <w:jc w:val="both"/>
        <w:rPr>
          <w:sz w:val="28"/>
          <w:szCs w:val="28"/>
        </w:rPr>
      </w:pPr>
    </w:p>
    <w:p w:rsidR="00B60B76" w:rsidRDefault="00B60B76" w:rsidP="00B60B76">
      <w:pPr>
        <w:pStyle w:val="aff0"/>
        <w:jc w:val="both"/>
        <w:rPr>
          <w:sz w:val="28"/>
          <w:szCs w:val="28"/>
        </w:rPr>
      </w:pPr>
    </w:p>
    <w:p w:rsidR="00B60B76" w:rsidRDefault="00B60B76" w:rsidP="00B60B76">
      <w:pPr>
        <w:pStyle w:val="aff0"/>
        <w:jc w:val="both"/>
        <w:rPr>
          <w:sz w:val="28"/>
          <w:szCs w:val="28"/>
        </w:rPr>
      </w:pPr>
    </w:p>
    <w:p w:rsidR="00B60B76" w:rsidRDefault="00B60B76" w:rsidP="00B60B76">
      <w:pPr>
        <w:pStyle w:val="aff0"/>
        <w:jc w:val="both"/>
        <w:rPr>
          <w:sz w:val="28"/>
          <w:szCs w:val="28"/>
        </w:rPr>
      </w:pPr>
    </w:p>
    <w:p w:rsidR="00B60B76" w:rsidRDefault="00B60B76" w:rsidP="00B60B76">
      <w:pPr>
        <w:pStyle w:val="aff0"/>
        <w:jc w:val="both"/>
        <w:rPr>
          <w:sz w:val="28"/>
          <w:szCs w:val="28"/>
        </w:rPr>
      </w:pPr>
    </w:p>
    <w:p w:rsidR="00B60B76" w:rsidRDefault="00B60B76" w:rsidP="00B60B76">
      <w:pPr>
        <w:pStyle w:val="aff0"/>
        <w:jc w:val="both"/>
        <w:rPr>
          <w:sz w:val="28"/>
          <w:szCs w:val="28"/>
        </w:rPr>
      </w:pPr>
    </w:p>
    <w:p w:rsidR="00B60B76" w:rsidRDefault="00B60B76" w:rsidP="00B60B76">
      <w:pPr>
        <w:pStyle w:val="aff0"/>
        <w:jc w:val="both"/>
        <w:rPr>
          <w:sz w:val="28"/>
          <w:szCs w:val="28"/>
        </w:rPr>
      </w:pPr>
    </w:p>
    <w:p w:rsidR="00B60B76" w:rsidRDefault="00B60B76" w:rsidP="00B60B76">
      <w:pPr>
        <w:pStyle w:val="aff0"/>
        <w:jc w:val="both"/>
        <w:rPr>
          <w:sz w:val="28"/>
          <w:szCs w:val="28"/>
        </w:rPr>
      </w:pPr>
    </w:p>
    <w:p w:rsidR="00B60B76" w:rsidRPr="004353E2" w:rsidRDefault="00B60B76" w:rsidP="00B60B76">
      <w:pPr>
        <w:pStyle w:val="aff0"/>
        <w:jc w:val="both"/>
        <w:rPr>
          <w:sz w:val="28"/>
          <w:szCs w:val="28"/>
        </w:rPr>
      </w:pPr>
    </w:p>
    <w:p w:rsidR="00654F6F" w:rsidRDefault="00466921" w:rsidP="00654F6F">
      <w:pPr>
        <w:pStyle w:val="aff0"/>
        <w:jc w:val="both"/>
        <w:rPr>
          <w:sz w:val="28"/>
          <w:szCs w:val="28"/>
        </w:rPr>
      </w:pPr>
      <w:r w:rsidRPr="004353E2">
        <w:rPr>
          <w:sz w:val="28"/>
          <w:szCs w:val="28"/>
        </w:rPr>
        <w:t> </w:t>
      </w:r>
      <w:r w:rsidR="00654F6F">
        <w:rPr>
          <w:sz w:val="28"/>
          <w:szCs w:val="28"/>
        </w:rPr>
        <w:t xml:space="preserve"> </w:t>
      </w:r>
    </w:p>
    <w:p w:rsidR="00654F6F" w:rsidRDefault="00654F6F" w:rsidP="00654F6F">
      <w:pPr>
        <w:pStyle w:val="aff0"/>
        <w:spacing w:before="0" w:beforeAutospacing="0" w:after="0" w:afterAutospacing="0"/>
        <w:jc w:val="both"/>
      </w:pPr>
      <w:r>
        <w:rPr>
          <w:sz w:val="28"/>
          <w:szCs w:val="28"/>
        </w:rPr>
        <w:lastRenderedPageBreak/>
        <w:t xml:space="preserve">                                                                                                             </w:t>
      </w:r>
      <w:r w:rsidR="00466921" w:rsidRPr="00B60B76">
        <w:t> </w:t>
      </w:r>
      <w:r w:rsidR="00466921" w:rsidRPr="003E55D2">
        <w:t>Приложение № 1</w:t>
      </w:r>
    </w:p>
    <w:p w:rsidR="00466921" w:rsidRPr="00654F6F" w:rsidRDefault="00654F6F" w:rsidP="00654F6F">
      <w:pPr>
        <w:pStyle w:val="aff0"/>
        <w:spacing w:before="0" w:beforeAutospacing="0" w:after="0" w:afterAutospacing="0"/>
        <w:jc w:val="both"/>
        <w:rPr>
          <w:sz w:val="28"/>
          <w:szCs w:val="28"/>
        </w:rPr>
      </w:pPr>
      <w:r>
        <w:t xml:space="preserve">                                                                                                                         </w:t>
      </w:r>
      <w:r w:rsidR="00466921" w:rsidRPr="003E55D2">
        <w:t xml:space="preserve">к Постановлению № </w:t>
      </w:r>
      <w:r w:rsidR="00AF5610">
        <w:rPr>
          <w:rStyle w:val="a9"/>
          <w:b w:val="0"/>
          <w:i w:val="0"/>
          <w:color w:val="auto"/>
        </w:rPr>
        <w:t>67</w:t>
      </w:r>
    </w:p>
    <w:p w:rsidR="00466921" w:rsidRPr="00654F6F" w:rsidRDefault="00B9796D" w:rsidP="00654F6F">
      <w:pPr>
        <w:pStyle w:val="aa"/>
        <w:jc w:val="right"/>
        <w:rPr>
          <w:rFonts w:ascii="Times New Roman" w:hAnsi="Times New Roman" w:cs="Times New Roman"/>
          <w:sz w:val="24"/>
          <w:szCs w:val="24"/>
          <w:lang w:val="ru-RU"/>
        </w:rPr>
      </w:pPr>
      <w:r>
        <w:rPr>
          <w:rFonts w:ascii="Times New Roman" w:hAnsi="Times New Roman" w:cs="Times New Roman"/>
          <w:sz w:val="24"/>
          <w:szCs w:val="24"/>
        </w:rPr>
        <w:t xml:space="preserve">от  </w:t>
      </w:r>
      <w:r w:rsidR="00AF5610">
        <w:rPr>
          <w:rFonts w:ascii="Times New Roman" w:hAnsi="Times New Roman" w:cs="Times New Roman"/>
          <w:sz w:val="24"/>
          <w:szCs w:val="24"/>
          <w:lang w:val="ru-RU"/>
        </w:rPr>
        <w:t>22</w:t>
      </w:r>
      <w:r w:rsidR="00B60B76" w:rsidRPr="003E55D2">
        <w:rPr>
          <w:rFonts w:ascii="Times New Roman" w:hAnsi="Times New Roman" w:cs="Times New Roman"/>
          <w:sz w:val="24"/>
          <w:szCs w:val="24"/>
        </w:rPr>
        <w:t xml:space="preserve"> </w:t>
      </w:r>
      <w:r w:rsidR="00CB466C">
        <w:rPr>
          <w:rFonts w:ascii="Times New Roman" w:hAnsi="Times New Roman" w:cs="Times New Roman"/>
          <w:sz w:val="24"/>
          <w:szCs w:val="24"/>
          <w:lang w:val="ru-RU"/>
        </w:rPr>
        <w:t>июля</w:t>
      </w:r>
      <w:r w:rsidR="00466921" w:rsidRPr="003E55D2">
        <w:rPr>
          <w:rFonts w:ascii="Times New Roman" w:hAnsi="Times New Roman" w:cs="Times New Roman"/>
          <w:sz w:val="24"/>
          <w:szCs w:val="24"/>
        </w:rPr>
        <w:t xml:space="preserve"> 20</w:t>
      </w:r>
      <w:r w:rsidR="00B60B76" w:rsidRPr="003E55D2">
        <w:rPr>
          <w:rStyle w:val="a9"/>
          <w:rFonts w:ascii="Times New Roman" w:hAnsi="Times New Roman" w:cs="Times New Roman"/>
          <w:b w:val="0"/>
          <w:i w:val="0"/>
          <w:color w:val="auto"/>
          <w:sz w:val="24"/>
          <w:szCs w:val="24"/>
        </w:rPr>
        <w:t>1</w:t>
      </w:r>
      <w:r w:rsidR="00CB466C">
        <w:rPr>
          <w:rStyle w:val="a9"/>
          <w:rFonts w:ascii="Times New Roman" w:hAnsi="Times New Roman" w:cs="Times New Roman"/>
          <w:b w:val="0"/>
          <w:i w:val="0"/>
          <w:color w:val="auto"/>
          <w:sz w:val="24"/>
          <w:szCs w:val="24"/>
          <w:lang w:val="ru-RU"/>
        </w:rPr>
        <w:t>9</w:t>
      </w:r>
      <w:r w:rsidR="003E55D2">
        <w:rPr>
          <w:rStyle w:val="a9"/>
          <w:rFonts w:ascii="Times New Roman" w:hAnsi="Times New Roman" w:cs="Times New Roman"/>
          <w:b w:val="0"/>
          <w:i w:val="0"/>
          <w:color w:val="auto"/>
          <w:sz w:val="24"/>
          <w:szCs w:val="24"/>
          <w:lang w:val="ru-RU"/>
        </w:rPr>
        <w:t xml:space="preserve"> </w:t>
      </w:r>
      <w:r w:rsidR="00466921" w:rsidRPr="003E55D2">
        <w:rPr>
          <w:rFonts w:ascii="Times New Roman" w:hAnsi="Times New Roman" w:cs="Times New Roman"/>
          <w:sz w:val="24"/>
          <w:szCs w:val="24"/>
        </w:rPr>
        <w:t>г.</w:t>
      </w:r>
    </w:p>
    <w:p w:rsidR="00466921" w:rsidRPr="00385FA2" w:rsidRDefault="00466921" w:rsidP="003E55D2">
      <w:pPr>
        <w:pStyle w:val="aa"/>
        <w:jc w:val="center"/>
        <w:rPr>
          <w:rFonts w:ascii="Times New Roman" w:hAnsi="Times New Roman" w:cs="Times New Roman"/>
          <w:sz w:val="26"/>
          <w:szCs w:val="26"/>
        </w:rPr>
      </w:pPr>
      <w:r w:rsidRPr="00385FA2">
        <w:rPr>
          <w:rStyle w:val="a8"/>
          <w:rFonts w:ascii="Times New Roman" w:hAnsi="Times New Roman" w:cs="Times New Roman"/>
          <w:b w:val="0"/>
          <w:sz w:val="26"/>
          <w:szCs w:val="26"/>
        </w:rPr>
        <w:t>План</w:t>
      </w:r>
    </w:p>
    <w:p w:rsidR="00466921" w:rsidRPr="00385FA2" w:rsidRDefault="00466921" w:rsidP="003E55D2">
      <w:pPr>
        <w:pStyle w:val="aa"/>
        <w:jc w:val="center"/>
        <w:rPr>
          <w:rFonts w:ascii="Times New Roman" w:hAnsi="Times New Roman" w:cs="Times New Roman"/>
          <w:sz w:val="26"/>
          <w:szCs w:val="26"/>
        </w:rPr>
      </w:pPr>
      <w:r w:rsidRPr="00385FA2">
        <w:rPr>
          <w:rStyle w:val="a8"/>
          <w:rFonts w:ascii="Times New Roman" w:hAnsi="Times New Roman" w:cs="Times New Roman"/>
          <w:b w:val="0"/>
          <w:sz w:val="26"/>
          <w:szCs w:val="26"/>
        </w:rPr>
        <w:t>мероприятий по подгот</w:t>
      </w:r>
      <w:r w:rsidR="00E1235E" w:rsidRPr="00385FA2">
        <w:rPr>
          <w:rStyle w:val="a8"/>
          <w:rFonts w:ascii="Times New Roman" w:hAnsi="Times New Roman" w:cs="Times New Roman"/>
          <w:b w:val="0"/>
          <w:sz w:val="26"/>
          <w:szCs w:val="26"/>
        </w:rPr>
        <w:t>овке к отопительному сезону 201</w:t>
      </w:r>
      <w:r w:rsidR="00B9796D">
        <w:rPr>
          <w:rStyle w:val="a8"/>
          <w:rFonts w:ascii="Times New Roman" w:hAnsi="Times New Roman" w:cs="Times New Roman"/>
          <w:b w:val="0"/>
          <w:sz w:val="26"/>
          <w:szCs w:val="26"/>
          <w:lang w:val="ru-RU"/>
        </w:rPr>
        <w:t>8</w:t>
      </w:r>
      <w:r w:rsidR="00E1235E" w:rsidRPr="00385FA2">
        <w:rPr>
          <w:rStyle w:val="a8"/>
          <w:rFonts w:ascii="Times New Roman" w:hAnsi="Times New Roman" w:cs="Times New Roman"/>
          <w:b w:val="0"/>
          <w:sz w:val="26"/>
          <w:szCs w:val="26"/>
        </w:rPr>
        <w:t>-201</w:t>
      </w:r>
      <w:r w:rsidR="00B9796D">
        <w:rPr>
          <w:rStyle w:val="a8"/>
          <w:rFonts w:ascii="Times New Roman" w:hAnsi="Times New Roman" w:cs="Times New Roman"/>
          <w:b w:val="0"/>
          <w:sz w:val="26"/>
          <w:szCs w:val="26"/>
          <w:lang w:val="ru-RU"/>
        </w:rPr>
        <w:t>9</w:t>
      </w:r>
      <w:r w:rsidRPr="00385FA2">
        <w:rPr>
          <w:rStyle w:val="a8"/>
          <w:rFonts w:ascii="Times New Roman" w:hAnsi="Times New Roman" w:cs="Times New Roman"/>
          <w:b w:val="0"/>
          <w:sz w:val="26"/>
          <w:szCs w:val="26"/>
        </w:rPr>
        <w:t xml:space="preserve"> г.г.</w:t>
      </w:r>
    </w:p>
    <w:p w:rsidR="00466921" w:rsidRPr="00385FA2" w:rsidRDefault="00E1235E" w:rsidP="003E55D2">
      <w:pPr>
        <w:pStyle w:val="aa"/>
        <w:jc w:val="center"/>
        <w:rPr>
          <w:rStyle w:val="a8"/>
          <w:rFonts w:ascii="Times New Roman" w:hAnsi="Times New Roman" w:cs="Times New Roman"/>
          <w:b w:val="0"/>
          <w:sz w:val="26"/>
          <w:szCs w:val="26"/>
          <w:lang w:val="ru-RU"/>
        </w:rPr>
      </w:pPr>
      <w:r w:rsidRPr="00385FA2">
        <w:rPr>
          <w:rStyle w:val="a8"/>
          <w:rFonts w:ascii="Times New Roman" w:hAnsi="Times New Roman" w:cs="Times New Roman"/>
          <w:b w:val="0"/>
          <w:sz w:val="26"/>
          <w:szCs w:val="26"/>
        </w:rPr>
        <w:t xml:space="preserve">объектов </w:t>
      </w:r>
      <w:r w:rsidR="00385FA2" w:rsidRPr="00385FA2">
        <w:rPr>
          <w:rFonts w:ascii="Times New Roman" w:hAnsi="Times New Roman" w:cs="Times New Roman"/>
          <w:sz w:val="26"/>
          <w:szCs w:val="26"/>
        </w:rPr>
        <w:t>энергетического хозяйства, жилищно-коммунального и социального назначения</w:t>
      </w:r>
      <w:r w:rsidR="00385FA2" w:rsidRPr="00385FA2">
        <w:rPr>
          <w:rFonts w:ascii="Times New Roman" w:hAnsi="Times New Roman" w:cs="Times New Roman"/>
          <w:b/>
          <w:sz w:val="26"/>
          <w:szCs w:val="26"/>
        </w:rPr>
        <w:t xml:space="preserve"> </w:t>
      </w:r>
      <w:r w:rsidR="00466921" w:rsidRPr="00385FA2">
        <w:rPr>
          <w:rStyle w:val="a8"/>
          <w:rFonts w:ascii="Times New Roman" w:hAnsi="Times New Roman" w:cs="Times New Roman"/>
          <w:b w:val="0"/>
          <w:sz w:val="26"/>
          <w:szCs w:val="26"/>
        </w:rPr>
        <w:t>сельского поселения</w:t>
      </w:r>
      <w:r w:rsidRPr="00385FA2">
        <w:rPr>
          <w:rStyle w:val="a8"/>
          <w:rFonts w:ascii="Times New Roman" w:hAnsi="Times New Roman" w:cs="Times New Roman"/>
          <w:b w:val="0"/>
          <w:sz w:val="26"/>
          <w:szCs w:val="26"/>
        </w:rPr>
        <w:t xml:space="preserve"> Качегановский сельсовет</w:t>
      </w:r>
    </w:p>
    <w:p w:rsidR="003E55D2" w:rsidRPr="003E55D2" w:rsidRDefault="003E55D2" w:rsidP="003E55D2">
      <w:pPr>
        <w:pStyle w:val="aa"/>
        <w:jc w:val="center"/>
        <w:rPr>
          <w:rFonts w:ascii="Times New Roman" w:hAnsi="Times New Roman" w:cs="Times New Roman"/>
          <w:sz w:val="28"/>
          <w:szCs w:val="28"/>
          <w:lang w:val="ru-RU"/>
        </w:rPr>
      </w:pPr>
    </w:p>
    <w:tbl>
      <w:tblPr>
        <w:tblW w:w="10425" w:type="dxa"/>
        <w:tblInd w:w="-110" w:type="dxa"/>
        <w:tblLayout w:type="fixed"/>
        <w:tblCellMar>
          <w:left w:w="70" w:type="dxa"/>
          <w:right w:w="70" w:type="dxa"/>
        </w:tblCellMar>
        <w:tblLook w:val="0000"/>
      </w:tblPr>
      <w:tblGrid>
        <w:gridCol w:w="549"/>
        <w:gridCol w:w="4808"/>
        <w:gridCol w:w="1908"/>
        <w:gridCol w:w="3160"/>
      </w:tblGrid>
      <w:tr w:rsidR="00385FA2" w:rsidTr="006A2028">
        <w:trPr>
          <w:cantSplit/>
          <w:trHeight w:val="360"/>
        </w:trPr>
        <w:tc>
          <w:tcPr>
            <w:tcW w:w="549" w:type="dxa"/>
            <w:tcBorders>
              <w:top w:val="single" w:sz="6" w:space="0" w:color="auto"/>
              <w:left w:val="single" w:sz="6" w:space="0" w:color="auto"/>
              <w:bottom w:val="single" w:sz="6" w:space="0" w:color="auto"/>
              <w:right w:val="single" w:sz="6" w:space="0" w:color="auto"/>
            </w:tcBorders>
          </w:tcPr>
          <w:p w:rsidR="00385FA2" w:rsidRDefault="00385FA2" w:rsidP="006A2028">
            <w:pPr>
              <w:pStyle w:val="ConsPlusCell0"/>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4808" w:type="dxa"/>
            <w:tcBorders>
              <w:top w:val="single" w:sz="6" w:space="0" w:color="auto"/>
              <w:left w:val="single" w:sz="6" w:space="0" w:color="auto"/>
              <w:bottom w:val="single" w:sz="6" w:space="0" w:color="auto"/>
              <w:right w:val="single" w:sz="6" w:space="0" w:color="auto"/>
            </w:tcBorders>
          </w:tcPr>
          <w:p w:rsidR="00385FA2" w:rsidRDefault="00385FA2" w:rsidP="006A2028">
            <w:pPr>
              <w:pStyle w:val="ConsPlusCell0"/>
              <w:widowControl/>
              <w:rPr>
                <w:rFonts w:ascii="Times New Roman" w:hAnsi="Times New Roman" w:cs="Times New Roman"/>
                <w:sz w:val="24"/>
                <w:szCs w:val="24"/>
              </w:rPr>
            </w:pPr>
            <w:r>
              <w:rPr>
                <w:rFonts w:ascii="Times New Roman" w:hAnsi="Times New Roman" w:cs="Times New Roman"/>
                <w:sz w:val="24"/>
                <w:szCs w:val="24"/>
              </w:rPr>
              <w:t xml:space="preserve">Наименование мероприятия     </w:t>
            </w:r>
          </w:p>
        </w:tc>
        <w:tc>
          <w:tcPr>
            <w:tcW w:w="1908" w:type="dxa"/>
            <w:tcBorders>
              <w:top w:val="single" w:sz="6" w:space="0" w:color="auto"/>
              <w:left w:val="single" w:sz="6" w:space="0" w:color="auto"/>
              <w:bottom w:val="single" w:sz="6" w:space="0" w:color="auto"/>
              <w:right w:val="single" w:sz="6" w:space="0" w:color="auto"/>
            </w:tcBorders>
          </w:tcPr>
          <w:p w:rsidR="00385FA2" w:rsidRDefault="00385FA2" w:rsidP="006A2028">
            <w:pPr>
              <w:pStyle w:val="ConsPlusCell0"/>
              <w:widowControl/>
              <w:rPr>
                <w:rFonts w:ascii="Times New Roman" w:hAnsi="Times New Roman" w:cs="Times New Roman"/>
                <w:sz w:val="24"/>
                <w:szCs w:val="24"/>
              </w:rPr>
            </w:pPr>
            <w:r>
              <w:rPr>
                <w:rFonts w:ascii="Times New Roman" w:hAnsi="Times New Roman" w:cs="Times New Roman"/>
                <w:sz w:val="24"/>
                <w:szCs w:val="24"/>
              </w:rPr>
              <w:t xml:space="preserve">Срок     </w:t>
            </w:r>
            <w:r>
              <w:rPr>
                <w:rFonts w:ascii="Times New Roman" w:hAnsi="Times New Roman" w:cs="Times New Roman"/>
                <w:sz w:val="24"/>
                <w:szCs w:val="24"/>
              </w:rPr>
              <w:br/>
              <w:t xml:space="preserve">исполнения  </w:t>
            </w:r>
          </w:p>
        </w:tc>
        <w:tc>
          <w:tcPr>
            <w:tcW w:w="3160" w:type="dxa"/>
            <w:tcBorders>
              <w:top w:val="single" w:sz="6" w:space="0" w:color="auto"/>
              <w:left w:val="single" w:sz="6" w:space="0" w:color="auto"/>
              <w:bottom w:val="single" w:sz="6" w:space="0" w:color="auto"/>
              <w:right w:val="single" w:sz="6" w:space="0" w:color="auto"/>
            </w:tcBorders>
          </w:tcPr>
          <w:p w:rsidR="00385FA2" w:rsidRDefault="00385FA2" w:rsidP="006A2028">
            <w:pPr>
              <w:pStyle w:val="ConsPlusCell0"/>
              <w:widowControl/>
              <w:rPr>
                <w:rFonts w:ascii="Times New Roman" w:hAnsi="Times New Roman" w:cs="Times New Roman"/>
                <w:sz w:val="24"/>
                <w:szCs w:val="24"/>
              </w:rPr>
            </w:pPr>
            <w:r>
              <w:rPr>
                <w:rFonts w:ascii="Times New Roman" w:hAnsi="Times New Roman" w:cs="Times New Roman"/>
                <w:sz w:val="24"/>
                <w:szCs w:val="24"/>
              </w:rPr>
              <w:t xml:space="preserve">Ответственный     </w:t>
            </w:r>
            <w:r>
              <w:rPr>
                <w:rFonts w:ascii="Times New Roman" w:hAnsi="Times New Roman" w:cs="Times New Roman"/>
                <w:sz w:val="24"/>
                <w:szCs w:val="24"/>
              </w:rPr>
              <w:br/>
              <w:t xml:space="preserve">исполнитель      </w:t>
            </w:r>
          </w:p>
        </w:tc>
      </w:tr>
      <w:tr w:rsidR="00385FA2" w:rsidTr="006A2028">
        <w:trPr>
          <w:cantSplit/>
          <w:trHeight w:val="240"/>
        </w:trPr>
        <w:tc>
          <w:tcPr>
            <w:tcW w:w="549" w:type="dxa"/>
            <w:tcBorders>
              <w:top w:val="single" w:sz="6" w:space="0" w:color="auto"/>
              <w:left w:val="single" w:sz="6" w:space="0" w:color="auto"/>
              <w:bottom w:val="single" w:sz="6" w:space="0" w:color="auto"/>
              <w:right w:val="single" w:sz="6" w:space="0" w:color="auto"/>
            </w:tcBorders>
          </w:tcPr>
          <w:p w:rsidR="00385FA2" w:rsidRDefault="00385FA2" w:rsidP="006A2028">
            <w:pPr>
              <w:pStyle w:val="ConsPlusCell0"/>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4808" w:type="dxa"/>
            <w:tcBorders>
              <w:top w:val="single" w:sz="6" w:space="0" w:color="auto"/>
              <w:left w:val="single" w:sz="6" w:space="0" w:color="auto"/>
              <w:bottom w:val="single" w:sz="6" w:space="0" w:color="auto"/>
              <w:right w:val="single" w:sz="6" w:space="0" w:color="auto"/>
            </w:tcBorders>
          </w:tcPr>
          <w:p w:rsidR="00385FA2" w:rsidRDefault="00385FA2" w:rsidP="006A2028">
            <w:pPr>
              <w:pStyle w:val="ConsPlusCell0"/>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908" w:type="dxa"/>
            <w:tcBorders>
              <w:top w:val="single" w:sz="6" w:space="0" w:color="auto"/>
              <w:left w:val="single" w:sz="6" w:space="0" w:color="auto"/>
              <w:bottom w:val="single" w:sz="6" w:space="0" w:color="auto"/>
              <w:right w:val="single" w:sz="6" w:space="0" w:color="auto"/>
            </w:tcBorders>
          </w:tcPr>
          <w:p w:rsidR="00385FA2" w:rsidRDefault="00385FA2" w:rsidP="006A2028">
            <w:pPr>
              <w:pStyle w:val="ConsPlusCell0"/>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3160" w:type="dxa"/>
            <w:tcBorders>
              <w:top w:val="single" w:sz="6" w:space="0" w:color="auto"/>
              <w:left w:val="single" w:sz="6" w:space="0" w:color="auto"/>
              <w:bottom w:val="single" w:sz="6" w:space="0" w:color="auto"/>
              <w:right w:val="single" w:sz="6" w:space="0" w:color="auto"/>
            </w:tcBorders>
          </w:tcPr>
          <w:p w:rsidR="00385FA2" w:rsidRDefault="00385FA2" w:rsidP="006A2028">
            <w:pPr>
              <w:pStyle w:val="ConsPlusCell0"/>
              <w:widowControl/>
              <w:jc w:val="center"/>
              <w:rPr>
                <w:rFonts w:ascii="Times New Roman" w:hAnsi="Times New Roman" w:cs="Times New Roman"/>
                <w:sz w:val="24"/>
                <w:szCs w:val="24"/>
              </w:rPr>
            </w:pPr>
            <w:r>
              <w:rPr>
                <w:rFonts w:ascii="Times New Roman" w:hAnsi="Times New Roman" w:cs="Times New Roman"/>
                <w:sz w:val="24"/>
                <w:szCs w:val="24"/>
              </w:rPr>
              <w:t>4</w:t>
            </w:r>
          </w:p>
        </w:tc>
      </w:tr>
      <w:tr w:rsidR="00385FA2" w:rsidTr="006A2028">
        <w:trPr>
          <w:cantSplit/>
          <w:trHeight w:val="1727"/>
        </w:trPr>
        <w:tc>
          <w:tcPr>
            <w:tcW w:w="549" w:type="dxa"/>
            <w:tcBorders>
              <w:top w:val="single" w:sz="6" w:space="0" w:color="auto"/>
              <w:left w:val="single" w:sz="6" w:space="0" w:color="auto"/>
              <w:bottom w:val="single" w:sz="6" w:space="0" w:color="auto"/>
              <w:right w:val="single" w:sz="6" w:space="0" w:color="auto"/>
            </w:tcBorders>
          </w:tcPr>
          <w:p w:rsidR="00385FA2" w:rsidRDefault="00385FA2" w:rsidP="006A2028">
            <w:pPr>
              <w:pStyle w:val="ConsPlusCell0"/>
              <w:widowControl/>
              <w:rPr>
                <w:rFonts w:ascii="Times New Roman" w:hAnsi="Times New Roman" w:cs="Times New Roman"/>
                <w:sz w:val="24"/>
                <w:szCs w:val="24"/>
              </w:rPr>
            </w:pPr>
            <w:r>
              <w:rPr>
                <w:rFonts w:ascii="Times New Roman" w:hAnsi="Times New Roman" w:cs="Times New Roman"/>
                <w:sz w:val="24"/>
                <w:szCs w:val="24"/>
              </w:rPr>
              <w:t>1.</w:t>
            </w:r>
          </w:p>
        </w:tc>
        <w:tc>
          <w:tcPr>
            <w:tcW w:w="4808" w:type="dxa"/>
            <w:tcBorders>
              <w:top w:val="single" w:sz="6" w:space="0" w:color="auto"/>
              <w:left w:val="single" w:sz="6" w:space="0" w:color="auto"/>
              <w:bottom w:val="single" w:sz="6" w:space="0" w:color="auto"/>
              <w:right w:val="single" w:sz="6" w:space="0" w:color="auto"/>
            </w:tcBorders>
          </w:tcPr>
          <w:p w:rsidR="00385FA2" w:rsidRDefault="00385FA2" w:rsidP="00385FA2">
            <w:pPr>
              <w:pStyle w:val="ConsPlusCell0"/>
              <w:widowControl/>
              <w:rPr>
                <w:rFonts w:ascii="Times New Roman" w:hAnsi="Times New Roman" w:cs="Times New Roman"/>
                <w:sz w:val="24"/>
                <w:szCs w:val="24"/>
              </w:rPr>
            </w:pPr>
            <w:r>
              <w:rPr>
                <w:rFonts w:ascii="Times New Roman" w:hAnsi="Times New Roman" w:cs="Times New Roman"/>
                <w:sz w:val="24"/>
                <w:szCs w:val="24"/>
              </w:rPr>
              <w:t>Рассмотреть ит</w:t>
            </w:r>
            <w:r w:rsidR="00CB466C">
              <w:rPr>
                <w:rFonts w:ascii="Times New Roman" w:hAnsi="Times New Roman" w:cs="Times New Roman"/>
                <w:sz w:val="24"/>
                <w:szCs w:val="24"/>
              </w:rPr>
              <w:t xml:space="preserve">оги отопительного   </w:t>
            </w:r>
            <w:r w:rsidR="00CB466C">
              <w:rPr>
                <w:rFonts w:ascii="Times New Roman" w:hAnsi="Times New Roman" w:cs="Times New Roman"/>
                <w:sz w:val="24"/>
                <w:szCs w:val="24"/>
              </w:rPr>
              <w:br/>
              <w:t>сезона 2018/2019</w:t>
            </w:r>
            <w:r>
              <w:rPr>
                <w:rFonts w:ascii="Times New Roman" w:hAnsi="Times New Roman" w:cs="Times New Roman"/>
                <w:sz w:val="24"/>
                <w:szCs w:val="24"/>
              </w:rPr>
              <w:t xml:space="preserve"> года, подготовить</w:t>
            </w:r>
            <w:r>
              <w:rPr>
                <w:rFonts w:ascii="Times New Roman" w:hAnsi="Times New Roman" w:cs="Times New Roman"/>
                <w:sz w:val="24"/>
                <w:szCs w:val="24"/>
              </w:rPr>
              <w:br/>
              <w:t xml:space="preserve">план мероприятий по подготовке   </w:t>
            </w:r>
            <w:r>
              <w:rPr>
                <w:rFonts w:ascii="Times New Roman" w:hAnsi="Times New Roman" w:cs="Times New Roman"/>
                <w:sz w:val="24"/>
                <w:szCs w:val="24"/>
              </w:rPr>
              <w:br/>
              <w:t>к работ</w:t>
            </w:r>
            <w:r w:rsidR="00CB466C">
              <w:rPr>
                <w:rFonts w:ascii="Times New Roman" w:hAnsi="Times New Roman" w:cs="Times New Roman"/>
                <w:sz w:val="24"/>
                <w:szCs w:val="24"/>
              </w:rPr>
              <w:t xml:space="preserve">е в осенне-зимний период   </w:t>
            </w:r>
            <w:r w:rsidR="00CB466C">
              <w:rPr>
                <w:rFonts w:ascii="Times New Roman" w:hAnsi="Times New Roman" w:cs="Times New Roman"/>
                <w:sz w:val="24"/>
                <w:szCs w:val="24"/>
              </w:rPr>
              <w:br/>
              <w:t>2019/2020</w:t>
            </w:r>
            <w:r>
              <w:rPr>
                <w:rFonts w:ascii="Times New Roman" w:hAnsi="Times New Roman" w:cs="Times New Roman"/>
                <w:sz w:val="24"/>
                <w:szCs w:val="24"/>
              </w:rPr>
              <w:t xml:space="preserve"> года с учетом выявленных</w:t>
            </w:r>
            <w:r>
              <w:rPr>
                <w:rFonts w:ascii="Times New Roman" w:hAnsi="Times New Roman" w:cs="Times New Roman"/>
                <w:sz w:val="24"/>
                <w:szCs w:val="24"/>
              </w:rPr>
              <w:br/>
              <w:t xml:space="preserve">недостатков при прохождении       </w:t>
            </w:r>
            <w:r>
              <w:rPr>
                <w:rFonts w:ascii="Times New Roman" w:hAnsi="Times New Roman" w:cs="Times New Roman"/>
                <w:sz w:val="24"/>
                <w:szCs w:val="24"/>
              </w:rPr>
              <w:br/>
              <w:t xml:space="preserve">предыдущего отопительного сезона  </w:t>
            </w:r>
          </w:p>
        </w:tc>
        <w:tc>
          <w:tcPr>
            <w:tcW w:w="1908" w:type="dxa"/>
            <w:tcBorders>
              <w:top w:val="single" w:sz="6" w:space="0" w:color="auto"/>
              <w:left w:val="single" w:sz="6" w:space="0" w:color="auto"/>
              <w:bottom w:val="single" w:sz="6" w:space="0" w:color="auto"/>
              <w:right w:val="single" w:sz="6" w:space="0" w:color="auto"/>
            </w:tcBorders>
          </w:tcPr>
          <w:p w:rsidR="00385FA2" w:rsidRDefault="00385FA2" w:rsidP="004264A3">
            <w:pPr>
              <w:pStyle w:val="ConsPlusCell0"/>
              <w:widowControl/>
              <w:rPr>
                <w:rFonts w:ascii="Times New Roman" w:hAnsi="Times New Roman" w:cs="Times New Roman"/>
                <w:sz w:val="24"/>
                <w:szCs w:val="24"/>
              </w:rPr>
            </w:pPr>
            <w:r>
              <w:rPr>
                <w:rFonts w:ascii="Times New Roman" w:hAnsi="Times New Roman" w:cs="Times New Roman"/>
                <w:sz w:val="24"/>
                <w:szCs w:val="24"/>
              </w:rPr>
              <w:t>до 15.09.201</w:t>
            </w:r>
            <w:r w:rsidR="00CB466C">
              <w:rPr>
                <w:rFonts w:ascii="Times New Roman" w:hAnsi="Times New Roman" w:cs="Times New Roman"/>
                <w:sz w:val="24"/>
                <w:szCs w:val="24"/>
              </w:rPr>
              <w:t>9</w:t>
            </w:r>
            <w:r>
              <w:rPr>
                <w:rFonts w:ascii="Times New Roman" w:hAnsi="Times New Roman" w:cs="Times New Roman"/>
                <w:sz w:val="24"/>
                <w:szCs w:val="24"/>
              </w:rPr>
              <w:t xml:space="preserve"> </w:t>
            </w:r>
          </w:p>
        </w:tc>
        <w:tc>
          <w:tcPr>
            <w:tcW w:w="3160" w:type="dxa"/>
            <w:tcBorders>
              <w:top w:val="single" w:sz="6" w:space="0" w:color="auto"/>
              <w:left w:val="single" w:sz="6" w:space="0" w:color="auto"/>
              <w:bottom w:val="single" w:sz="6" w:space="0" w:color="auto"/>
              <w:right w:val="single" w:sz="6" w:space="0" w:color="auto"/>
            </w:tcBorders>
          </w:tcPr>
          <w:p w:rsidR="00385FA2" w:rsidRDefault="00385FA2" w:rsidP="006A2028">
            <w:pPr>
              <w:pStyle w:val="ConsPlusCell0"/>
              <w:widowControl/>
              <w:rPr>
                <w:rFonts w:ascii="Times New Roman" w:hAnsi="Times New Roman" w:cs="Times New Roman"/>
                <w:sz w:val="24"/>
                <w:szCs w:val="24"/>
              </w:rPr>
            </w:pPr>
            <w:r>
              <w:rPr>
                <w:rFonts w:ascii="Times New Roman" w:hAnsi="Times New Roman" w:cs="Times New Roman"/>
                <w:sz w:val="24"/>
                <w:szCs w:val="24"/>
              </w:rPr>
              <w:t>Глава СП Качегановский сельсовет,</w:t>
            </w:r>
            <w:r>
              <w:rPr>
                <w:rFonts w:ascii="Times New Roman" w:hAnsi="Times New Roman" w:cs="Times New Roman"/>
                <w:sz w:val="24"/>
                <w:szCs w:val="24"/>
              </w:rPr>
              <w:br/>
              <w:t xml:space="preserve">руководители          </w:t>
            </w:r>
            <w:r>
              <w:rPr>
                <w:rFonts w:ascii="Times New Roman" w:hAnsi="Times New Roman" w:cs="Times New Roman"/>
                <w:sz w:val="24"/>
                <w:szCs w:val="24"/>
              </w:rPr>
              <w:br/>
              <w:t xml:space="preserve">энергоснабжающих, жилищных и коммунальных предприятий </w:t>
            </w:r>
          </w:p>
          <w:p w:rsidR="00385FA2" w:rsidRDefault="00385FA2" w:rsidP="006A2028">
            <w:pPr>
              <w:pStyle w:val="ConsPlusCell0"/>
              <w:widowControl/>
              <w:rPr>
                <w:rFonts w:ascii="Times New Roman" w:hAnsi="Times New Roman" w:cs="Times New Roman"/>
                <w:sz w:val="24"/>
                <w:szCs w:val="24"/>
              </w:rPr>
            </w:pPr>
            <w:r>
              <w:rPr>
                <w:rFonts w:ascii="Times New Roman" w:hAnsi="Times New Roman" w:cs="Times New Roman"/>
                <w:sz w:val="24"/>
                <w:szCs w:val="24"/>
              </w:rPr>
              <w:t xml:space="preserve">(по согласованию)  </w:t>
            </w:r>
          </w:p>
        </w:tc>
      </w:tr>
      <w:tr w:rsidR="00385FA2" w:rsidTr="006A2028">
        <w:trPr>
          <w:cantSplit/>
          <w:trHeight w:val="2280"/>
        </w:trPr>
        <w:tc>
          <w:tcPr>
            <w:tcW w:w="549" w:type="dxa"/>
            <w:tcBorders>
              <w:top w:val="single" w:sz="6" w:space="0" w:color="auto"/>
              <w:left w:val="single" w:sz="6" w:space="0" w:color="auto"/>
              <w:bottom w:val="single" w:sz="6" w:space="0" w:color="auto"/>
              <w:right w:val="single" w:sz="6" w:space="0" w:color="auto"/>
            </w:tcBorders>
          </w:tcPr>
          <w:p w:rsidR="00385FA2" w:rsidRDefault="00385FA2" w:rsidP="006A2028">
            <w:pPr>
              <w:pStyle w:val="ConsPlusCell0"/>
              <w:widowControl/>
              <w:rPr>
                <w:rFonts w:ascii="Times New Roman" w:hAnsi="Times New Roman" w:cs="Times New Roman"/>
                <w:sz w:val="24"/>
                <w:szCs w:val="24"/>
              </w:rPr>
            </w:pPr>
            <w:r>
              <w:rPr>
                <w:rFonts w:ascii="Times New Roman" w:hAnsi="Times New Roman" w:cs="Times New Roman"/>
                <w:sz w:val="24"/>
                <w:szCs w:val="24"/>
              </w:rPr>
              <w:t>2.</w:t>
            </w:r>
          </w:p>
        </w:tc>
        <w:tc>
          <w:tcPr>
            <w:tcW w:w="4808" w:type="dxa"/>
            <w:tcBorders>
              <w:top w:val="single" w:sz="6" w:space="0" w:color="auto"/>
              <w:left w:val="single" w:sz="6" w:space="0" w:color="auto"/>
              <w:bottom w:val="single" w:sz="6" w:space="0" w:color="auto"/>
              <w:right w:val="single" w:sz="6" w:space="0" w:color="auto"/>
            </w:tcBorders>
          </w:tcPr>
          <w:p w:rsidR="00385FA2" w:rsidRDefault="00385FA2" w:rsidP="006A2028">
            <w:pPr>
              <w:pStyle w:val="ConsPlusCell0"/>
              <w:widowControl/>
              <w:rPr>
                <w:rFonts w:ascii="Times New Roman" w:hAnsi="Times New Roman" w:cs="Times New Roman"/>
                <w:sz w:val="24"/>
                <w:szCs w:val="24"/>
              </w:rPr>
            </w:pPr>
            <w:r>
              <w:rPr>
                <w:rFonts w:ascii="Times New Roman" w:hAnsi="Times New Roman" w:cs="Times New Roman"/>
                <w:sz w:val="24"/>
                <w:szCs w:val="24"/>
              </w:rPr>
              <w:t xml:space="preserve">Организовать подготовку           </w:t>
            </w:r>
            <w:r>
              <w:rPr>
                <w:rFonts w:ascii="Times New Roman" w:hAnsi="Times New Roman" w:cs="Times New Roman"/>
                <w:sz w:val="24"/>
                <w:szCs w:val="24"/>
              </w:rPr>
              <w:br/>
              <w:t xml:space="preserve">обслуживающего персонала котельных                  </w:t>
            </w:r>
            <w:r>
              <w:rPr>
                <w:rFonts w:ascii="Times New Roman" w:hAnsi="Times New Roman" w:cs="Times New Roman"/>
                <w:sz w:val="24"/>
                <w:szCs w:val="24"/>
              </w:rPr>
              <w:br/>
              <w:t xml:space="preserve">в соответствии с требованиями     </w:t>
            </w:r>
            <w:r>
              <w:rPr>
                <w:rFonts w:ascii="Times New Roman" w:hAnsi="Times New Roman" w:cs="Times New Roman"/>
                <w:sz w:val="24"/>
                <w:szCs w:val="24"/>
              </w:rPr>
              <w:br/>
              <w:t xml:space="preserve">регламентирующих документов       </w:t>
            </w:r>
            <w:r>
              <w:rPr>
                <w:rFonts w:ascii="Times New Roman" w:hAnsi="Times New Roman" w:cs="Times New Roman"/>
                <w:sz w:val="24"/>
                <w:szCs w:val="24"/>
              </w:rPr>
              <w:br/>
              <w:t xml:space="preserve">в организациях электроэнергетики  </w:t>
            </w:r>
            <w:r>
              <w:rPr>
                <w:rFonts w:ascii="Times New Roman" w:hAnsi="Times New Roman" w:cs="Times New Roman"/>
                <w:sz w:val="24"/>
                <w:szCs w:val="24"/>
              </w:rPr>
              <w:br/>
              <w:t xml:space="preserve">Российской Федерации (Правила     </w:t>
            </w:r>
            <w:r>
              <w:rPr>
                <w:rFonts w:ascii="Times New Roman" w:hAnsi="Times New Roman" w:cs="Times New Roman"/>
                <w:sz w:val="24"/>
                <w:szCs w:val="24"/>
              </w:rPr>
              <w:br/>
              <w:t xml:space="preserve">работы с персоналом, утвержденные </w:t>
            </w:r>
            <w:r>
              <w:rPr>
                <w:rFonts w:ascii="Times New Roman" w:hAnsi="Times New Roman" w:cs="Times New Roman"/>
                <w:sz w:val="24"/>
                <w:szCs w:val="24"/>
              </w:rPr>
              <w:br/>
              <w:t xml:space="preserve">Приказом Министерства топлива и   </w:t>
            </w:r>
            <w:r>
              <w:rPr>
                <w:rFonts w:ascii="Times New Roman" w:hAnsi="Times New Roman" w:cs="Times New Roman"/>
                <w:sz w:val="24"/>
                <w:szCs w:val="24"/>
              </w:rPr>
              <w:br/>
              <w:t xml:space="preserve">энергетики Российской Федерации   </w:t>
            </w:r>
            <w:r>
              <w:rPr>
                <w:rFonts w:ascii="Times New Roman" w:hAnsi="Times New Roman" w:cs="Times New Roman"/>
                <w:sz w:val="24"/>
                <w:szCs w:val="24"/>
              </w:rPr>
              <w:br/>
              <w:t xml:space="preserve">от 19.02.2000 N 49; Положение     </w:t>
            </w:r>
            <w:r>
              <w:rPr>
                <w:rFonts w:ascii="Times New Roman" w:hAnsi="Times New Roman" w:cs="Times New Roman"/>
                <w:sz w:val="24"/>
                <w:szCs w:val="24"/>
              </w:rPr>
              <w:br/>
              <w:t xml:space="preserve">об организации работы             </w:t>
            </w:r>
            <w:r>
              <w:rPr>
                <w:rFonts w:ascii="Times New Roman" w:hAnsi="Times New Roman" w:cs="Times New Roman"/>
                <w:sz w:val="24"/>
                <w:szCs w:val="24"/>
              </w:rPr>
              <w:br/>
              <w:t xml:space="preserve">по подготовке и аттестации        </w:t>
            </w:r>
            <w:r>
              <w:rPr>
                <w:rFonts w:ascii="Times New Roman" w:hAnsi="Times New Roman" w:cs="Times New Roman"/>
                <w:sz w:val="24"/>
                <w:szCs w:val="24"/>
              </w:rPr>
              <w:br/>
              <w:t xml:space="preserve">специалистов организаций,         </w:t>
            </w:r>
            <w:r>
              <w:rPr>
                <w:rFonts w:ascii="Times New Roman" w:hAnsi="Times New Roman" w:cs="Times New Roman"/>
                <w:sz w:val="24"/>
                <w:szCs w:val="24"/>
              </w:rPr>
              <w:br/>
              <w:t xml:space="preserve">утвержденное Приказом Федеральной </w:t>
            </w:r>
            <w:r>
              <w:rPr>
                <w:rFonts w:ascii="Times New Roman" w:hAnsi="Times New Roman" w:cs="Times New Roman"/>
                <w:sz w:val="24"/>
                <w:szCs w:val="24"/>
              </w:rPr>
              <w:br/>
              <w:t xml:space="preserve">службы по экологическому,         </w:t>
            </w:r>
            <w:r>
              <w:rPr>
                <w:rFonts w:ascii="Times New Roman" w:hAnsi="Times New Roman" w:cs="Times New Roman"/>
                <w:sz w:val="24"/>
                <w:szCs w:val="24"/>
              </w:rPr>
              <w:br/>
              <w:t xml:space="preserve">технологическому и атомному       </w:t>
            </w:r>
            <w:r>
              <w:rPr>
                <w:rFonts w:ascii="Times New Roman" w:hAnsi="Times New Roman" w:cs="Times New Roman"/>
                <w:sz w:val="24"/>
                <w:szCs w:val="24"/>
              </w:rPr>
              <w:br/>
              <w:t xml:space="preserve">надзору от 29.01.2007 N 37)       </w:t>
            </w:r>
          </w:p>
        </w:tc>
        <w:tc>
          <w:tcPr>
            <w:tcW w:w="1908" w:type="dxa"/>
            <w:tcBorders>
              <w:top w:val="single" w:sz="6" w:space="0" w:color="auto"/>
              <w:left w:val="single" w:sz="6" w:space="0" w:color="auto"/>
              <w:bottom w:val="single" w:sz="6" w:space="0" w:color="auto"/>
              <w:right w:val="single" w:sz="6" w:space="0" w:color="auto"/>
            </w:tcBorders>
          </w:tcPr>
          <w:p w:rsidR="00385FA2" w:rsidRDefault="00CB466C" w:rsidP="008B377E">
            <w:pPr>
              <w:pStyle w:val="ConsPlusCell0"/>
              <w:widowControl/>
              <w:rPr>
                <w:rFonts w:ascii="Times New Roman" w:hAnsi="Times New Roman" w:cs="Times New Roman"/>
                <w:sz w:val="24"/>
                <w:szCs w:val="24"/>
              </w:rPr>
            </w:pPr>
            <w:r>
              <w:rPr>
                <w:rFonts w:ascii="Times New Roman" w:hAnsi="Times New Roman" w:cs="Times New Roman"/>
                <w:sz w:val="24"/>
                <w:szCs w:val="24"/>
              </w:rPr>
              <w:t>до 15.09.2019</w:t>
            </w:r>
            <w:r w:rsidR="00385FA2">
              <w:rPr>
                <w:rFonts w:ascii="Times New Roman" w:hAnsi="Times New Roman" w:cs="Times New Roman"/>
                <w:sz w:val="24"/>
                <w:szCs w:val="24"/>
              </w:rPr>
              <w:t xml:space="preserve"> </w:t>
            </w:r>
          </w:p>
        </w:tc>
        <w:tc>
          <w:tcPr>
            <w:tcW w:w="3160" w:type="dxa"/>
            <w:tcBorders>
              <w:top w:val="single" w:sz="6" w:space="0" w:color="auto"/>
              <w:left w:val="single" w:sz="6" w:space="0" w:color="auto"/>
              <w:bottom w:val="single" w:sz="6" w:space="0" w:color="auto"/>
              <w:right w:val="single" w:sz="6" w:space="0" w:color="auto"/>
            </w:tcBorders>
          </w:tcPr>
          <w:p w:rsidR="00385FA2" w:rsidRDefault="00385FA2" w:rsidP="006A2028">
            <w:pPr>
              <w:pStyle w:val="ConsPlusCell0"/>
              <w:widowControl/>
              <w:rPr>
                <w:rFonts w:ascii="Times New Roman" w:hAnsi="Times New Roman" w:cs="Times New Roman"/>
                <w:sz w:val="24"/>
                <w:szCs w:val="24"/>
              </w:rPr>
            </w:pPr>
            <w:r>
              <w:rPr>
                <w:rFonts w:ascii="Times New Roman" w:hAnsi="Times New Roman" w:cs="Times New Roman"/>
                <w:sz w:val="24"/>
                <w:szCs w:val="24"/>
              </w:rPr>
              <w:t>Глава СП Качегановский сельсовет,</w:t>
            </w:r>
          </w:p>
          <w:p w:rsidR="00385FA2" w:rsidRDefault="00385FA2" w:rsidP="006A2028">
            <w:pPr>
              <w:pStyle w:val="ConsPlusCell0"/>
              <w:widowControl/>
              <w:rPr>
                <w:rFonts w:ascii="Times New Roman" w:hAnsi="Times New Roman" w:cs="Times New Roman"/>
                <w:sz w:val="24"/>
                <w:szCs w:val="24"/>
              </w:rPr>
            </w:pPr>
            <w:r>
              <w:rPr>
                <w:rFonts w:ascii="Times New Roman" w:hAnsi="Times New Roman" w:cs="Times New Roman"/>
                <w:sz w:val="24"/>
                <w:szCs w:val="24"/>
              </w:rPr>
              <w:t xml:space="preserve">Руководители организаций и учреждений  (по согласованию)                </w:t>
            </w:r>
          </w:p>
        </w:tc>
      </w:tr>
      <w:tr w:rsidR="00385FA2" w:rsidTr="006A2028">
        <w:trPr>
          <w:cantSplit/>
          <w:trHeight w:val="941"/>
        </w:trPr>
        <w:tc>
          <w:tcPr>
            <w:tcW w:w="549" w:type="dxa"/>
            <w:tcBorders>
              <w:top w:val="single" w:sz="6" w:space="0" w:color="auto"/>
              <w:left w:val="single" w:sz="6" w:space="0" w:color="auto"/>
              <w:bottom w:val="single" w:sz="6" w:space="0" w:color="auto"/>
              <w:right w:val="single" w:sz="6" w:space="0" w:color="auto"/>
            </w:tcBorders>
          </w:tcPr>
          <w:p w:rsidR="00385FA2" w:rsidRDefault="00385FA2" w:rsidP="006A2028">
            <w:pPr>
              <w:pStyle w:val="ConsPlusCell0"/>
              <w:widowControl/>
              <w:rPr>
                <w:rFonts w:ascii="Times New Roman" w:hAnsi="Times New Roman" w:cs="Times New Roman"/>
                <w:sz w:val="24"/>
                <w:szCs w:val="24"/>
              </w:rPr>
            </w:pPr>
            <w:r>
              <w:rPr>
                <w:rFonts w:ascii="Times New Roman" w:hAnsi="Times New Roman" w:cs="Times New Roman"/>
                <w:sz w:val="24"/>
                <w:szCs w:val="24"/>
              </w:rPr>
              <w:t>3.</w:t>
            </w:r>
          </w:p>
        </w:tc>
        <w:tc>
          <w:tcPr>
            <w:tcW w:w="4808" w:type="dxa"/>
            <w:tcBorders>
              <w:top w:val="single" w:sz="6" w:space="0" w:color="auto"/>
              <w:left w:val="single" w:sz="6" w:space="0" w:color="auto"/>
              <w:bottom w:val="single" w:sz="6" w:space="0" w:color="auto"/>
              <w:right w:val="single" w:sz="6" w:space="0" w:color="auto"/>
            </w:tcBorders>
          </w:tcPr>
          <w:p w:rsidR="00385FA2" w:rsidRDefault="00385FA2" w:rsidP="00385FA2">
            <w:pPr>
              <w:pStyle w:val="ConsPlusCell0"/>
              <w:widowControl/>
              <w:rPr>
                <w:rFonts w:ascii="Times New Roman" w:hAnsi="Times New Roman" w:cs="Times New Roman"/>
                <w:sz w:val="24"/>
                <w:szCs w:val="24"/>
              </w:rPr>
            </w:pPr>
            <w:r>
              <w:rPr>
                <w:rFonts w:ascii="Times New Roman" w:hAnsi="Times New Roman" w:cs="Times New Roman"/>
                <w:sz w:val="24"/>
                <w:szCs w:val="24"/>
              </w:rPr>
              <w:t xml:space="preserve">Организовать работу и обеспечить  </w:t>
            </w:r>
            <w:r>
              <w:rPr>
                <w:rFonts w:ascii="Times New Roman" w:hAnsi="Times New Roman" w:cs="Times New Roman"/>
                <w:sz w:val="24"/>
                <w:szCs w:val="24"/>
              </w:rPr>
              <w:br/>
              <w:t xml:space="preserve">контроль за подготовкой         </w:t>
            </w:r>
            <w:r w:rsidR="00CB466C">
              <w:rPr>
                <w:rFonts w:ascii="Times New Roman" w:hAnsi="Times New Roman" w:cs="Times New Roman"/>
                <w:sz w:val="24"/>
                <w:szCs w:val="24"/>
              </w:rPr>
              <w:t xml:space="preserve">  </w:t>
            </w:r>
            <w:r w:rsidR="00CB466C">
              <w:rPr>
                <w:rFonts w:ascii="Times New Roman" w:hAnsi="Times New Roman" w:cs="Times New Roman"/>
                <w:sz w:val="24"/>
                <w:szCs w:val="24"/>
              </w:rPr>
              <w:br/>
              <w:t>к осенне-зимнему периоду 2019-2020</w:t>
            </w:r>
            <w:r>
              <w:rPr>
                <w:rFonts w:ascii="Times New Roman" w:hAnsi="Times New Roman" w:cs="Times New Roman"/>
                <w:sz w:val="24"/>
                <w:szCs w:val="24"/>
              </w:rPr>
              <w:br/>
              <w:t xml:space="preserve">года подведомственных учреждений </w:t>
            </w:r>
          </w:p>
        </w:tc>
        <w:tc>
          <w:tcPr>
            <w:tcW w:w="1908" w:type="dxa"/>
            <w:tcBorders>
              <w:top w:val="single" w:sz="6" w:space="0" w:color="auto"/>
              <w:left w:val="single" w:sz="6" w:space="0" w:color="auto"/>
              <w:bottom w:val="single" w:sz="6" w:space="0" w:color="auto"/>
              <w:right w:val="single" w:sz="6" w:space="0" w:color="auto"/>
            </w:tcBorders>
          </w:tcPr>
          <w:p w:rsidR="00385FA2" w:rsidRDefault="00385FA2" w:rsidP="00385FA2">
            <w:pPr>
              <w:pStyle w:val="ConsPlusCell0"/>
              <w:widowControl/>
              <w:rPr>
                <w:rFonts w:ascii="Times New Roman" w:hAnsi="Times New Roman" w:cs="Times New Roman"/>
                <w:sz w:val="24"/>
                <w:szCs w:val="24"/>
              </w:rPr>
            </w:pPr>
            <w:r>
              <w:rPr>
                <w:rFonts w:ascii="Times New Roman" w:hAnsi="Times New Roman" w:cs="Times New Roman"/>
                <w:sz w:val="24"/>
                <w:szCs w:val="24"/>
              </w:rPr>
              <w:t>до 15.09.201</w:t>
            </w:r>
            <w:r w:rsidR="00CB466C">
              <w:rPr>
                <w:rFonts w:ascii="Times New Roman" w:hAnsi="Times New Roman" w:cs="Times New Roman"/>
                <w:sz w:val="24"/>
                <w:szCs w:val="24"/>
              </w:rPr>
              <w:t>9</w:t>
            </w:r>
          </w:p>
        </w:tc>
        <w:tc>
          <w:tcPr>
            <w:tcW w:w="3160" w:type="dxa"/>
            <w:tcBorders>
              <w:top w:val="single" w:sz="6" w:space="0" w:color="auto"/>
              <w:left w:val="single" w:sz="6" w:space="0" w:color="auto"/>
              <w:bottom w:val="single" w:sz="6" w:space="0" w:color="auto"/>
              <w:right w:val="single" w:sz="6" w:space="0" w:color="auto"/>
            </w:tcBorders>
          </w:tcPr>
          <w:p w:rsidR="00385FA2" w:rsidRDefault="00385FA2" w:rsidP="006A2028">
            <w:pPr>
              <w:pStyle w:val="ConsPlusCell0"/>
              <w:widowControl/>
              <w:rPr>
                <w:rFonts w:ascii="Times New Roman" w:hAnsi="Times New Roman" w:cs="Times New Roman"/>
                <w:sz w:val="24"/>
                <w:szCs w:val="24"/>
              </w:rPr>
            </w:pPr>
            <w:r>
              <w:rPr>
                <w:rFonts w:ascii="Times New Roman" w:hAnsi="Times New Roman" w:cs="Times New Roman"/>
                <w:sz w:val="24"/>
                <w:szCs w:val="24"/>
              </w:rPr>
              <w:t>Глава СП Качегановский сельсовет,</w:t>
            </w:r>
          </w:p>
          <w:p w:rsidR="00385FA2" w:rsidRDefault="00385FA2" w:rsidP="006A2028">
            <w:pPr>
              <w:pStyle w:val="ConsPlusCell0"/>
              <w:widowControl/>
              <w:ind w:left="-210" w:firstLine="210"/>
              <w:rPr>
                <w:rFonts w:ascii="Times New Roman" w:hAnsi="Times New Roman" w:cs="Times New Roman"/>
                <w:sz w:val="24"/>
                <w:szCs w:val="24"/>
              </w:rPr>
            </w:pPr>
            <w:r>
              <w:rPr>
                <w:rFonts w:ascii="Times New Roman" w:hAnsi="Times New Roman" w:cs="Times New Roman"/>
                <w:sz w:val="24"/>
                <w:szCs w:val="24"/>
              </w:rPr>
              <w:t xml:space="preserve">Руководители организаций и учреждений  (по согласованию)                </w:t>
            </w:r>
          </w:p>
        </w:tc>
      </w:tr>
      <w:tr w:rsidR="00385FA2" w:rsidTr="006A2028">
        <w:trPr>
          <w:cantSplit/>
          <w:trHeight w:val="1560"/>
        </w:trPr>
        <w:tc>
          <w:tcPr>
            <w:tcW w:w="549" w:type="dxa"/>
            <w:tcBorders>
              <w:top w:val="single" w:sz="6" w:space="0" w:color="auto"/>
              <w:left w:val="single" w:sz="6" w:space="0" w:color="auto"/>
              <w:bottom w:val="single" w:sz="6" w:space="0" w:color="auto"/>
              <w:right w:val="single" w:sz="6" w:space="0" w:color="auto"/>
            </w:tcBorders>
          </w:tcPr>
          <w:p w:rsidR="00385FA2" w:rsidRDefault="00385FA2" w:rsidP="006A2028">
            <w:pPr>
              <w:pStyle w:val="ConsPlusCell0"/>
              <w:widowControl/>
              <w:rPr>
                <w:rFonts w:ascii="Times New Roman" w:hAnsi="Times New Roman" w:cs="Times New Roman"/>
                <w:sz w:val="24"/>
                <w:szCs w:val="24"/>
              </w:rPr>
            </w:pPr>
            <w:r>
              <w:rPr>
                <w:rFonts w:ascii="Times New Roman" w:hAnsi="Times New Roman" w:cs="Times New Roman"/>
                <w:sz w:val="24"/>
                <w:szCs w:val="24"/>
              </w:rPr>
              <w:t>4.</w:t>
            </w:r>
          </w:p>
        </w:tc>
        <w:tc>
          <w:tcPr>
            <w:tcW w:w="4808" w:type="dxa"/>
            <w:tcBorders>
              <w:top w:val="single" w:sz="6" w:space="0" w:color="auto"/>
              <w:left w:val="single" w:sz="6" w:space="0" w:color="auto"/>
              <w:bottom w:val="single" w:sz="6" w:space="0" w:color="auto"/>
              <w:right w:val="single" w:sz="6" w:space="0" w:color="auto"/>
            </w:tcBorders>
          </w:tcPr>
          <w:p w:rsidR="00385FA2" w:rsidRDefault="00385FA2" w:rsidP="006A2028">
            <w:pPr>
              <w:pStyle w:val="ConsPlusCell0"/>
              <w:widowControl/>
              <w:rPr>
                <w:rFonts w:ascii="Times New Roman" w:hAnsi="Times New Roman" w:cs="Times New Roman"/>
                <w:sz w:val="24"/>
                <w:szCs w:val="24"/>
              </w:rPr>
            </w:pPr>
            <w:r>
              <w:rPr>
                <w:rFonts w:ascii="Times New Roman" w:hAnsi="Times New Roman" w:cs="Times New Roman"/>
                <w:sz w:val="24"/>
                <w:szCs w:val="24"/>
              </w:rPr>
              <w:t xml:space="preserve">Проверить готовность              </w:t>
            </w:r>
            <w:r>
              <w:rPr>
                <w:rFonts w:ascii="Times New Roman" w:hAnsi="Times New Roman" w:cs="Times New Roman"/>
                <w:sz w:val="24"/>
                <w:szCs w:val="24"/>
              </w:rPr>
              <w:br/>
              <w:t xml:space="preserve">к эксплуатации в осенне-зимний    </w:t>
            </w:r>
            <w:r>
              <w:rPr>
                <w:rFonts w:ascii="Times New Roman" w:hAnsi="Times New Roman" w:cs="Times New Roman"/>
                <w:sz w:val="24"/>
                <w:szCs w:val="24"/>
              </w:rPr>
              <w:br/>
              <w:t xml:space="preserve">период котельных с оформлением паспортов    </w:t>
            </w:r>
            <w:r>
              <w:rPr>
                <w:rFonts w:ascii="Times New Roman" w:hAnsi="Times New Roman" w:cs="Times New Roman"/>
                <w:sz w:val="24"/>
                <w:szCs w:val="24"/>
              </w:rPr>
              <w:br/>
              <w:t xml:space="preserve">готовности (Правила и нормы       </w:t>
            </w:r>
            <w:r>
              <w:rPr>
                <w:rFonts w:ascii="Times New Roman" w:hAnsi="Times New Roman" w:cs="Times New Roman"/>
                <w:sz w:val="24"/>
                <w:szCs w:val="24"/>
              </w:rPr>
              <w:br/>
              <w:t>технической эксплуатации жилищного</w:t>
            </w:r>
            <w:r>
              <w:rPr>
                <w:rFonts w:ascii="Times New Roman" w:hAnsi="Times New Roman" w:cs="Times New Roman"/>
                <w:sz w:val="24"/>
                <w:szCs w:val="24"/>
              </w:rPr>
              <w:br/>
              <w:t>фонда, утвержденные Постановлением</w:t>
            </w:r>
            <w:r>
              <w:rPr>
                <w:rFonts w:ascii="Times New Roman" w:hAnsi="Times New Roman" w:cs="Times New Roman"/>
                <w:sz w:val="24"/>
                <w:szCs w:val="24"/>
              </w:rPr>
              <w:br/>
              <w:t xml:space="preserve">Государственного комитета         </w:t>
            </w:r>
            <w:r>
              <w:rPr>
                <w:rFonts w:ascii="Times New Roman" w:hAnsi="Times New Roman" w:cs="Times New Roman"/>
                <w:sz w:val="24"/>
                <w:szCs w:val="24"/>
              </w:rPr>
              <w:br/>
              <w:t xml:space="preserve">Российской Федерации              </w:t>
            </w:r>
            <w:r>
              <w:rPr>
                <w:rFonts w:ascii="Times New Roman" w:hAnsi="Times New Roman" w:cs="Times New Roman"/>
                <w:sz w:val="24"/>
                <w:szCs w:val="24"/>
              </w:rPr>
              <w:br/>
              <w:t xml:space="preserve">по строительству и                </w:t>
            </w:r>
            <w:r>
              <w:rPr>
                <w:rFonts w:ascii="Times New Roman" w:hAnsi="Times New Roman" w:cs="Times New Roman"/>
                <w:sz w:val="24"/>
                <w:szCs w:val="24"/>
              </w:rPr>
              <w:br/>
              <w:t xml:space="preserve">жилищно-коммунальному комплексу   </w:t>
            </w:r>
            <w:r>
              <w:rPr>
                <w:rFonts w:ascii="Times New Roman" w:hAnsi="Times New Roman" w:cs="Times New Roman"/>
                <w:sz w:val="24"/>
                <w:szCs w:val="24"/>
              </w:rPr>
              <w:br/>
              <w:t xml:space="preserve">от 27.09.2003 N 170)              </w:t>
            </w:r>
          </w:p>
        </w:tc>
        <w:tc>
          <w:tcPr>
            <w:tcW w:w="1908" w:type="dxa"/>
            <w:tcBorders>
              <w:top w:val="single" w:sz="6" w:space="0" w:color="auto"/>
              <w:left w:val="single" w:sz="6" w:space="0" w:color="auto"/>
              <w:bottom w:val="single" w:sz="6" w:space="0" w:color="auto"/>
              <w:right w:val="single" w:sz="6" w:space="0" w:color="auto"/>
            </w:tcBorders>
          </w:tcPr>
          <w:p w:rsidR="00385FA2" w:rsidRDefault="00385FA2" w:rsidP="00385FA2">
            <w:pPr>
              <w:pStyle w:val="ConsPlusCell0"/>
              <w:widowControl/>
              <w:rPr>
                <w:rFonts w:ascii="Times New Roman" w:hAnsi="Times New Roman" w:cs="Times New Roman"/>
                <w:sz w:val="24"/>
                <w:szCs w:val="24"/>
              </w:rPr>
            </w:pPr>
            <w:r>
              <w:rPr>
                <w:rFonts w:ascii="Times New Roman" w:hAnsi="Times New Roman" w:cs="Times New Roman"/>
                <w:sz w:val="24"/>
                <w:szCs w:val="24"/>
              </w:rPr>
              <w:t>до 15.09.201</w:t>
            </w:r>
            <w:r w:rsidR="00CB466C">
              <w:rPr>
                <w:rFonts w:ascii="Times New Roman" w:hAnsi="Times New Roman" w:cs="Times New Roman"/>
                <w:sz w:val="24"/>
                <w:szCs w:val="24"/>
              </w:rPr>
              <w:t>9</w:t>
            </w:r>
          </w:p>
        </w:tc>
        <w:tc>
          <w:tcPr>
            <w:tcW w:w="3160" w:type="dxa"/>
            <w:tcBorders>
              <w:top w:val="single" w:sz="6" w:space="0" w:color="auto"/>
              <w:left w:val="single" w:sz="6" w:space="0" w:color="auto"/>
              <w:bottom w:val="single" w:sz="6" w:space="0" w:color="auto"/>
              <w:right w:val="single" w:sz="6" w:space="0" w:color="auto"/>
            </w:tcBorders>
          </w:tcPr>
          <w:p w:rsidR="00385FA2" w:rsidRDefault="00385FA2" w:rsidP="006A2028">
            <w:pPr>
              <w:pStyle w:val="ConsPlusCell0"/>
              <w:widowControl/>
              <w:rPr>
                <w:rFonts w:ascii="Times New Roman" w:hAnsi="Times New Roman" w:cs="Times New Roman"/>
                <w:sz w:val="24"/>
                <w:szCs w:val="24"/>
              </w:rPr>
            </w:pPr>
            <w:r>
              <w:rPr>
                <w:rFonts w:ascii="Times New Roman" w:hAnsi="Times New Roman" w:cs="Times New Roman"/>
                <w:sz w:val="24"/>
                <w:szCs w:val="24"/>
              </w:rPr>
              <w:t xml:space="preserve">Глава СП </w:t>
            </w:r>
            <w:r w:rsidR="00CB466C">
              <w:rPr>
                <w:rFonts w:ascii="Times New Roman" w:hAnsi="Times New Roman" w:cs="Times New Roman"/>
                <w:sz w:val="24"/>
                <w:szCs w:val="24"/>
              </w:rPr>
              <w:t>Качегановский</w:t>
            </w:r>
            <w:r>
              <w:rPr>
                <w:rFonts w:ascii="Times New Roman" w:hAnsi="Times New Roman" w:cs="Times New Roman"/>
                <w:sz w:val="24"/>
                <w:szCs w:val="24"/>
              </w:rPr>
              <w:t xml:space="preserve"> сельсовет,  </w:t>
            </w:r>
          </w:p>
          <w:p w:rsidR="00385FA2" w:rsidRDefault="00385FA2" w:rsidP="006A2028">
            <w:pPr>
              <w:pStyle w:val="ConsPlusCell0"/>
              <w:widowControl/>
              <w:rPr>
                <w:rFonts w:ascii="Times New Roman" w:hAnsi="Times New Roman" w:cs="Times New Roman"/>
                <w:sz w:val="24"/>
                <w:szCs w:val="24"/>
              </w:rPr>
            </w:pPr>
            <w:r>
              <w:rPr>
                <w:rFonts w:ascii="Times New Roman" w:hAnsi="Times New Roman" w:cs="Times New Roman"/>
                <w:sz w:val="24"/>
                <w:szCs w:val="24"/>
              </w:rPr>
              <w:t xml:space="preserve">Руководители организаций и учреждений (по согласованию)                    </w:t>
            </w:r>
          </w:p>
        </w:tc>
      </w:tr>
    </w:tbl>
    <w:p w:rsidR="004B1738" w:rsidRPr="00CB466C" w:rsidRDefault="004B1738" w:rsidP="00CB466C">
      <w:pPr>
        <w:pStyle w:val="aff0"/>
      </w:pPr>
    </w:p>
    <w:p w:rsidR="004B1738" w:rsidRPr="004B1738" w:rsidRDefault="004B1738" w:rsidP="004B1738">
      <w:pPr>
        <w:ind w:left="6160"/>
        <w:jc w:val="right"/>
        <w:rPr>
          <w:rFonts w:ascii="Times New Roman" w:hAnsi="Times New Roman" w:cs="Times New Roman"/>
          <w:sz w:val="24"/>
          <w:szCs w:val="24"/>
        </w:rPr>
      </w:pPr>
      <w:r w:rsidRPr="004B1738">
        <w:rPr>
          <w:rFonts w:ascii="Times New Roman" w:hAnsi="Times New Roman" w:cs="Times New Roman"/>
          <w:sz w:val="24"/>
          <w:szCs w:val="24"/>
        </w:rPr>
        <w:t xml:space="preserve">Приложение № 2 </w:t>
      </w:r>
    </w:p>
    <w:p w:rsidR="004B1738" w:rsidRPr="004B1738" w:rsidRDefault="004B1738" w:rsidP="004B1738">
      <w:pPr>
        <w:ind w:left="6160"/>
        <w:jc w:val="right"/>
        <w:rPr>
          <w:rFonts w:ascii="Times New Roman" w:hAnsi="Times New Roman" w:cs="Times New Roman"/>
          <w:sz w:val="24"/>
          <w:szCs w:val="24"/>
        </w:rPr>
      </w:pPr>
      <w:r w:rsidRPr="004B1738">
        <w:rPr>
          <w:rFonts w:ascii="Times New Roman" w:hAnsi="Times New Roman" w:cs="Times New Roman"/>
          <w:sz w:val="24"/>
          <w:szCs w:val="24"/>
        </w:rPr>
        <w:t xml:space="preserve">к постановлению </w:t>
      </w:r>
    </w:p>
    <w:p w:rsidR="004B1738" w:rsidRPr="004B1738" w:rsidRDefault="004B1738" w:rsidP="004B1738">
      <w:pPr>
        <w:ind w:left="6160"/>
        <w:jc w:val="right"/>
        <w:rPr>
          <w:rFonts w:ascii="Times New Roman" w:hAnsi="Times New Roman" w:cs="Times New Roman"/>
          <w:sz w:val="24"/>
          <w:szCs w:val="24"/>
        </w:rPr>
      </w:pPr>
      <w:r w:rsidRPr="004B1738">
        <w:rPr>
          <w:rFonts w:ascii="Times New Roman" w:hAnsi="Times New Roman" w:cs="Times New Roman"/>
          <w:sz w:val="24"/>
          <w:szCs w:val="24"/>
        </w:rPr>
        <w:t xml:space="preserve">       № </w:t>
      </w:r>
      <w:r w:rsidR="00AF5610">
        <w:rPr>
          <w:rFonts w:ascii="Times New Roman" w:hAnsi="Times New Roman" w:cs="Times New Roman"/>
          <w:sz w:val="24"/>
          <w:szCs w:val="24"/>
          <w:lang w:val="ru-RU"/>
        </w:rPr>
        <w:t>67</w:t>
      </w:r>
      <w:r w:rsidRPr="004B1738">
        <w:rPr>
          <w:rFonts w:ascii="Times New Roman" w:hAnsi="Times New Roman" w:cs="Times New Roman"/>
          <w:sz w:val="24"/>
          <w:szCs w:val="24"/>
        </w:rPr>
        <w:t xml:space="preserve"> от </w:t>
      </w:r>
      <w:r w:rsidR="00AF5610">
        <w:rPr>
          <w:rFonts w:ascii="Times New Roman" w:hAnsi="Times New Roman" w:cs="Times New Roman"/>
          <w:sz w:val="24"/>
          <w:szCs w:val="24"/>
          <w:lang w:val="ru-RU"/>
        </w:rPr>
        <w:t>22</w:t>
      </w:r>
      <w:r>
        <w:rPr>
          <w:rFonts w:ascii="Times New Roman" w:hAnsi="Times New Roman" w:cs="Times New Roman"/>
          <w:sz w:val="24"/>
          <w:szCs w:val="24"/>
        </w:rPr>
        <w:t>.0</w:t>
      </w:r>
      <w:r w:rsidR="00CB466C">
        <w:rPr>
          <w:rFonts w:ascii="Times New Roman" w:hAnsi="Times New Roman" w:cs="Times New Roman"/>
          <w:sz w:val="24"/>
          <w:szCs w:val="24"/>
          <w:lang w:val="ru-RU"/>
        </w:rPr>
        <w:t>7</w:t>
      </w:r>
      <w:r w:rsidRPr="004B1738">
        <w:rPr>
          <w:rFonts w:ascii="Times New Roman" w:hAnsi="Times New Roman" w:cs="Times New Roman"/>
          <w:sz w:val="24"/>
          <w:szCs w:val="24"/>
        </w:rPr>
        <w:t>.201</w:t>
      </w:r>
      <w:r w:rsidR="00CB466C">
        <w:rPr>
          <w:rFonts w:ascii="Times New Roman" w:hAnsi="Times New Roman" w:cs="Times New Roman"/>
          <w:sz w:val="24"/>
          <w:szCs w:val="24"/>
          <w:lang w:val="ru-RU"/>
        </w:rPr>
        <w:t>9</w:t>
      </w:r>
      <w:r w:rsidRPr="004B1738">
        <w:rPr>
          <w:rFonts w:ascii="Times New Roman" w:hAnsi="Times New Roman" w:cs="Times New Roman"/>
          <w:sz w:val="24"/>
          <w:szCs w:val="24"/>
        </w:rPr>
        <w:t xml:space="preserve"> г.</w:t>
      </w:r>
    </w:p>
    <w:p w:rsidR="004B1738" w:rsidRPr="004B1738" w:rsidRDefault="004B1738" w:rsidP="00466921">
      <w:pPr>
        <w:pStyle w:val="aff0"/>
        <w:rPr>
          <w:sz w:val="28"/>
          <w:szCs w:val="28"/>
        </w:rPr>
      </w:pPr>
    </w:p>
    <w:p w:rsidR="004B1738" w:rsidRPr="004B1738" w:rsidRDefault="004B1738" w:rsidP="004B1738">
      <w:pPr>
        <w:pStyle w:val="aff0"/>
        <w:jc w:val="center"/>
        <w:rPr>
          <w:sz w:val="28"/>
          <w:szCs w:val="28"/>
        </w:rPr>
      </w:pPr>
      <w:r w:rsidRPr="00E61013">
        <w:rPr>
          <w:sz w:val="28"/>
          <w:szCs w:val="28"/>
        </w:rPr>
        <w:t>Состав межведомственной комиссию по проверке готовности объектов энергетического, жилищно-коммунального хозяйства и социальной сферы</w:t>
      </w:r>
      <w:r w:rsidRPr="004B1738">
        <w:rPr>
          <w:rStyle w:val="a8"/>
          <w:b w:val="0"/>
          <w:sz w:val="28"/>
          <w:szCs w:val="28"/>
        </w:rPr>
        <w:t xml:space="preserve"> по подгот</w:t>
      </w:r>
      <w:r w:rsidR="00CB466C">
        <w:rPr>
          <w:rStyle w:val="a8"/>
          <w:b w:val="0"/>
          <w:sz w:val="28"/>
          <w:szCs w:val="28"/>
        </w:rPr>
        <w:t>овке к отопительному сезону 2019</w:t>
      </w:r>
      <w:r w:rsidR="003D7C9E">
        <w:rPr>
          <w:rStyle w:val="a8"/>
          <w:b w:val="0"/>
          <w:sz w:val="28"/>
          <w:szCs w:val="28"/>
        </w:rPr>
        <w:t xml:space="preserve"> – 20</w:t>
      </w:r>
      <w:r w:rsidR="00CB466C">
        <w:rPr>
          <w:rStyle w:val="a8"/>
          <w:b w:val="0"/>
          <w:sz w:val="28"/>
          <w:szCs w:val="28"/>
        </w:rPr>
        <w:t>20</w:t>
      </w:r>
      <w:r w:rsidRPr="004B1738">
        <w:rPr>
          <w:rStyle w:val="a8"/>
          <w:b w:val="0"/>
          <w:sz w:val="28"/>
          <w:szCs w:val="28"/>
        </w:rPr>
        <w:t xml:space="preserve"> г.г.</w:t>
      </w:r>
    </w:p>
    <w:p w:rsidR="004B1738" w:rsidRPr="004353E2" w:rsidRDefault="004B1738" w:rsidP="004B1738">
      <w:pPr>
        <w:pStyle w:val="aff0"/>
        <w:rPr>
          <w:sz w:val="28"/>
          <w:szCs w:val="28"/>
        </w:rPr>
      </w:pPr>
      <w:r w:rsidRPr="004353E2">
        <w:rPr>
          <w:rStyle w:val="a8"/>
          <w:sz w:val="28"/>
          <w:szCs w:val="28"/>
          <w:u w:val="single"/>
        </w:rPr>
        <w:t>Председатель комиссии:</w:t>
      </w:r>
    </w:p>
    <w:p w:rsidR="004B1738" w:rsidRPr="004353E2" w:rsidRDefault="004B1738" w:rsidP="004B1738">
      <w:pPr>
        <w:pStyle w:val="aff0"/>
        <w:rPr>
          <w:sz w:val="28"/>
          <w:szCs w:val="28"/>
        </w:rPr>
      </w:pPr>
      <w:r>
        <w:rPr>
          <w:sz w:val="28"/>
          <w:szCs w:val="28"/>
        </w:rPr>
        <w:t>Кадырова Г.Р. – глава</w:t>
      </w:r>
      <w:r w:rsidRPr="004353E2">
        <w:rPr>
          <w:sz w:val="28"/>
          <w:szCs w:val="28"/>
        </w:rPr>
        <w:t xml:space="preserve"> сельского поселения</w:t>
      </w:r>
      <w:r>
        <w:rPr>
          <w:sz w:val="28"/>
          <w:szCs w:val="28"/>
        </w:rPr>
        <w:t xml:space="preserve"> Качегановский сельсовет</w:t>
      </w:r>
      <w:r w:rsidRPr="004353E2">
        <w:rPr>
          <w:sz w:val="28"/>
          <w:szCs w:val="28"/>
        </w:rPr>
        <w:t>.</w:t>
      </w:r>
    </w:p>
    <w:p w:rsidR="004B1738" w:rsidRPr="00AA41CA" w:rsidRDefault="004B1738" w:rsidP="004B1738">
      <w:pPr>
        <w:pStyle w:val="aff0"/>
        <w:rPr>
          <w:b/>
          <w:sz w:val="28"/>
          <w:szCs w:val="28"/>
        </w:rPr>
      </w:pPr>
      <w:r w:rsidRPr="004353E2">
        <w:rPr>
          <w:rStyle w:val="a8"/>
          <w:sz w:val="28"/>
          <w:szCs w:val="28"/>
          <w:u w:val="single"/>
        </w:rPr>
        <w:t xml:space="preserve">Зам.председателя комиссии: </w:t>
      </w:r>
      <w:r w:rsidRPr="004B1738">
        <w:rPr>
          <w:rStyle w:val="a8"/>
          <w:b w:val="0"/>
          <w:sz w:val="28"/>
          <w:szCs w:val="28"/>
        </w:rPr>
        <w:t>Булатова М.Г.</w:t>
      </w:r>
      <w:r w:rsidRPr="00AA41CA">
        <w:rPr>
          <w:rStyle w:val="a8"/>
          <w:b w:val="0"/>
          <w:sz w:val="28"/>
          <w:szCs w:val="28"/>
        </w:rPr>
        <w:t xml:space="preserve"> </w:t>
      </w:r>
      <w:r>
        <w:rPr>
          <w:rStyle w:val="a8"/>
          <w:b w:val="0"/>
          <w:sz w:val="28"/>
          <w:szCs w:val="28"/>
        </w:rPr>
        <w:t>– специалист администрации.</w:t>
      </w:r>
    </w:p>
    <w:p w:rsidR="004B1738" w:rsidRPr="00AA41CA" w:rsidRDefault="004B1738" w:rsidP="004B1738">
      <w:pPr>
        <w:pStyle w:val="aff0"/>
        <w:rPr>
          <w:sz w:val="28"/>
          <w:szCs w:val="28"/>
        </w:rPr>
      </w:pPr>
      <w:r w:rsidRPr="004353E2">
        <w:rPr>
          <w:rStyle w:val="a8"/>
          <w:sz w:val="28"/>
          <w:szCs w:val="28"/>
          <w:u w:val="single"/>
        </w:rPr>
        <w:t>Члены комиссии:</w:t>
      </w:r>
      <w:r w:rsidRPr="00AA41CA">
        <w:rPr>
          <w:sz w:val="28"/>
          <w:szCs w:val="28"/>
        </w:rPr>
        <w:t xml:space="preserve">                                                                                                         </w:t>
      </w:r>
    </w:p>
    <w:p w:rsidR="004B1738" w:rsidRPr="00AA41CA" w:rsidRDefault="004B1738" w:rsidP="004B1738">
      <w:pPr>
        <w:ind w:firstLine="0"/>
        <w:rPr>
          <w:rFonts w:ascii="Times New Roman" w:hAnsi="Times New Roman" w:cs="Times New Roman"/>
          <w:sz w:val="28"/>
          <w:szCs w:val="28"/>
          <w:u w:val="single"/>
        </w:rPr>
      </w:pPr>
      <w:r>
        <w:rPr>
          <w:rFonts w:ascii="Times New Roman" w:hAnsi="Times New Roman" w:cs="Times New Roman"/>
          <w:sz w:val="28"/>
          <w:szCs w:val="28"/>
          <w:lang w:val="ru-RU"/>
        </w:rPr>
        <w:t xml:space="preserve">     </w:t>
      </w:r>
      <w:r w:rsidRPr="00AA41CA">
        <w:rPr>
          <w:rFonts w:ascii="Times New Roman" w:hAnsi="Times New Roman" w:cs="Times New Roman"/>
          <w:sz w:val="28"/>
          <w:szCs w:val="28"/>
        </w:rPr>
        <w:t>Арсланов Р.Ф.</w:t>
      </w:r>
      <w:r w:rsidRPr="00AA41CA">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Pr="00AA41CA">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начальник Миякинского </w:t>
      </w:r>
      <w:r w:rsidRPr="00AA41CA">
        <w:rPr>
          <w:rFonts w:ascii="Times New Roman" w:hAnsi="Times New Roman" w:cs="Times New Roman"/>
          <w:sz w:val="28"/>
          <w:szCs w:val="28"/>
        </w:rPr>
        <w:t>РЭС</w:t>
      </w:r>
      <w:r>
        <w:rPr>
          <w:rFonts w:ascii="Times New Roman" w:hAnsi="Times New Roman" w:cs="Times New Roman"/>
          <w:sz w:val="28"/>
          <w:szCs w:val="28"/>
          <w:lang w:val="ru-RU"/>
        </w:rPr>
        <w:t xml:space="preserve"> </w:t>
      </w:r>
      <w:r w:rsidRPr="00AA41CA">
        <w:rPr>
          <w:rFonts w:ascii="Times New Roman" w:hAnsi="Times New Roman" w:cs="Times New Roman"/>
          <w:sz w:val="28"/>
          <w:szCs w:val="28"/>
        </w:rPr>
        <w:t xml:space="preserve"> </w:t>
      </w:r>
      <w:r w:rsidRPr="00AA41CA">
        <w:rPr>
          <w:rFonts w:ascii="Times New Roman" w:hAnsi="Times New Roman" w:cs="Times New Roman"/>
          <w:sz w:val="28"/>
          <w:szCs w:val="28"/>
          <w:lang w:val="ru-RU"/>
        </w:rPr>
        <w:t>(по согласованию)</w:t>
      </w:r>
      <w:r w:rsidRPr="00AA41CA">
        <w:rPr>
          <w:rFonts w:ascii="Times New Roman" w:hAnsi="Times New Roman" w:cs="Times New Roman"/>
          <w:sz w:val="28"/>
          <w:szCs w:val="28"/>
        </w:rPr>
        <w:t xml:space="preserve">                                                                            </w:t>
      </w:r>
    </w:p>
    <w:p w:rsidR="004B1738" w:rsidRDefault="004B1738" w:rsidP="004B1738">
      <w:pPr>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AA41CA">
        <w:rPr>
          <w:rFonts w:ascii="Times New Roman" w:hAnsi="Times New Roman" w:cs="Times New Roman"/>
          <w:sz w:val="28"/>
          <w:szCs w:val="28"/>
        </w:rPr>
        <w:t>Муллабаев Р.Р.</w:t>
      </w:r>
      <w:r>
        <w:rPr>
          <w:rFonts w:ascii="Times New Roman" w:hAnsi="Times New Roman" w:cs="Times New Roman"/>
          <w:sz w:val="28"/>
          <w:szCs w:val="28"/>
          <w:lang w:val="ru-RU"/>
        </w:rPr>
        <w:t xml:space="preserve"> - </w:t>
      </w:r>
      <w:r w:rsidRPr="00AA41CA">
        <w:rPr>
          <w:rFonts w:ascii="Times New Roman" w:hAnsi="Times New Roman" w:cs="Times New Roman"/>
          <w:sz w:val="28"/>
          <w:szCs w:val="28"/>
          <w:lang w:val="ru-RU"/>
        </w:rPr>
        <w:t xml:space="preserve"> д</w:t>
      </w:r>
      <w:r w:rsidRPr="00AA41CA">
        <w:rPr>
          <w:rFonts w:ascii="Times New Roman" w:hAnsi="Times New Roman" w:cs="Times New Roman"/>
          <w:sz w:val="28"/>
          <w:szCs w:val="28"/>
        </w:rPr>
        <w:t>иректор ООО</w:t>
      </w:r>
      <w:r w:rsidRPr="00AA41CA">
        <w:rPr>
          <w:rFonts w:ascii="Times New Roman" w:hAnsi="Times New Roman" w:cs="Times New Roman"/>
          <w:sz w:val="28"/>
          <w:szCs w:val="28"/>
          <w:lang w:val="ru-RU"/>
        </w:rPr>
        <w:t xml:space="preserve"> «</w:t>
      </w:r>
      <w:r w:rsidRPr="00AA41CA">
        <w:rPr>
          <w:rFonts w:ascii="Times New Roman" w:hAnsi="Times New Roman" w:cs="Times New Roman"/>
          <w:sz w:val="28"/>
          <w:szCs w:val="28"/>
        </w:rPr>
        <w:t xml:space="preserve">Айсушишма»  </w:t>
      </w:r>
      <w:r w:rsidRPr="00AA41CA">
        <w:rPr>
          <w:rFonts w:ascii="Times New Roman" w:hAnsi="Times New Roman" w:cs="Times New Roman"/>
          <w:sz w:val="28"/>
          <w:szCs w:val="28"/>
          <w:lang w:val="ru-RU"/>
        </w:rPr>
        <w:t>(по согласованию)</w:t>
      </w:r>
    </w:p>
    <w:p w:rsidR="004B1738" w:rsidRPr="00AA41CA" w:rsidRDefault="004B1738" w:rsidP="004B1738">
      <w:pPr>
        <w:ind w:firstLine="0"/>
        <w:jc w:val="both"/>
        <w:rPr>
          <w:rFonts w:ascii="Times New Roman" w:hAnsi="Times New Roman" w:cs="Times New Roman"/>
          <w:sz w:val="28"/>
          <w:szCs w:val="28"/>
        </w:rPr>
      </w:pPr>
      <w:r>
        <w:rPr>
          <w:rFonts w:ascii="Times New Roman" w:hAnsi="Times New Roman" w:cs="Times New Roman"/>
          <w:sz w:val="28"/>
          <w:szCs w:val="28"/>
          <w:lang w:val="ru-RU"/>
        </w:rPr>
        <w:t xml:space="preserve">     Р.Б. Садыков – начальник МКС филиала ОАО «Газпром газораспределение г. Уфа» в г. Стерлитамаке. </w:t>
      </w:r>
      <w:r w:rsidRPr="00AA41CA">
        <w:rPr>
          <w:rFonts w:ascii="Times New Roman" w:hAnsi="Times New Roman" w:cs="Times New Roman"/>
          <w:sz w:val="28"/>
          <w:szCs w:val="28"/>
        </w:rPr>
        <w:t xml:space="preserve">                                                         </w:t>
      </w:r>
    </w:p>
    <w:p w:rsidR="004B1738" w:rsidRDefault="004B1738" w:rsidP="00466921">
      <w:pPr>
        <w:pStyle w:val="aff0"/>
        <w:rPr>
          <w:sz w:val="28"/>
          <w:szCs w:val="28"/>
        </w:rPr>
      </w:pPr>
    </w:p>
    <w:p w:rsidR="00EB0D38" w:rsidRDefault="00EB0D38" w:rsidP="00466921">
      <w:pPr>
        <w:pStyle w:val="aff0"/>
        <w:rPr>
          <w:sz w:val="28"/>
          <w:szCs w:val="28"/>
        </w:rPr>
      </w:pPr>
    </w:p>
    <w:p w:rsidR="00EB0D38" w:rsidRDefault="00EB0D38" w:rsidP="00466921">
      <w:pPr>
        <w:pStyle w:val="aff0"/>
        <w:rPr>
          <w:sz w:val="28"/>
          <w:szCs w:val="28"/>
        </w:rPr>
      </w:pPr>
    </w:p>
    <w:p w:rsidR="00EB0D38" w:rsidRDefault="00EB0D38" w:rsidP="00466921">
      <w:pPr>
        <w:pStyle w:val="aff0"/>
        <w:rPr>
          <w:sz w:val="28"/>
          <w:szCs w:val="28"/>
        </w:rPr>
      </w:pPr>
    </w:p>
    <w:p w:rsidR="00EB0D38" w:rsidRDefault="00EB0D38" w:rsidP="00466921">
      <w:pPr>
        <w:pStyle w:val="aff0"/>
        <w:rPr>
          <w:sz w:val="28"/>
          <w:szCs w:val="28"/>
        </w:rPr>
      </w:pPr>
    </w:p>
    <w:p w:rsidR="00EB0D38" w:rsidRDefault="00EB0D38" w:rsidP="00466921">
      <w:pPr>
        <w:pStyle w:val="aff0"/>
        <w:rPr>
          <w:sz w:val="28"/>
          <w:szCs w:val="28"/>
        </w:rPr>
      </w:pPr>
    </w:p>
    <w:p w:rsidR="00EB0D38" w:rsidRDefault="00EB0D38" w:rsidP="00466921">
      <w:pPr>
        <w:pStyle w:val="aff0"/>
        <w:rPr>
          <w:sz w:val="28"/>
          <w:szCs w:val="28"/>
        </w:rPr>
      </w:pPr>
    </w:p>
    <w:p w:rsidR="00385FA2" w:rsidRDefault="00385FA2" w:rsidP="00466921">
      <w:pPr>
        <w:pStyle w:val="aff0"/>
        <w:rPr>
          <w:sz w:val="28"/>
          <w:szCs w:val="28"/>
        </w:rPr>
      </w:pPr>
    </w:p>
    <w:p w:rsidR="00385FA2" w:rsidRDefault="00385FA2" w:rsidP="00466921">
      <w:pPr>
        <w:pStyle w:val="aff0"/>
        <w:rPr>
          <w:sz w:val="28"/>
          <w:szCs w:val="28"/>
        </w:rPr>
      </w:pPr>
    </w:p>
    <w:p w:rsidR="00466921" w:rsidRPr="004353E2" w:rsidRDefault="00466921" w:rsidP="00385FA2">
      <w:pPr>
        <w:pStyle w:val="ConsPlusTitle"/>
        <w:widowControl/>
        <w:spacing w:line="245" w:lineRule="auto"/>
        <w:ind w:right="72" w:firstLine="0"/>
        <w:rPr>
          <w:rFonts w:ascii="Times New Roman" w:hAnsi="Times New Roman" w:cs="Times New Roman"/>
          <w:sz w:val="28"/>
          <w:szCs w:val="28"/>
          <w:lang w:val="ru-RU"/>
        </w:rPr>
      </w:pPr>
    </w:p>
    <w:p w:rsidR="00A811C3" w:rsidRPr="004353E2" w:rsidRDefault="00A811C3" w:rsidP="00456B22">
      <w:pPr>
        <w:pStyle w:val="ConsPlusTitle"/>
        <w:widowControl/>
        <w:spacing w:line="245" w:lineRule="auto"/>
        <w:ind w:right="72"/>
        <w:jc w:val="both"/>
        <w:rPr>
          <w:rFonts w:ascii="Times New Roman" w:hAnsi="Times New Roman" w:cs="Times New Roman"/>
          <w:sz w:val="28"/>
          <w:szCs w:val="28"/>
          <w:lang w:val="ru-RU"/>
        </w:rPr>
      </w:pPr>
    </w:p>
    <w:sectPr w:rsidR="00A811C3" w:rsidRPr="004353E2" w:rsidSect="00456B22">
      <w:pgSz w:w="11906" w:h="16838"/>
      <w:pgMar w:top="1134" w:right="746" w:bottom="1134"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7B8" w:rsidRDefault="00B067B8" w:rsidP="00DD3F79">
      <w:r>
        <w:separator/>
      </w:r>
    </w:p>
  </w:endnote>
  <w:endnote w:type="continuationSeparator" w:id="1">
    <w:p w:rsidR="00B067B8" w:rsidRDefault="00B067B8" w:rsidP="00DD3F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ew Bash">
    <w:altName w:val="Arial"/>
    <w:charset w:val="CC"/>
    <w:family w:val="swiss"/>
    <w:pitch w:val="variable"/>
    <w:sig w:usb0="00000201" w:usb1="00000000" w:usb2="00000000" w:usb3="00000000" w:csb0="00000004" w:csb1="00000000"/>
  </w:font>
  <w:font w:name="Century Tat">
    <w:panose1 w:val="02040604050505020304"/>
    <w:charset w:val="CC"/>
    <w:family w:val="roman"/>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7B8" w:rsidRDefault="00B067B8" w:rsidP="00DD3F79">
      <w:r>
        <w:separator/>
      </w:r>
    </w:p>
  </w:footnote>
  <w:footnote w:type="continuationSeparator" w:id="1">
    <w:p w:rsidR="00B067B8" w:rsidRDefault="00B067B8" w:rsidP="00DD3F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00C8"/>
    <w:multiLevelType w:val="multilevel"/>
    <w:tmpl w:val="6DDA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B3867"/>
    <w:multiLevelType w:val="multilevel"/>
    <w:tmpl w:val="0AD87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8C1C46"/>
    <w:multiLevelType w:val="hybridMultilevel"/>
    <w:tmpl w:val="E3303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985B86"/>
    <w:multiLevelType w:val="multilevel"/>
    <w:tmpl w:val="F29C0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7F43E4"/>
    <w:multiLevelType w:val="multilevel"/>
    <w:tmpl w:val="98464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635A61"/>
    <w:multiLevelType w:val="multilevel"/>
    <w:tmpl w:val="F0967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B37BB9"/>
    <w:multiLevelType w:val="multilevel"/>
    <w:tmpl w:val="56DCA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1C51D5"/>
    <w:multiLevelType w:val="multilevel"/>
    <w:tmpl w:val="4D506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F40402"/>
    <w:multiLevelType w:val="multilevel"/>
    <w:tmpl w:val="C48A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531B34"/>
    <w:multiLevelType w:val="multilevel"/>
    <w:tmpl w:val="B694C5A8"/>
    <w:lvl w:ilvl="0">
      <w:start w:val="5"/>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
    <w:nsid w:val="15BA3329"/>
    <w:multiLevelType w:val="multilevel"/>
    <w:tmpl w:val="B02C1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DB738A"/>
    <w:multiLevelType w:val="hybridMultilevel"/>
    <w:tmpl w:val="073A8A18"/>
    <w:lvl w:ilvl="0" w:tplc="1944B58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1D45295F"/>
    <w:multiLevelType w:val="multilevel"/>
    <w:tmpl w:val="DC206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F11FB6"/>
    <w:multiLevelType w:val="multilevel"/>
    <w:tmpl w:val="6ECC1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A75044"/>
    <w:multiLevelType w:val="multilevel"/>
    <w:tmpl w:val="12B86BA2"/>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15">
    <w:nsid w:val="2FBF6AF7"/>
    <w:multiLevelType w:val="multilevel"/>
    <w:tmpl w:val="A02E8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6256D00"/>
    <w:multiLevelType w:val="multilevel"/>
    <w:tmpl w:val="EE4C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020EA1"/>
    <w:multiLevelType w:val="multilevel"/>
    <w:tmpl w:val="F5EAB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935FA0"/>
    <w:multiLevelType w:val="multilevel"/>
    <w:tmpl w:val="74681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3C1CF6"/>
    <w:multiLevelType w:val="multilevel"/>
    <w:tmpl w:val="8CBC7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7F44D5"/>
    <w:multiLevelType w:val="multilevel"/>
    <w:tmpl w:val="E74E4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814381"/>
    <w:multiLevelType w:val="hybridMultilevel"/>
    <w:tmpl w:val="58E2353E"/>
    <w:lvl w:ilvl="0" w:tplc="19763D26">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51C1118"/>
    <w:multiLevelType w:val="multilevel"/>
    <w:tmpl w:val="0DBE7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B43FFB"/>
    <w:multiLevelType w:val="multilevel"/>
    <w:tmpl w:val="9648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6009E0"/>
    <w:multiLevelType w:val="multilevel"/>
    <w:tmpl w:val="32BCA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CD3079"/>
    <w:multiLevelType w:val="multilevel"/>
    <w:tmpl w:val="B4522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393947"/>
    <w:multiLevelType w:val="multilevel"/>
    <w:tmpl w:val="0C6AA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A24CA1"/>
    <w:multiLevelType w:val="hybridMultilevel"/>
    <w:tmpl w:val="39D03724"/>
    <w:lvl w:ilvl="0" w:tplc="AC42F750">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2744791"/>
    <w:multiLevelType w:val="multilevel"/>
    <w:tmpl w:val="DC20381C"/>
    <w:lvl w:ilvl="0">
      <w:start w:val="1"/>
      <w:numFmt w:val="decimal"/>
      <w:lvlText w:val="%1."/>
      <w:lvlJc w:val="left"/>
      <w:pPr>
        <w:tabs>
          <w:tab w:val="num" w:pos="720"/>
        </w:tabs>
        <w:ind w:left="567" w:hanging="207"/>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nsid w:val="6D232FFF"/>
    <w:multiLevelType w:val="multilevel"/>
    <w:tmpl w:val="02C00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746CE0"/>
    <w:multiLevelType w:val="multilevel"/>
    <w:tmpl w:val="4E06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3405C0"/>
    <w:multiLevelType w:val="multilevel"/>
    <w:tmpl w:val="A66C0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5A1933"/>
    <w:multiLevelType w:val="multilevel"/>
    <w:tmpl w:val="F4224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4B0EAC"/>
    <w:multiLevelType w:val="multilevel"/>
    <w:tmpl w:val="FC66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F77C52"/>
    <w:multiLevelType w:val="multilevel"/>
    <w:tmpl w:val="5CE64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CF3608"/>
    <w:multiLevelType w:val="hybridMultilevel"/>
    <w:tmpl w:val="AB6A92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EB96502"/>
    <w:multiLevelType w:val="multilevel"/>
    <w:tmpl w:val="01080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FF827A9"/>
    <w:multiLevelType w:val="multilevel"/>
    <w:tmpl w:val="89A87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5"/>
  </w:num>
  <w:num w:numId="3">
    <w:abstractNumId w:val="21"/>
  </w:num>
  <w:num w:numId="4">
    <w:abstractNumId w:val="36"/>
  </w:num>
  <w:num w:numId="5">
    <w:abstractNumId w:val="16"/>
  </w:num>
  <w:num w:numId="6">
    <w:abstractNumId w:val="22"/>
  </w:num>
  <w:num w:numId="7">
    <w:abstractNumId w:val="0"/>
  </w:num>
  <w:num w:numId="8">
    <w:abstractNumId w:val="10"/>
  </w:num>
  <w:num w:numId="9">
    <w:abstractNumId w:val="17"/>
  </w:num>
  <w:num w:numId="10">
    <w:abstractNumId w:val="20"/>
  </w:num>
  <w:num w:numId="11">
    <w:abstractNumId w:val="5"/>
  </w:num>
  <w:num w:numId="12">
    <w:abstractNumId w:val="31"/>
  </w:num>
  <w:num w:numId="13">
    <w:abstractNumId w:val="7"/>
  </w:num>
  <w:num w:numId="14">
    <w:abstractNumId w:val="8"/>
  </w:num>
  <w:num w:numId="15">
    <w:abstractNumId w:val="26"/>
  </w:num>
  <w:num w:numId="16">
    <w:abstractNumId w:val="34"/>
  </w:num>
  <w:num w:numId="17">
    <w:abstractNumId w:val="25"/>
  </w:num>
  <w:num w:numId="18">
    <w:abstractNumId w:val="24"/>
  </w:num>
  <w:num w:numId="19">
    <w:abstractNumId w:val="19"/>
  </w:num>
  <w:num w:numId="20">
    <w:abstractNumId w:val="4"/>
  </w:num>
  <w:num w:numId="21">
    <w:abstractNumId w:val="6"/>
  </w:num>
  <w:num w:numId="22">
    <w:abstractNumId w:val="3"/>
  </w:num>
  <w:num w:numId="23">
    <w:abstractNumId w:val="18"/>
  </w:num>
  <w:num w:numId="24">
    <w:abstractNumId w:val="12"/>
  </w:num>
  <w:num w:numId="25">
    <w:abstractNumId w:val="23"/>
  </w:num>
  <w:num w:numId="26">
    <w:abstractNumId w:val="13"/>
  </w:num>
  <w:num w:numId="27">
    <w:abstractNumId w:val="32"/>
  </w:num>
  <w:num w:numId="28">
    <w:abstractNumId w:val="29"/>
  </w:num>
  <w:num w:numId="29">
    <w:abstractNumId w:val="33"/>
  </w:num>
  <w:num w:numId="30">
    <w:abstractNumId w:val="30"/>
  </w:num>
  <w:num w:numId="31">
    <w:abstractNumId w:val="9"/>
  </w:num>
  <w:num w:numId="32">
    <w:abstractNumId w:val="14"/>
  </w:num>
  <w:num w:numId="33">
    <w:abstractNumId w:val="11"/>
  </w:num>
  <w:num w:numId="34">
    <w:abstractNumId w:val="28"/>
  </w:num>
  <w:num w:numId="35">
    <w:abstractNumId w:val="27"/>
  </w:num>
  <w:num w:numId="36">
    <w:abstractNumId w:val="1"/>
  </w:num>
  <w:num w:numId="37">
    <w:abstractNumId w:val="37"/>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627F2"/>
    <w:rsid w:val="00013494"/>
    <w:rsid w:val="000157C2"/>
    <w:rsid w:val="00042F5D"/>
    <w:rsid w:val="000820C9"/>
    <w:rsid w:val="000C566B"/>
    <w:rsid w:val="000E16BF"/>
    <w:rsid w:val="00123B95"/>
    <w:rsid w:val="00131589"/>
    <w:rsid w:val="001755B5"/>
    <w:rsid w:val="001C6B9B"/>
    <w:rsid w:val="001D0EB0"/>
    <w:rsid w:val="001F58A3"/>
    <w:rsid w:val="0020784B"/>
    <w:rsid w:val="00253589"/>
    <w:rsid w:val="00293458"/>
    <w:rsid w:val="002A01DB"/>
    <w:rsid w:val="002C7C16"/>
    <w:rsid w:val="00327935"/>
    <w:rsid w:val="00330962"/>
    <w:rsid w:val="00355100"/>
    <w:rsid w:val="003651CF"/>
    <w:rsid w:val="00385FA2"/>
    <w:rsid w:val="003951A8"/>
    <w:rsid w:val="003A59DF"/>
    <w:rsid w:val="003C442E"/>
    <w:rsid w:val="003D28FF"/>
    <w:rsid w:val="003D3086"/>
    <w:rsid w:val="003D7C9E"/>
    <w:rsid w:val="003E55D2"/>
    <w:rsid w:val="0041143D"/>
    <w:rsid w:val="004264A3"/>
    <w:rsid w:val="0043217B"/>
    <w:rsid w:val="004353E2"/>
    <w:rsid w:val="00456B22"/>
    <w:rsid w:val="00466921"/>
    <w:rsid w:val="004B0225"/>
    <w:rsid w:val="004B1738"/>
    <w:rsid w:val="004E5F9A"/>
    <w:rsid w:val="0052421A"/>
    <w:rsid w:val="0053015A"/>
    <w:rsid w:val="00531C1A"/>
    <w:rsid w:val="00550958"/>
    <w:rsid w:val="005557C8"/>
    <w:rsid w:val="00594BD8"/>
    <w:rsid w:val="005A38BB"/>
    <w:rsid w:val="005B4B07"/>
    <w:rsid w:val="005D06CB"/>
    <w:rsid w:val="00614EF5"/>
    <w:rsid w:val="00623969"/>
    <w:rsid w:val="00630E02"/>
    <w:rsid w:val="00654F6F"/>
    <w:rsid w:val="006741D8"/>
    <w:rsid w:val="006C26C7"/>
    <w:rsid w:val="006E674F"/>
    <w:rsid w:val="007036C3"/>
    <w:rsid w:val="007103F7"/>
    <w:rsid w:val="00711993"/>
    <w:rsid w:val="007543CC"/>
    <w:rsid w:val="007551F0"/>
    <w:rsid w:val="0076615A"/>
    <w:rsid w:val="007A0167"/>
    <w:rsid w:val="007B1A9A"/>
    <w:rsid w:val="007C6085"/>
    <w:rsid w:val="008241E7"/>
    <w:rsid w:val="00875BB3"/>
    <w:rsid w:val="00881781"/>
    <w:rsid w:val="008934A5"/>
    <w:rsid w:val="008A2147"/>
    <w:rsid w:val="008A6AC3"/>
    <w:rsid w:val="008B377E"/>
    <w:rsid w:val="008D63C2"/>
    <w:rsid w:val="008E1D17"/>
    <w:rsid w:val="008E1E93"/>
    <w:rsid w:val="00947E2E"/>
    <w:rsid w:val="00972574"/>
    <w:rsid w:val="00975C70"/>
    <w:rsid w:val="009A623D"/>
    <w:rsid w:val="009B2F28"/>
    <w:rsid w:val="00A06E5F"/>
    <w:rsid w:val="00A253CD"/>
    <w:rsid w:val="00A73AF2"/>
    <w:rsid w:val="00A811C3"/>
    <w:rsid w:val="00A910BB"/>
    <w:rsid w:val="00AA0EB2"/>
    <w:rsid w:val="00AA41CA"/>
    <w:rsid w:val="00AC22CE"/>
    <w:rsid w:val="00AD4D36"/>
    <w:rsid w:val="00AF5610"/>
    <w:rsid w:val="00B067B8"/>
    <w:rsid w:val="00B264DA"/>
    <w:rsid w:val="00B60B76"/>
    <w:rsid w:val="00B62EC8"/>
    <w:rsid w:val="00B6615D"/>
    <w:rsid w:val="00B87930"/>
    <w:rsid w:val="00B970A7"/>
    <w:rsid w:val="00B9796D"/>
    <w:rsid w:val="00BE3824"/>
    <w:rsid w:val="00BF5E00"/>
    <w:rsid w:val="00BF6BA3"/>
    <w:rsid w:val="00C06E58"/>
    <w:rsid w:val="00C07E20"/>
    <w:rsid w:val="00C43C45"/>
    <w:rsid w:val="00C627F2"/>
    <w:rsid w:val="00C93EE3"/>
    <w:rsid w:val="00CA3C93"/>
    <w:rsid w:val="00CB466C"/>
    <w:rsid w:val="00D22AAE"/>
    <w:rsid w:val="00D6285C"/>
    <w:rsid w:val="00D62873"/>
    <w:rsid w:val="00D71410"/>
    <w:rsid w:val="00D72F04"/>
    <w:rsid w:val="00D92C2E"/>
    <w:rsid w:val="00D92C4F"/>
    <w:rsid w:val="00DC62D2"/>
    <w:rsid w:val="00DD3F79"/>
    <w:rsid w:val="00E109CF"/>
    <w:rsid w:val="00E1235E"/>
    <w:rsid w:val="00E6020E"/>
    <w:rsid w:val="00E83D7F"/>
    <w:rsid w:val="00EB0D38"/>
    <w:rsid w:val="00EB7D7E"/>
    <w:rsid w:val="00F25F5D"/>
    <w:rsid w:val="00F3493F"/>
    <w:rsid w:val="00F9138B"/>
    <w:rsid w:val="00FD46E3"/>
    <w:rsid w:val="00FF5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494"/>
  </w:style>
  <w:style w:type="paragraph" w:styleId="1">
    <w:name w:val="heading 1"/>
    <w:basedOn w:val="a"/>
    <w:next w:val="a"/>
    <w:link w:val="10"/>
    <w:qFormat/>
    <w:rsid w:val="00013494"/>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aliases w:val="2,H2,h2,Numbered text 3,Major,Heading 2 Hidden,HD2,heading 2,Раздел,Reset numbering"/>
    <w:basedOn w:val="a"/>
    <w:next w:val="a"/>
    <w:link w:val="20"/>
    <w:unhideWhenUsed/>
    <w:qFormat/>
    <w:rsid w:val="00013494"/>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nhideWhenUsed/>
    <w:qFormat/>
    <w:rsid w:val="00013494"/>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nhideWhenUsed/>
    <w:qFormat/>
    <w:rsid w:val="00013494"/>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013494"/>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013494"/>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013494"/>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013494"/>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013494"/>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627F2"/>
    <w:pPr>
      <w:widowControl w:val="0"/>
      <w:autoSpaceDE w:val="0"/>
      <w:autoSpaceDN w:val="0"/>
      <w:adjustRightInd w:val="0"/>
    </w:pPr>
    <w:rPr>
      <w:rFonts w:ascii="Arial" w:eastAsia="Times New Roman" w:hAnsi="Arial" w:cs="Arial"/>
      <w:b/>
      <w:bCs/>
      <w:sz w:val="20"/>
      <w:szCs w:val="20"/>
      <w:lang w:eastAsia="ru-RU"/>
    </w:rPr>
  </w:style>
  <w:style w:type="paragraph" w:styleId="31">
    <w:name w:val="Body Text Indent 3"/>
    <w:basedOn w:val="a"/>
    <w:link w:val="32"/>
    <w:unhideWhenUsed/>
    <w:rsid w:val="00293458"/>
    <w:pPr>
      <w:spacing w:after="120"/>
      <w:ind w:left="283"/>
    </w:pPr>
    <w:rPr>
      <w:sz w:val="16"/>
      <w:szCs w:val="16"/>
    </w:rPr>
  </w:style>
  <w:style w:type="character" w:customStyle="1" w:styleId="32">
    <w:name w:val="Основной текст с отступом 3 Знак"/>
    <w:basedOn w:val="a0"/>
    <w:link w:val="31"/>
    <w:rsid w:val="00293458"/>
    <w:rPr>
      <w:rFonts w:ascii="Times New Roman" w:eastAsia="Times New Roman" w:hAnsi="Times New Roman" w:cs="Times New Roman"/>
      <w:sz w:val="16"/>
      <w:szCs w:val="16"/>
      <w:lang w:eastAsia="ru-RU"/>
    </w:rPr>
  </w:style>
  <w:style w:type="paragraph" w:customStyle="1" w:styleId="ConsPlusNormal">
    <w:name w:val="ConsPlusNormal"/>
    <w:rsid w:val="00293458"/>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10">
    <w:name w:val="Заголовок 1 Знак"/>
    <w:basedOn w:val="a0"/>
    <w:link w:val="1"/>
    <w:rsid w:val="00013494"/>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aliases w:val="2 Знак,H2 Знак,h2 Знак,Numbered text 3 Знак,Major Знак,Heading 2 Hidden Знак,HD2 Знак,heading 2 Знак,Раздел Знак,Reset numbering Знак"/>
    <w:basedOn w:val="a0"/>
    <w:link w:val="2"/>
    <w:rsid w:val="00013494"/>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rsid w:val="00013494"/>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rsid w:val="00013494"/>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013494"/>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013494"/>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013494"/>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013494"/>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013494"/>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013494"/>
    <w:rPr>
      <w:b/>
      <w:bCs/>
      <w:sz w:val="18"/>
      <w:szCs w:val="18"/>
    </w:rPr>
  </w:style>
  <w:style w:type="paragraph" w:styleId="a4">
    <w:name w:val="Title"/>
    <w:basedOn w:val="a"/>
    <w:next w:val="a"/>
    <w:link w:val="a5"/>
    <w:qFormat/>
    <w:rsid w:val="00013494"/>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rsid w:val="00013494"/>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013494"/>
    <w:pPr>
      <w:spacing w:before="200" w:after="900"/>
      <w:ind w:firstLine="0"/>
      <w:jc w:val="right"/>
    </w:pPr>
    <w:rPr>
      <w:i/>
      <w:iCs/>
      <w:sz w:val="24"/>
      <w:szCs w:val="24"/>
    </w:rPr>
  </w:style>
  <w:style w:type="character" w:customStyle="1" w:styleId="a7">
    <w:name w:val="Подзаголовок Знак"/>
    <w:basedOn w:val="a0"/>
    <w:link w:val="a6"/>
    <w:uiPriority w:val="11"/>
    <w:rsid w:val="00013494"/>
    <w:rPr>
      <w:rFonts w:asciiTheme="minorHAnsi"/>
      <w:i/>
      <w:iCs/>
      <w:sz w:val="24"/>
      <w:szCs w:val="24"/>
    </w:rPr>
  </w:style>
  <w:style w:type="character" w:styleId="a8">
    <w:name w:val="Strong"/>
    <w:basedOn w:val="a0"/>
    <w:uiPriority w:val="22"/>
    <w:qFormat/>
    <w:rsid w:val="00013494"/>
    <w:rPr>
      <w:b/>
      <w:bCs/>
      <w:spacing w:val="0"/>
    </w:rPr>
  </w:style>
  <w:style w:type="character" w:styleId="a9">
    <w:name w:val="Emphasis"/>
    <w:uiPriority w:val="20"/>
    <w:qFormat/>
    <w:rsid w:val="00013494"/>
    <w:rPr>
      <w:b/>
      <w:bCs/>
      <w:i/>
      <w:iCs/>
      <w:color w:val="5A5A5A" w:themeColor="text1" w:themeTint="A5"/>
    </w:rPr>
  </w:style>
  <w:style w:type="paragraph" w:styleId="aa">
    <w:name w:val="No Spacing"/>
    <w:basedOn w:val="a"/>
    <w:link w:val="ab"/>
    <w:uiPriority w:val="1"/>
    <w:qFormat/>
    <w:rsid w:val="00013494"/>
    <w:pPr>
      <w:ind w:firstLine="0"/>
    </w:pPr>
  </w:style>
  <w:style w:type="paragraph" w:styleId="ac">
    <w:name w:val="List Paragraph"/>
    <w:basedOn w:val="a"/>
    <w:uiPriority w:val="34"/>
    <w:qFormat/>
    <w:rsid w:val="00013494"/>
    <w:pPr>
      <w:ind w:left="720"/>
      <w:contextualSpacing/>
    </w:pPr>
  </w:style>
  <w:style w:type="paragraph" w:styleId="21">
    <w:name w:val="Quote"/>
    <w:basedOn w:val="a"/>
    <w:next w:val="a"/>
    <w:link w:val="22"/>
    <w:uiPriority w:val="29"/>
    <w:qFormat/>
    <w:rsid w:val="00013494"/>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013494"/>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01349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013494"/>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013494"/>
    <w:rPr>
      <w:i/>
      <w:iCs/>
      <w:color w:val="5A5A5A" w:themeColor="text1" w:themeTint="A5"/>
    </w:rPr>
  </w:style>
  <w:style w:type="character" w:styleId="af0">
    <w:name w:val="Intense Emphasis"/>
    <w:uiPriority w:val="21"/>
    <w:qFormat/>
    <w:rsid w:val="00013494"/>
    <w:rPr>
      <w:b/>
      <w:bCs/>
      <w:i/>
      <w:iCs/>
      <w:color w:val="4F81BD" w:themeColor="accent1"/>
      <w:sz w:val="22"/>
      <w:szCs w:val="22"/>
    </w:rPr>
  </w:style>
  <w:style w:type="character" w:styleId="af1">
    <w:name w:val="Subtle Reference"/>
    <w:uiPriority w:val="31"/>
    <w:qFormat/>
    <w:rsid w:val="00013494"/>
    <w:rPr>
      <w:color w:val="auto"/>
      <w:u w:val="single" w:color="9BBB59" w:themeColor="accent3"/>
    </w:rPr>
  </w:style>
  <w:style w:type="character" w:styleId="af2">
    <w:name w:val="Intense Reference"/>
    <w:basedOn w:val="a0"/>
    <w:uiPriority w:val="32"/>
    <w:qFormat/>
    <w:rsid w:val="00013494"/>
    <w:rPr>
      <w:b/>
      <w:bCs/>
      <w:color w:val="76923C" w:themeColor="accent3" w:themeShade="BF"/>
      <w:u w:val="single" w:color="9BBB59" w:themeColor="accent3"/>
    </w:rPr>
  </w:style>
  <w:style w:type="character" w:styleId="af3">
    <w:name w:val="Book Title"/>
    <w:basedOn w:val="a0"/>
    <w:uiPriority w:val="33"/>
    <w:qFormat/>
    <w:rsid w:val="00013494"/>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013494"/>
    <w:pPr>
      <w:outlineLvl w:val="9"/>
    </w:pPr>
  </w:style>
  <w:style w:type="character" w:customStyle="1" w:styleId="ab">
    <w:name w:val="Без интервала Знак"/>
    <w:basedOn w:val="a0"/>
    <w:link w:val="aa"/>
    <w:uiPriority w:val="1"/>
    <w:rsid w:val="00013494"/>
  </w:style>
  <w:style w:type="paragraph" w:styleId="af5">
    <w:name w:val="Balloon Text"/>
    <w:basedOn w:val="a"/>
    <w:link w:val="af6"/>
    <w:unhideWhenUsed/>
    <w:rsid w:val="00A73AF2"/>
    <w:rPr>
      <w:rFonts w:ascii="Tahoma" w:hAnsi="Tahoma" w:cs="Tahoma"/>
      <w:sz w:val="16"/>
      <w:szCs w:val="16"/>
    </w:rPr>
  </w:style>
  <w:style w:type="character" w:customStyle="1" w:styleId="af6">
    <w:name w:val="Текст выноски Знак"/>
    <w:basedOn w:val="a0"/>
    <w:link w:val="af5"/>
    <w:rsid w:val="00A73AF2"/>
    <w:rPr>
      <w:rFonts w:ascii="Tahoma" w:hAnsi="Tahoma" w:cs="Tahoma"/>
      <w:sz w:val="16"/>
      <w:szCs w:val="16"/>
    </w:rPr>
  </w:style>
  <w:style w:type="paragraph" w:styleId="23">
    <w:name w:val="Body Text 2"/>
    <w:basedOn w:val="a"/>
    <w:link w:val="24"/>
    <w:unhideWhenUsed/>
    <w:rsid w:val="00C06E58"/>
    <w:pPr>
      <w:spacing w:after="120" w:line="480" w:lineRule="auto"/>
    </w:pPr>
  </w:style>
  <w:style w:type="character" w:customStyle="1" w:styleId="24">
    <w:name w:val="Основной текст 2 Знак"/>
    <w:basedOn w:val="a0"/>
    <w:link w:val="23"/>
    <w:rsid w:val="00C06E58"/>
  </w:style>
  <w:style w:type="paragraph" w:styleId="af7">
    <w:name w:val="Body Text Indent"/>
    <w:basedOn w:val="a"/>
    <w:link w:val="af8"/>
    <w:unhideWhenUsed/>
    <w:rsid w:val="00C06E58"/>
    <w:pPr>
      <w:spacing w:after="120"/>
      <w:ind w:left="283"/>
    </w:pPr>
  </w:style>
  <w:style w:type="character" w:customStyle="1" w:styleId="af8">
    <w:name w:val="Основной текст с отступом Знак"/>
    <w:basedOn w:val="a0"/>
    <w:link w:val="af7"/>
    <w:rsid w:val="00C06E58"/>
  </w:style>
  <w:style w:type="character" w:customStyle="1" w:styleId="apple-converted-space">
    <w:name w:val="apple-converted-space"/>
    <w:basedOn w:val="a0"/>
    <w:rsid w:val="00C06E58"/>
  </w:style>
  <w:style w:type="paragraph" w:customStyle="1" w:styleId="consplusnormal0">
    <w:name w:val="consplusnormal"/>
    <w:basedOn w:val="a"/>
    <w:rsid w:val="00C06E58"/>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character" w:customStyle="1" w:styleId="af9">
    <w:name w:val="a"/>
    <w:basedOn w:val="a0"/>
    <w:rsid w:val="00C06E58"/>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06E58"/>
    <w:pPr>
      <w:spacing w:before="100" w:beforeAutospacing="1" w:after="100" w:afterAutospacing="1"/>
      <w:ind w:firstLine="0"/>
    </w:pPr>
    <w:rPr>
      <w:rFonts w:ascii="Tahoma" w:eastAsia="Times New Roman" w:hAnsi="Tahoma" w:cs="Times New Roman"/>
      <w:sz w:val="20"/>
      <w:szCs w:val="20"/>
      <w:lang w:bidi="ar-SA"/>
    </w:rPr>
  </w:style>
  <w:style w:type="character" w:styleId="afa">
    <w:name w:val="Hyperlink"/>
    <w:basedOn w:val="a0"/>
    <w:rsid w:val="00C06E58"/>
    <w:rPr>
      <w:color w:val="0000FF"/>
      <w:u w:val="single"/>
    </w:rPr>
  </w:style>
  <w:style w:type="table" w:styleId="afb">
    <w:name w:val="Table Grid"/>
    <w:basedOn w:val="a1"/>
    <w:rsid w:val="00C06E58"/>
    <w:pPr>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header"/>
    <w:basedOn w:val="a"/>
    <w:link w:val="afd"/>
    <w:uiPriority w:val="99"/>
    <w:rsid w:val="00C06E58"/>
    <w:pPr>
      <w:tabs>
        <w:tab w:val="center" w:pos="4677"/>
        <w:tab w:val="right" w:pos="9355"/>
      </w:tabs>
      <w:ind w:firstLine="0"/>
    </w:pPr>
    <w:rPr>
      <w:rFonts w:ascii="Times New Roman" w:eastAsia="Times New Roman" w:hAnsi="Times New Roman" w:cs="Times New Roman"/>
      <w:sz w:val="24"/>
      <w:szCs w:val="24"/>
      <w:lang w:val="ru-RU" w:eastAsia="ru-RU" w:bidi="ar-SA"/>
    </w:rPr>
  </w:style>
  <w:style w:type="character" w:customStyle="1" w:styleId="afd">
    <w:name w:val="Верхний колонтитул Знак"/>
    <w:basedOn w:val="a0"/>
    <w:link w:val="afc"/>
    <w:uiPriority w:val="99"/>
    <w:rsid w:val="00C06E58"/>
    <w:rPr>
      <w:rFonts w:ascii="Times New Roman" w:eastAsia="Times New Roman" w:hAnsi="Times New Roman" w:cs="Times New Roman"/>
      <w:sz w:val="24"/>
      <w:szCs w:val="24"/>
      <w:lang w:val="ru-RU" w:eastAsia="ru-RU" w:bidi="ar-SA"/>
    </w:rPr>
  </w:style>
  <w:style w:type="paragraph" w:styleId="afe">
    <w:name w:val="footer"/>
    <w:basedOn w:val="a"/>
    <w:link w:val="aff"/>
    <w:rsid w:val="00C06E58"/>
    <w:pPr>
      <w:tabs>
        <w:tab w:val="center" w:pos="4677"/>
        <w:tab w:val="right" w:pos="9355"/>
      </w:tabs>
      <w:ind w:firstLine="0"/>
    </w:pPr>
    <w:rPr>
      <w:rFonts w:ascii="Times New Roman" w:eastAsia="Times New Roman" w:hAnsi="Times New Roman" w:cs="Times New Roman"/>
      <w:sz w:val="24"/>
      <w:szCs w:val="24"/>
      <w:lang w:val="ru-RU" w:eastAsia="ru-RU" w:bidi="ar-SA"/>
    </w:rPr>
  </w:style>
  <w:style w:type="character" w:customStyle="1" w:styleId="aff">
    <w:name w:val="Нижний колонтитул Знак"/>
    <w:basedOn w:val="a0"/>
    <w:link w:val="afe"/>
    <w:rsid w:val="00C06E58"/>
    <w:rPr>
      <w:rFonts w:ascii="Times New Roman" w:eastAsia="Times New Roman" w:hAnsi="Times New Roman" w:cs="Times New Roman"/>
      <w:sz w:val="24"/>
      <w:szCs w:val="24"/>
      <w:lang w:val="ru-RU" w:eastAsia="ru-RU" w:bidi="ar-SA"/>
    </w:rPr>
  </w:style>
  <w:style w:type="paragraph" w:customStyle="1" w:styleId="Style7">
    <w:name w:val="Style7"/>
    <w:basedOn w:val="a"/>
    <w:rsid w:val="00C06E58"/>
    <w:pPr>
      <w:widowControl w:val="0"/>
      <w:autoSpaceDE w:val="0"/>
      <w:autoSpaceDN w:val="0"/>
      <w:adjustRightInd w:val="0"/>
      <w:spacing w:line="317" w:lineRule="exact"/>
      <w:ind w:firstLine="0"/>
    </w:pPr>
    <w:rPr>
      <w:rFonts w:ascii="Times New Roman" w:eastAsia="Times New Roman" w:hAnsi="Times New Roman" w:cs="Times New Roman"/>
      <w:sz w:val="24"/>
      <w:szCs w:val="24"/>
      <w:lang w:val="ru-RU" w:eastAsia="ru-RU" w:bidi="ar-SA"/>
    </w:rPr>
  </w:style>
  <w:style w:type="character" w:customStyle="1" w:styleId="FontStyle15">
    <w:name w:val="Font Style15"/>
    <w:basedOn w:val="a0"/>
    <w:rsid w:val="00C06E58"/>
    <w:rPr>
      <w:rFonts w:ascii="Times New Roman" w:hAnsi="Times New Roman" w:cs="Times New Roman" w:hint="default"/>
      <w:sz w:val="26"/>
      <w:szCs w:val="26"/>
    </w:rPr>
  </w:style>
  <w:style w:type="paragraph" w:styleId="aff0">
    <w:name w:val="Normal (Web)"/>
    <w:basedOn w:val="a"/>
    <w:uiPriority w:val="99"/>
    <w:unhideWhenUsed/>
    <w:rsid w:val="00C06E58"/>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styleId="aff1">
    <w:name w:val="Body Text"/>
    <w:basedOn w:val="a"/>
    <w:link w:val="aff2"/>
    <w:rsid w:val="00C06E58"/>
    <w:pPr>
      <w:spacing w:after="120"/>
      <w:ind w:firstLine="0"/>
    </w:pPr>
    <w:rPr>
      <w:rFonts w:ascii="Times New Roman" w:eastAsia="Times New Roman" w:hAnsi="Times New Roman" w:cs="Times New Roman"/>
      <w:sz w:val="24"/>
      <w:szCs w:val="24"/>
      <w:lang w:val="ru-RU" w:eastAsia="ru-RU" w:bidi="ar-SA"/>
    </w:rPr>
  </w:style>
  <w:style w:type="character" w:customStyle="1" w:styleId="aff2">
    <w:name w:val="Основной текст Знак"/>
    <w:basedOn w:val="a0"/>
    <w:link w:val="aff1"/>
    <w:rsid w:val="00C06E58"/>
    <w:rPr>
      <w:rFonts w:ascii="Times New Roman" w:eastAsia="Times New Roman" w:hAnsi="Times New Roman" w:cs="Times New Roman"/>
      <w:sz w:val="24"/>
      <w:szCs w:val="24"/>
      <w:lang w:val="ru-RU" w:eastAsia="ru-RU" w:bidi="ar-SA"/>
    </w:rPr>
  </w:style>
  <w:style w:type="paragraph" w:customStyle="1" w:styleId="CharCharCharChar">
    <w:name w:val="Char Char Char Char"/>
    <w:basedOn w:val="a"/>
    <w:next w:val="a"/>
    <w:semiHidden/>
    <w:rsid w:val="00C06E58"/>
    <w:pPr>
      <w:spacing w:after="160" w:line="240" w:lineRule="exact"/>
      <w:ind w:firstLine="0"/>
    </w:pPr>
    <w:rPr>
      <w:rFonts w:ascii="Arial" w:eastAsia="Times New Roman" w:hAnsi="Arial" w:cs="Arial"/>
      <w:sz w:val="20"/>
      <w:szCs w:val="20"/>
      <w:lang w:bidi="ar-SA"/>
    </w:rPr>
  </w:style>
  <w:style w:type="paragraph" w:customStyle="1" w:styleId="t2">
    <w:name w:val="t2"/>
    <w:basedOn w:val="a"/>
    <w:rsid w:val="00C06E58"/>
    <w:pPr>
      <w:widowControl w:val="0"/>
      <w:autoSpaceDE w:val="0"/>
      <w:autoSpaceDN w:val="0"/>
      <w:adjustRightInd w:val="0"/>
      <w:spacing w:line="240" w:lineRule="atLeast"/>
      <w:ind w:firstLine="0"/>
    </w:pPr>
    <w:rPr>
      <w:rFonts w:ascii="Times New Roman" w:eastAsia="Times New Roman" w:hAnsi="Times New Roman" w:cs="Times New Roman"/>
      <w:sz w:val="24"/>
      <w:szCs w:val="24"/>
      <w:lang w:eastAsia="ru-RU" w:bidi="ar-SA"/>
    </w:rPr>
  </w:style>
  <w:style w:type="paragraph" w:customStyle="1" w:styleId="c3">
    <w:name w:val="c3"/>
    <w:basedOn w:val="a"/>
    <w:rsid w:val="00C06E58"/>
    <w:pPr>
      <w:widowControl w:val="0"/>
      <w:autoSpaceDE w:val="0"/>
      <w:autoSpaceDN w:val="0"/>
      <w:adjustRightInd w:val="0"/>
      <w:spacing w:line="240" w:lineRule="atLeast"/>
      <w:ind w:firstLine="0"/>
      <w:jc w:val="center"/>
    </w:pPr>
    <w:rPr>
      <w:rFonts w:ascii="Times New Roman" w:eastAsia="Times New Roman" w:hAnsi="Times New Roman" w:cs="Times New Roman"/>
      <w:sz w:val="24"/>
      <w:szCs w:val="24"/>
      <w:lang w:eastAsia="ru-RU" w:bidi="ar-SA"/>
    </w:rPr>
  </w:style>
  <w:style w:type="paragraph" w:customStyle="1" w:styleId="Style12">
    <w:name w:val="Style12"/>
    <w:basedOn w:val="a"/>
    <w:rsid w:val="00C06E58"/>
    <w:pPr>
      <w:widowControl w:val="0"/>
      <w:autoSpaceDE w:val="0"/>
      <w:autoSpaceDN w:val="0"/>
      <w:adjustRightInd w:val="0"/>
      <w:spacing w:line="372" w:lineRule="exact"/>
      <w:ind w:firstLine="0"/>
      <w:jc w:val="both"/>
    </w:pPr>
    <w:rPr>
      <w:rFonts w:ascii="Times New Roman" w:eastAsia="Times New Roman" w:hAnsi="Times New Roman" w:cs="Times New Roman"/>
      <w:sz w:val="24"/>
      <w:szCs w:val="24"/>
      <w:lang w:val="ru-RU" w:eastAsia="ru-RU" w:bidi="ar-SA"/>
    </w:rPr>
  </w:style>
  <w:style w:type="character" w:customStyle="1" w:styleId="FontStyle16">
    <w:name w:val="Font Style16"/>
    <w:basedOn w:val="a0"/>
    <w:rsid w:val="00C06E58"/>
    <w:rPr>
      <w:rFonts w:ascii="Times New Roman" w:hAnsi="Times New Roman" w:cs="Times New Roman"/>
      <w:b/>
      <w:bCs/>
      <w:sz w:val="26"/>
      <w:szCs w:val="26"/>
    </w:rPr>
  </w:style>
  <w:style w:type="character" w:styleId="aff3">
    <w:name w:val="page number"/>
    <w:basedOn w:val="a0"/>
    <w:rsid w:val="00C06E58"/>
  </w:style>
  <w:style w:type="character" w:customStyle="1" w:styleId="FontStyle12">
    <w:name w:val="Font Style12"/>
    <w:basedOn w:val="a0"/>
    <w:rsid w:val="00C06E58"/>
    <w:rPr>
      <w:rFonts w:ascii="Times New Roman" w:hAnsi="Times New Roman" w:cs="Times New Roman" w:hint="default"/>
      <w:sz w:val="18"/>
      <w:szCs w:val="18"/>
    </w:rPr>
  </w:style>
  <w:style w:type="paragraph" w:customStyle="1" w:styleId="ConsPlusNonformat">
    <w:name w:val="ConsPlusNonformat"/>
    <w:rsid w:val="00C06E58"/>
    <w:pPr>
      <w:widowControl w:val="0"/>
      <w:autoSpaceDE w:val="0"/>
      <w:autoSpaceDN w:val="0"/>
      <w:adjustRightInd w:val="0"/>
      <w:ind w:firstLine="0"/>
    </w:pPr>
    <w:rPr>
      <w:rFonts w:ascii="Courier New" w:eastAsia="Times New Roman" w:hAnsi="Courier New" w:cs="Courier New"/>
      <w:sz w:val="20"/>
      <w:szCs w:val="20"/>
      <w:lang w:val="ru-RU" w:eastAsia="ru-RU" w:bidi="ar-SA"/>
    </w:rPr>
  </w:style>
  <w:style w:type="paragraph" w:customStyle="1" w:styleId="rteleft">
    <w:name w:val="rteleft"/>
    <w:basedOn w:val="a"/>
    <w:rsid w:val="00C06E58"/>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rtecenter">
    <w:name w:val="rtecenter"/>
    <w:basedOn w:val="a"/>
    <w:rsid w:val="00C06E58"/>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styleId="25">
    <w:name w:val="Body Text Indent 2"/>
    <w:basedOn w:val="a"/>
    <w:link w:val="26"/>
    <w:rsid w:val="00C06E58"/>
    <w:pPr>
      <w:spacing w:after="120" w:line="480" w:lineRule="auto"/>
      <w:ind w:left="283" w:firstLine="0"/>
    </w:pPr>
    <w:rPr>
      <w:rFonts w:ascii="Times New Roman" w:eastAsia="Times New Roman" w:hAnsi="Times New Roman" w:cs="Times New Roman"/>
      <w:sz w:val="24"/>
      <w:szCs w:val="24"/>
      <w:lang w:val="ru-RU" w:eastAsia="ru-RU" w:bidi="ar-SA"/>
    </w:rPr>
  </w:style>
  <w:style w:type="character" w:customStyle="1" w:styleId="26">
    <w:name w:val="Основной текст с отступом 2 Знак"/>
    <w:basedOn w:val="a0"/>
    <w:link w:val="25"/>
    <w:rsid w:val="00C06E58"/>
    <w:rPr>
      <w:rFonts w:ascii="Times New Roman" w:eastAsia="Times New Roman" w:hAnsi="Times New Roman" w:cs="Times New Roman"/>
      <w:sz w:val="24"/>
      <w:szCs w:val="24"/>
      <w:lang w:val="ru-RU" w:eastAsia="ru-RU" w:bidi="ar-SA"/>
    </w:rPr>
  </w:style>
  <w:style w:type="paragraph" w:customStyle="1" w:styleId="210">
    <w:name w:val="Основной текст 21"/>
    <w:basedOn w:val="a"/>
    <w:rsid w:val="00C06E58"/>
    <w:pPr>
      <w:ind w:firstLine="900"/>
      <w:jc w:val="both"/>
    </w:pPr>
    <w:rPr>
      <w:rFonts w:ascii="Times New Roman" w:eastAsia="Times New Roman" w:hAnsi="Times New Roman" w:cs="Times New Roman"/>
      <w:sz w:val="28"/>
      <w:szCs w:val="20"/>
      <w:lang w:val="ru-RU" w:eastAsia="ru-RU" w:bidi="ar-SA"/>
    </w:rPr>
  </w:style>
  <w:style w:type="paragraph" w:customStyle="1" w:styleId="11">
    <w:name w:val="Абзац списка1"/>
    <w:basedOn w:val="a"/>
    <w:rsid w:val="00C06E58"/>
    <w:pPr>
      <w:spacing w:after="200" w:line="276" w:lineRule="auto"/>
      <w:ind w:left="720" w:firstLine="0"/>
      <w:contextualSpacing/>
    </w:pPr>
    <w:rPr>
      <w:rFonts w:ascii="Calibri" w:eastAsia="Times New Roman" w:hAnsi="Calibri" w:cs="Times New Roman"/>
      <w:lang w:val="ru-RU" w:eastAsia="ru-RU" w:bidi="ar-SA"/>
    </w:rPr>
  </w:style>
  <w:style w:type="paragraph" w:customStyle="1" w:styleId="iauiue">
    <w:name w:val="iauiue"/>
    <w:basedOn w:val="a"/>
    <w:rsid w:val="00C06E58"/>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consplusnonformat0">
    <w:name w:val="consplusnonformat"/>
    <w:basedOn w:val="a"/>
    <w:rsid w:val="00C06E58"/>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conspluscell">
    <w:name w:val="conspluscell"/>
    <w:basedOn w:val="a"/>
    <w:rsid w:val="00C06E58"/>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aff4">
    <w:name w:val="Таблицы (моноширинный)"/>
    <w:basedOn w:val="a"/>
    <w:next w:val="a"/>
    <w:rsid w:val="00C06E58"/>
    <w:pPr>
      <w:autoSpaceDE w:val="0"/>
      <w:autoSpaceDN w:val="0"/>
      <w:adjustRightInd w:val="0"/>
      <w:ind w:firstLine="0"/>
      <w:jc w:val="both"/>
    </w:pPr>
    <w:rPr>
      <w:rFonts w:ascii="Courier New" w:eastAsia="Times New Roman" w:hAnsi="Courier New" w:cs="Courier New"/>
      <w:sz w:val="20"/>
      <w:szCs w:val="20"/>
      <w:lang w:val="ru-RU" w:eastAsia="ru-RU" w:bidi="ar-SA"/>
    </w:rPr>
  </w:style>
  <w:style w:type="character" w:customStyle="1" w:styleId="aff5">
    <w:name w:val="Цветовое выделение"/>
    <w:rsid w:val="00C06E58"/>
    <w:rPr>
      <w:b/>
      <w:color w:val="000080"/>
    </w:rPr>
  </w:style>
  <w:style w:type="paragraph" w:styleId="33">
    <w:name w:val="Body Text 3"/>
    <w:basedOn w:val="a"/>
    <w:link w:val="34"/>
    <w:rsid w:val="00C06E58"/>
    <w:pPr>
      <w:spacing w:after="120"/>
      <w:ind w:firstLine="0"/>
    </w:pPr>
    <w:rPr>
      <w:rFonts w:ascii="Times New Roman" w:eastAsia="Times New Roman" w:hAnsi="Times New Roman" w:cs="Times New Roman"/>
      <w:sz w:val="16"/>
      <w:szCs w:val="16"/>
      <w:lang w:val="ru-RU" w:eastAsia="ru-RU" w:bidi="ar-SA"/>
    </w:rPr>
  </w:style>
  <w:style w:type="character" w:customStyle="1" w:styleId="34">
    <w:name w:val="Основной текст 3 Знак"/>
    <w:basedOn w:val="a0"/>
    <w:link w:val="33"/>
    <w:rsid w:val="00C06E58"/>
    <w:rPr>
      <w:rFonts w:ascii="Times New Roman" w:eastAsia="Times New Roman" w:hAnsi="Times New Roman" w:cs="Times New Roman"/>
      <w:sz w:val="16"/>
      <w:szCs w:val="16"/>
      <w:lang w:val="ru-RU" w:eastAsia="ru-RU" w:bidi="ar-SA"/>
    </w:rPr>
  </w:style>
  <w:style w:type="paragraph" w:styleId="aff6">
    <w:name w:val="endnote text"/>
    <w:basedOn w:val="a"/>
    <w:link w:val="aff7"/>
    <w:semiHidden/>
    <w:rsid w:val="00C06E58"/>
    <w:pPr>
      <w:autoSpaceDE w:val="0"/>
      <w:autoSpaceDN w:val="0"/>
      <w:ind w:firstLine="0"/>
    </w:pPr>
    <w:rPr>
      <w:rFonts w:ascii="Times New Roman" w:eastAsia="Times New Roman" w:hAnsi="Times New Roman" w:cs="Times New Roman"/>
      <w:sz w:val="20"/>
      <w:szCs w:val="20"/>
      <w:lang w:val="ru-RU" w:eastAsia="ru-RU" w:bidi="ar-SA"/>
    </w:rPr>
  </w:style>
  <w:style w:type="character" w:customStyle="1" w:styleId="aff7">
    <w:name w:val="Текст концевой сноски Знак"/>
    <w:basedOn w:val="a0"/>
    <w:link w:val="aff6"/>
    <w:semiHidden/>
    <w:rsid w:val="00C06E58"/>
    <w:rPr>
      <w:rFonts w:ascii="Times New Roman" w:eastAsia="Times New Roman" w:hAnsi="Times New Roman" w:cs="Times New Roman"/>
      <w:sz w:val="20"/>
      <w:szCs w:val="20"/>
      <w:lang w:val="ru-RU" w:eastAsia="ru-RU" w:bidi="ar-SA"/>
    </w:rPr>
  </w:style>
  <w:style w:type="paragraph" w:customStyle="1" w:styleId="220">
    <w:name w:val="Основной текст 22"/>
    <w:basedOn w:val="a"/>
    <w:rsid w:val="00C06E58"/>
    <w:pPr>
      <w:spacing w:line="312" w:lineRule="auto"/>
      <w:ind w:firstLine="0"/>
      <w:jc w:val="center"/>
    </w:pPr>
    <w:rPr>
      <w:rFonts w:ascii="Arial New Bash" w:eastAsia="Times New Roman" w:hAnsi="Arial New Bash" w:cs="Times New Roman"/>
      <w:b/>
      <w:caps/>
      <w:spacing w:val="-20"/>
      <w:sz w:val="28"/>
      <w:szCs w:val="24"/>
      <w:lang w:val="ru-RU" w:eastAsia="ru-RU" w:bidi="ar-SA"/>
    </w:rPr>
  </w:style>
  <w:style w:type="paragraph" w:customStyle="1" w:styleId="12">
    <w:name w:val="Текст выноски1"/>
    <w:basedOn w:val="a"/>
    <w:rsid w:val="00C06E58"/>
    <w:pPr>
      <w:ind w:firstLine="0"/>
    </w:pPr>
    <w:rPr>
      <w:rFonts w:ascii="Tahoma" w:eastAsia="Times New Roman" w:hAnsi="Tahoma" w:cs="Times New Roman"/>
      <w:sz w:val="16"/>
      <w:szCs w:val="24"/>
      <w:lang w:val="ru-RU" w:eastAsia="ru-RU" w:bidi="ar-SA"/>
    </w:rPr>
  </w:style>
  <w:style w:type="paragraph" w:customStyle="1" w:styleId="ConsPlusCell0">
    <w:name w:val="ConsPlusCell"/>
    <w:rsid w:val="00385FA2"/>
    <w:pPr>
      <w:widowControl w:val="0"/>
      <w:autoSpaceDE w:val="0"/>
      <w:autoSpaceDN w:val="0"/>
      <w:adjustRightInd w:val="0"/>
      <w:ind w:firstLine="0"/>
    </w:pPr>
    <w:rPr>
      <w:rFonts w:ascii="Arial" w:eastAsia="Times New Roman" w:hAnsi="Arial" w:cs="Arial"/>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divs>
    <w:div w:id="707409496">
      <w:bodyDiv w:val="1"/>
      <w:marLeft w:val="0"/>
      <w:marRight w:val="0"/>
      <w:marTop w:val="0"/>
      <w:marBottom w:val="0"/>
      <w:divBdr>
        <w:top w:val="none" w:sz="0" w:space="0" w:color="auto"/>
        <w:left w:val="none" w:sz="0" w:space="0" w:color="auto"/>
        <w:bottom w:val="none" w:sz="0" w:space="0" w:color="auto"/>
        <w:right w:val="none" w:sz="0" w:space="0" w:color="auto"/>
      </w:divBdr>
      <w:divsChild>
        <w:div w:id="1841890716">
          <w:marLeft w:val="0"/>
          <w:marRight w:val="0"/>
          <w:marTop w:val="0"/>
          <w:marBottom w:val="0"/>
          <w:divBdr>
            <w:top w:val="none" w:sz="0" w:space="0" w:color="auto"/>
            <w:left w:val="none" w:sz="0" w:space="0" w:color="auto"/>
            <w:bottom w:val="none" w:sz="0" w:space="0" w:color="auto"/>
            <w:right w:val="none" w:sz="0" w:space="0" w:color="auto"/>
          </w:divBdr>
          <w:divsChild>
            <w:div w:id="627778942">
              <w:marLeft w:val="0"/>
              <w:marRight w:val="0"/>
              <w:marTop w:val="0"/>
              <w:marBottom w:val="0"/>
              <w:divBdr>
                <w:top w:val="none" w:sz="0" w:space="0" w:color="auto"/>
                <w:left w:val="none" w:sz="0" w:space="0" w:color="auto"/>
                <w:bottom w:val="none" w:sz="0" w:space="0" w:color="auto"/>
                <w:right w:val="none" w:sz="0" w:space="0" w:color="auto"/>
              </w:divBdr>
              <w:divsChild>
                <w:div w:id="1930234021">
                  <w:marLeft w:val="0"/>
                  <w:marRight w:val="0"/>
                  <w:marTop w:val="0"/>
                  <w:marBottom w:val="0"/>
                  <w:divBdr>
                    <w:top w:val="none" w:sz="0" w:space="0" w:color="auto"/>
                    <w:left w:val="none" w:sz="0" w:space="0" w:color="auto"/>
                    <w:bottom w:val="none" w:sz="0" w:space="0" w:color="auto"/>
                    <w:right w:val="none" w:sz="0" w:space="0" w:color="auto"/>
                  </w:divBdr>
                  <w:divsChild>
                    <w:div w:id="1761441968">
                      <w:marLeft w:val="0"/>
                      <w:marRight w:val="0"/>
                      <w:marTop w:val="0"/>
                      <w:marBottom w:val="0"/>
                      <w:divBdr>
                        <w:top w:val="none" w:sz="0" w:space="0" w:color="auto"/>
                        <w:left w:val="none" w:sz="0" w:space="0" w:color="auto"/>
                        <w:bottom w:val="none" w:sz="0" w:space="0" w:color="auto"/>
                        <w:right w:val="none" w:sz="0" w:space="0" w:color="auto"/>
                      </w:divBdr>
                      <w:divsChild>
                        <w:div w:id="1939942666">
                          <w:marLeft w:val="0"/>
                          <w:marRight w:val="0"/>
                          <w:marTop w:val="0"/>
                          <w:marBottom w:val="0"/>
                          <w:divBdr>
                            <w:top w:val="none" w:sz="0" w:space="0" w:color="auto"/>
                            <w:left w:val="none" w:sz="0" w:space="0" w:color="auto"/>
                            <w:bottom w:val="none" w:sz="0" w:space="0" w:color="auto"/>
                            <w:right w:val="none" w:sz="0" w:space="0" w:color="auto"/>
                          </w:divBdr>
                        </w:div>
                      </w:divsChild>
                    </w:div>
                    <w:div w:id="589314382">
                      <w:marLeft w:val="0"/>
                      <w:marRight w:val="0"/>
                      <w:marTop w:val="0"/>
                      <w:marBottom w:val="0"/>
                      <w:divBdr>
                        <w:top w:val="none" w:sz="0" w:space="0" w:color="auto"/>
                        <w:left w:val="none" w:sz="0" w:space="0" w:color="auto"/>
                        <w:bottom w:val="none" w:sz="0" w:space="0" w:color="auto"/>
                        <w:right w:val="none" w:sz="0" w:space="0" w:color="auto"/>
                      </w:divBdr>
                    </w:div>
                    <w:div w:id="1051273234">
                      <w:marLeft w:val="0"/>
                      <w:marRight w:val="0"/>
                      <w:marTop w:val="0"/>
                      <w:marBottom w:val="0"/>
                      <w:divBdr>
                        <w:top w:val="none" w:sz="0" w:space="0" w:color="auto"/>
                        <w:left w:val="none" w:sz="0" w:space="0" w:color="auto"/>
                        <w:bottom w:val="none" w:sz="0" w:space="0" w:color="auto"/>
                        <w:right w:val="none" w:sz="0" w:space="0" w:color="auto"/>
                      </w:divBdr>
                    </w:div>
                    <w:div w:id="10844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03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4</Pages>
  <Words>962</Words>
  <Characters>5488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 Января 2012 года</dc:creator>
  <cp:lastModifiedBy>13 Января 2012 года</cp:lastModifiedBy>
  <cp:revision>53</cp:revision>
  <cp:lastPrinted>2019-07-30T10:37:00Z</cp:lastPrinted>
  <dcterms:created xsi:type="dcterms:W3CDTF">2012-01-30T06:20:00Z</dcterms:created>
  <dcterms:modified xsi:type="dcterms:W3CDTF">2019-07-30T10:39:00Z</dcterms:modified>
</cp:coreProperties>
</file>