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proofErr w:type="gramStart"/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1143FE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A13A54">
        <w:rPr>
          <w:b/>
          <w:sz w:val="28"/>
          <w:szCs w:val="28"/>
        </w:rPr>
        <w:t>8</w:t>
      </w:r>
      <w:r w:rsidR="009D0BD4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F843F0" w:rsidP="005F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13A54">
        <w:rPr>
          <w:b/>
          <w:sz w:val="28"/>
          <w:szCs w:val="28"/>
        </w:rPr>
        <w:t xml:space="preserve"> апрель </w:t>
      </w:r>
      <w:r w:rsidR="005F6939" w:rsidRPr="00B450A0">
        <w:rPr>
          <w:b/>
          <w:sz w:val="28"/>
          <w:szCs w:val="28"/>
        </w:rPr>
        <w:t>201</w:t>
      </w:r>
      <w:r w:rsidR="002F6419">
        <w:rPr>
          <w:b/>
          <w:sz w:val="28"/>
          <w:szCs w:val="28"/>
        </w:rPr>
        <w:t>9</w:t>
      </w:r>
      <w:r w:rsidR="005F6939" w:rsidRPr="00B450A0">
        <w:rPr>
          <w:b/>
          <w:sz w:val="28"/>
          <w:szCs w:val="28"/>
        </w:rPr>
        <w:t xml:space="preserve"> </w:t>
      </w:r>
      <w:proofErr w:type="spellStart"/>
      <w:r w:rsidR="005F6939" w:rsidRPr="00B450A0">
        <w:rPr>
          <w:b/>
          <w:sz w:val="28"/>
          <w:szCs w:val="28"/>
        </w:rPr>
        <w:t>йыл</w:t>
      </w:r>
      <w:proofErr w:type="spellEnd"/>
      <w:r w:rsidR="005F6939"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15</w:t>
      </w:r>
      <w:r w:rsidR="00A13A54">
        <w:rPr>
          <w:b/>
          <w:sz w:val="28"/>
          <w:szCs w:val="28"/>
        </w:rPr>
        <w:t xml:space="preserve"> апреля </w:t>
      </w:r>
      <w:r w:rsidR="005F6939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201</w:t>
      </w:r>
      <w:r w:rsidR="002F6419">
        <w:rPr>
          <w:b/>
          <w:sz w:val="28"/>
          <w:szCs w:val="28"/>
        </w:rPr>
        <w:t>9</w:t>
      </w:r>
      <w:r w:rsidR="00253BE8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A13A54" w:rsidRPr="00A13A54" w:rsidRDefault="00A13A54" w:rsidP="00A13A54">
      <w:pPr>
        <w:pStyle w:val="Style13"/>
        <w:widowControl/>
        <w:tabs>
          <w:tab w:val="left" w:pos="9900"/>
        </w:tabs>
        <w:spacing w:before="134"/>
        <w:ind w:right="21"/>
        <w:rPr>
          <w:rStyle w:val="FontStyle23"/>
          <w:b w:val="0"/>
          <w:sz w:val="28"/>
          <w:szCs w:val="28"/>
        </w:rPr>
      </w:pPr>
      <w:r w:rsidRPr="00A13A54">
        <w:rPr>
          <w:rStyle w:val="FontStyle23"/>
          <w:b w:val="0"/>
          <w:sz w:val="28"/>
          <w:szCs w:val="28"/>
        </w:rPr>
        <w:t>«Об определении должностного лица, ответственного за работу по профилактике коррупционных и иных правонарушений в администрации сельского поселения Качегановский сельсовет муниципального района Миякинский район Республики Башкортостан»</w:t>
      </w:r>
    </w:p>
    <w:p w:rsidR="00A13A54" w:rsidRPr="00A13A54" w:rsidRDefault="00A13A54" w:rsidP="00A13A54">
      <w:pPr>
        <w:pStyle w:val="Style14"/>
        <w:widowControl/>
        <w:spacing w:line="240" w:lineRule="exact"/>
        <w:ind w:left="466"/>
        <w:rPr>
          <w:sz w:val="28"/>
          <w:szCs w:val="28"/>
        </w:rPr>
      </w:pPr>
    </w:p>
    <w:p w:rsidR="00A13A54" w:rsidRPr="00A13A54" w:rsidRDefault="00A13A54" w:rsidP="00A13A54">
      <w:pPr>
        <w:pStyle w:val="Style14"/>
        <w:widowControl/>
        <w:spacing w:before="72" w:line="276" w:lineRule="auto"/>
        <w:rPr>
          <w:bCs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 xml:space="preserve">В соответствии с ФЗ «О противодействии коррупции» № 273-ФЗ  от 25.12.2008г., Указом президента Российской Федерации от 19.09.2017г. № 431 «О внесении изменений в некоторые акты Президента Российской Федерации в целях усиления </w:t>
      </w:r>
      <w:proofErr w:type="gramStart"/>
      <w:r w:rsidRPr="00A13A54">
        <w:rPr>
          <w:rStyle w:val="FontStyle18"/>
          <w:b w:val="0"/>
          <w:sz w:val="28"/>
          <w:szCs w:val="28"/>
        </w:rPr>
        <w:t>контроля за</w:t>
      </w:r>
      <w:proofErr w:type="gramEnd"/>
      <w:r w:rsidRPr="00A13A54">
        <w:rPr>
          <w:rStyle w:val="FontStyle18"/>
          <w:b w:val="0"/>
          <w:sz w:val="28"/>
          <w:szCs w:val="28"/>
        </w:rPr>
        <w:t xml:space="preserve"> соблюдением законодательства о противодействии коррупции» </w:t>
      </w:r>
    </w:p>
    <w:p w:rsidR="00A13A54" w:rsidRPr="00A13A54" w:rsidRDefault="00A13A54" w:rsidP="00A13A54">
      <w:pPr>
        <w:pStyle w:val="Style2"/>
        <w:widowControl/>
        <w:spacing w:before="77"/>
        <w:ind w:firstLine="552"/>
        <w:jc w:val="both"/>
        <w:rPr>
          <w:rStyle w:val="FontStyle20"/>
          <w:b w:val="0"/>
          <w:sz w:val="28"/>
          <w:szCs w:val="28"/>
        </w:rPr>
      </w:pPr>
      <w:r w:rsidRPr="00A13A54">
        <w:rPr>
          <w:rStyle w:val="FontStyle20"/>
          <w:b w:val="0"/>
          <w:sz w:val="28"/>
          <w:szCs w:val="28"/>
        </w:rPr>
        <w:t>РАСПОРЯЖАЮСЬ:</w:t>
      </w:r>
    </w:p>
    <w:p w:rsidR="00A13A54" w:rsidRPr="00A13A54" w:rsidRDefault="00A13A54" w:rsidP="00A13A54">
      <w:pPr>
        <w:pStyle w:val="Style5"/>
        <w:widowControl/>
        <w:tabs>
          <w:tab w:val="left" w:pos="8237"/>
        </w:tabs>
        <w:spacing w:before="72" w:line="240" w:lineRule="auto"/>
        <w:rPr>
          <w:rStyle w:val="FontStyle21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>1. Определить должностным лицом Администрации ответственным за работу по профилактике коррупционных и иных правонарушений в администрации сельского поселения Качегановский сельсовет муниципального района Миякинский район Республики Башкортостан (далее Администрация) ФИО  управляющую  делами  Администрации  сельского  поселения.</w:t>
      </w:r>
    </w:p>
    <w:p w:rsidR="00A13A54" w:rsidRPr="00A13A54" w:rsidRDefault="00A13A54" w:rsidP="00A13A54">
      <w:pPr>
        <w:pStyle w:val="Style5"/>
        <w:widowControl/>
        <w:spacing w:line="240" w:lineRule="auto"/>
        <w:ind w:firstLine="470"/>
        <w:rPr>
          <w:rStyle w:val="FontStyle18"/>
          <w:b w:val="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 xml:space="preserve">2. </w:t>
      </w:r>
      <w:proofErr w:type="gramStart"/>
      <w:r w:rsidRPr="00A13A54">
        <w:rPr>
          <w:rStyle w:val="FontStyle18"/>
          <w:b w:val="0"/>
          <w:sz w:val="28"/>
          <w:szCs w:val="28"/>
        </w:rPr>
        <w:t>Возложить на должностные лица, указанные в пункте 1 настоящего распоряжения, выполнение следующих функций: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поведению), принятие мер по выявлению и устранению причин и условий, способствующих возникновению конфликта интересов на</w:t>
      </w:r>
      <w:proofErr w:type="gramEnd"/>
      <w:r w:rsidRPr="00A13A54">
        <w:rPr>
          <w:rStyle w:val="FontStyle18"/>
          <w:b w:val="0"/>
          <w:sz w:val="28"/>
          <w:szCs w:val="28"/>
        </w:rPr>
        <w:t xml:space="preserve"> муниципальной службе;</w:t>
      </w:r>
    </w:p>
    <w:p w:rsidR="00A13A54" w:rsidRPr="00A13A54" w:rsidRDefault="00A13A54" w:rsidP="00A13A54">
      <w:pPr>
        <w:pStyle w:val="Style7"/>
        <w:widowControl/>
        <w:spacing w:before="10" w:line="240" w:lineRule="auto"/>
        <w:rPr>
          <w:rStyle w:val="FontStyle18"/>
          <w:b w:val="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 xml:space="preserve">обеспечение деятельности Комиссии по соблюдению требований к служебному    поведению   муниципальных    служащих администрации сельского поселения Качегановский сельсовет муниципального района Миякинский район Республики Башкортостан и урегулированию конфликта интересов; </w:t>
      </w:r>
      <w:proofErr w:type="gramStart"/>
      <w:r w:rsidRPr="00A13A54">
        <w:rPr>
          <w:rStyle w:val="FontStyle18"/>
          <w:b w:val="0"/>
          <w:sz w:val="28"/>
          <w:szCs w:val="28"/>
        </w:rPr>
        <w:t xml:space="preserve">оказание муниципальными служащими Администрации </w:t>
      </w:r>
      <w:r w:rsidRPr="00A13A54">
        <w:rPr>
          <w:rStyle w:val="FontStyle18"/>
          <w:b w:val="0"/>
          <w:sz w:val="28"/>
          <w:szCs w:val="28"/>
        </w:rPr>
        <w:lastRenderedPageBreak/>
        <w:t>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</w:t>
      </w:r>
      <w:r w:rsidRPr="00A13A54">
        <w:rPr>
          <w:rStyle w:val="FontStyle18"/>
          <w:b w:val="0"/>
          <w:bCs w:val="0"/>
          <w:sz w:val="28"/>
          <w:szCs w:val="28"/>
        </w:rPr>
        <w:t xml:space="preserve"> </w:t>
      </w:r>
      <w:r w:rsidRPr="00A13A54">
        <w:rPr>
          <w:rStyle w:val="FontStyle18"/>
          <w:b w:val="0"/>
          <w:sz w:val="28"/>
          <w:szCs w:val="28"/>
        </w:rPr>
        <w:t>федеральными</w:t>
      </w:r>
      <w:r w:rsidRPr="00A13A54">
        <w:rPr>
          <w:rStyle w:val="FontStyle18"/>
          <w:b w:val="0"/>
          <w:bCs w:val="0"/>
          <w:sz w:val="28"/>
          <w:szCs w:val="28"/>
        </w:rPr>
        <w:t xml:space="preserve"> </w:t>
      </w:r>
      <w:r w:rsidRPr="00A13A54">
        <w:rPr>
          <w:rStyle w:val="FontStyle18"/>
          <w:b w:val="0"/>
          <w:sz w:val="28"/>
          <w:szCs w:val="28"/>
        </w:rPr>
        <w:t>государственными</w:t>
      </w:r>
      <w:r w:rsidRPr="00A13A54">
        <w:rPr>
          <w:rStyle w:val="FontStyle18"/>
          <w:b w:val="0"/>
          <w:bCs w:val="0"/>
          <w:sz w:val="28"/>
          <w:szCs w:val="28"/>
        </w:rPr>
        <w:t xml:space="preserve"> </w:t>
      </w:r>
      <w:r w:rsidRPr="00A13A54">
        <w:rPr>
          <w:rStyle w:val="FontStyle18"/>
          <w:b w:val="0"/>
          <w:sz w:val="28"/>
          <w:szCs w:val="28"/>
        </w:rPr>
        <w:t>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13A54" w:rsidRPr="00A13A54" w:rsidRDefault="00A13A54" w:rsidP="00A13A54">
      <w:pPr>
        <w:pStyle w:val="Style7"/>
        <w:widowControl/>
        <w:spacing w:line="240" w:lineRule="auto"/>
        <w:ind w:firstLine="619"/>
        <w:rPr>
          <w:rStyle w:val="FontStyle18"/>
          <w:b w:val="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13A54" w:rsidRPr="00A13A54" w:rsidRDefault="00A13A54" w:rsidP="00A13A54">
      <w:pPr>
        <w:pStyle w:val="Style7"/>
        <w:widowControl/>
        <w:spacing w:line="240" w:lineRule="auto"/>
        <w:ind w:firstLine="624"/>
        <w:rPr>
          <w:rStyle w:val="FontStyle18"/>
          <w:b w:val="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>организация правового просвещения муниципальных служащих Администрации;</w:t>
      </w:r>
    </w:p>
    <w:p w:rsidR="00A13A54" w:rsidRPr="00A13A54" w:rsidRDefault="00A13A54" w:rsidP="00A13A54">
      <w:pPr>
        <w:ind w:firstLine="709"/>
        <w:jc w:val="both"/>
        <w:rPr>
          <w:sz w:val="28"/>
          <w:szCs w:val="28"/>
        </w:rPr>
      </w:pPr>
      <w:proofErr w:type="gramStart"/>
      <w:r w:rsidRPr="00A13A54">
        <w:rPr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Качегановский сельсовет муниципального района Миякинский район Республики Башкортостан, и муниципальными служащими администрации сельского поселения Качегановский сельсовет муниципального района Миякинский район Республики Башкортостан, а также сведений (в части, касающейся профилактики коррупционных правонарушений), представляемых гражданами, претендующими</w:t>
      </w:r>
      <w:proofErr w:type="gramEnd"/>
      <w:r w:rsidRPr="00A13A54">
        <w:rPr>
          <w:sz w:val="28"/>
          <w:szCs w:val="28"/>
        </w:rPr>
        <w:t xml:space="preserve"> </w:t>
      </w:r>
      <w:proofErr w:type="gramStart"/>
      <w:r w:rsidRPr="00A13A54">
        <w:rPr>
          <w:sz w:val="28"/>
          <w:szCs w:val="28"/>
        </w:rPr>
        <w:t>на замещение         должностей муниципальной службы в администрации сельского поселения Качегановский сельсовет муниципального района Миякинский район Республики Башкортостан,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сельского поселения Качегановский сельсовет муниципального района Миякинский район Республики Башкортостан, требований к служебному поведению,  проверки соблюдения гражданами, замещавшими должности муниципальной службы в администрации сельского</w:t>
      </w:r>
      <w:proofErr w:type="gramEnd"/>
      <w:r w:rsidRPr="00A13A54">
        <w:rPr>
          <w:sz w:val="28"/>
          <w:szCs w:val="28"/>
        </w:rPr>
        <w:t xml:space="preserve"> поселения Качегановский сельсовет муниципального района Миякинский район Республики Башкортостан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A13A54" w:rsidRPr="00A13A54" w:rsidRDefault="00A13A54" w:rsidP="00A13A54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 xml:space="preserve">подготовка в соответствии с их компетенцией проектов муниципальных правовых актов о противодействии коррупции; </w:t>
      </w:r>
    </w:p>
    <w:p w:rsidR="00A13A54" w:rsidRPr="00A13A54" w:rsidRDefault="00A13A54" w:rsidP="00A13A54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>взаимодействие с правоохранительными органами в установленной сфере деятельности</w:t>
      </w:r>
    </w:p>
    <w:p w:rsidR="00A13A54" w:rsidRPr="00A13A54" w:rsidRDefault="00A13A54" w:rsidP="00A13A54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proofErr w:type="gramStart"/>
      <w:r w:rsidRPr="00A13A54">
        <w:rPr>
          <w:rFonts w:eastAsia="Calibri"/>
          <w:sz w:val="28"/>
          <w:szCs w:val="28"/>
          <w:lang w:eastAsia="en-US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</w:t>
      </w:r>
      <w:r w:rsidRPr="00A13A54">
        <w:rPr>
          <w:rFonts w:eastAsia="Calibri"/>
          <w:sz w:val="28"/>
          <w:szCs w:val="28"/>
          <w:lang w:eastAsia="en-US"/>
        </w:rPr>
        <w:lastRenderedPageBreak/>
        <w:t xml:space="preserve">замещение должностей муниципальной службы в администрации сельского поселения </w:t>
      </w:r>
      <w:r w:rsidRPr="00A13A54">
        <w:rPr>
          <w:sz w:val="28"/>
          <w:szCs w:val="28"/>
        </w:rPr>
        <w:t>Качегановский</w:t>
      </w:r>
      <w:r w:rsidRPr="00A13A54">
        <w:rPr>
          <w:rFonts w:eastAsia="Calibr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Башкортостан, и муниципальными  служащими Администрации, сведений о соблюдении 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</w:t>
      </w:r>
      <w:proofErr w:type="gramEnd"/>
      <w:r w:rsidRPr="00A13A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3A54">
        <w:rPr>
          <w:rFonts w:eastAsia="Calibri"/>
          <w:sz w:val="28"/>
          <w:szCs w:val="28"/>
          <w:lang w:eastAsia="en-US"/>
        </w:rPr>
        <w:t xml:space="preserve">соблюдении гражданами, замещавшими должности муниципальной службы, </w:t>
      </w:r>
      <w:hyperlink r:id="rId6" w:history="1">
        <w:r w:rsidRPr="00A13A54">
          <w:rPr>
            <w:rStyle w:val="aa"/>
            <w:rFonts w:eastAsia="Calibri"/>
            <w:sz w:val="28"/>
            <w:szCs w:val="28"/>
            <w:lang w:eastAsia="en-US"/>
          </w:rPr>
          <w:t>ограничений</w:t>
        </w:r>
      </w:hyperlink>
      <w:r w:rsidRPr="00A13A54">
        <w:rPr>
          <w:rFonts w:eastAsia="Calibri"/>
          <w:sz w:val="28"/>
          <w:szCs w:val="28"/>
          <w:lang w:eastAsia="en-US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</w:t>
      </w:r>
      <w:proofErr w:type="gramEnd"/>
      <w:r w:rsidRPr="00A13A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3A54">
        <w:rPr>
          <w:rFonts w:eastAsia="Calibri"/>
          <w:sz w:val="28"/>
          <w:szCs w:val="28"/>
          <w:lang w:eastAsia="en-US"/>
        </w:rPr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proofErr w:type="gramEnd"/>
    </w:p>
    <w:p w:rsidR="00A13A54" w:rsidRPr="00A13A54" w:rsidRDefault="00A13A54" w:rsidP="00A13A54">
      <w:pPr>
        <w:pStyle w:val="Style5"/>
        <w:widowControl/>
        <w:spacing w:line="240" w:lineRule="auto"/>
        <w:ind w:firstLine="0"/>
        <w:rPr>
          <w:rStyle w:val="FontStyle18"/>
          <w:b w:val="0"/>
          <w:bCs w:val="0"/>
          <w:spacing w:val="20"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 xml:space="preserve">     3. </w:t>
      </w:r>
      <w:proofErr w:type="gramStart"/>
      <w:r w:rsidRPr="00A13A54">
        <w:rPr>
          <w:rStyle w:val="FontStyle18"/>
          <w:b w:val="0"/>
          <w:sz w:val="28"/>
          <w:szCs w:val="28"/>
        </w:rPr>
        <w:t>Контроль за</w:t>
      </w:r>
      <w:proofErr w:type="gramEnd"/>
      <w:r w:rsidRPr="00A13A54">
        <w:rPr>
          <w:rStyle w:val="FontStyle18"/>
          <w:b w:val="0"/>
          <w:sz w:val="28"/>
          <w:szCs w:val="28"/>
        </w:rPr>
        <w:t xml:space="preserve"> исполнением настоящего распоряжения оставляю за собой</w:t>
      </w:r>
    </w:p>
    <w:p w:rsidR="005F6939" w:rsidRPr="00A13A54" w:rsidRDefault="00A13A54" w:rsidP="00A13A54">
      <w:pPr>
        <w:pStyle w:val="Style10"/>
        <w:widowControl/>
        <w:tabs>
          <w:tab w:val="left" w:pos="970"/>
        </w:tabs>
        <w:spacing w:after="989" w:line="240" w:lineRule="auto"/>
        <w:ind w:left="240" w:firstLine="0"/>
        <w:jc w:val="both"/>
        <w:rPr>
          <w:bCs/>
          <w:sz w:val="28"/>
          <w:szCs w:val="28"/>
        </w:rPr>
      </w:pPr>
      <w:r w:rsidRPr="00A13A54">
        <w:rPr>
          <w:rStyle w:val="FontStyle18"/>
          <w:b w:val="0"/>
          <w:sz w:val="28"/>
          <w:szCs w:val="28"/>
        </w:rPr>
        <w:t xml:space="preserve"> 4. Распоряжение вступает в силу со дня его подписания.</w:t>
      </w:r>
      <w:r w:rsidR="005F6939" w:rsidRPr="00A13A54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143FE"/>
    <w:rsid w:val="00171218"/>
    <w:rsid w:val="001807C0"/>
    <w:rsid w:val="001D4CBF"/>
    <w:rsid w:val="00200862"/>
    <w:rsid w:val="002533DB"/>
    <w:rsid w:val="00253BE8"/>
    <w:rsid w:val="002B3579"/>
    <w:rsid w:val="002C6FEC"/>
    <w:rsid w:val="002D4ED1"/>
    <w:rsid w:val="002F6419"/>
    <w:rsid w:val="00327935"/>
    <w:rsid w:val="00370CDA"/>
    <w:rsid w:val="003812C2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D20E8"/>
    <w:rsid w:val="005F6939"/>
    <w:rsid w:val="0060443B"/>
    <w:rsid w:val="00653F7D"/>
    <w:rsid w:val="00673FFA"/>
    <w:rsid w:val="006B1248"/>
    <w:rsid w:val="006B4D42"/>
    <w:rsid w:val="00711993"/>
    <w:rsid w:val="0071468E"/>
    <w:rsid w:val="007341D6"/>
    <w:rsid w:val="007419A6"/>
    <w:rsid w:val="00751A12"/>
    <w:rsid w:val="007B2730"/>
    <w:rsid w:val="00804813"/>
    <w:rsid w:val="008563AD"/>
    <w:rsid w:val="00874B64"/>
    <w:rsid w:val="008C7A99"/>
    <w:rsid w:val="00905AEA"/>
    <w:rsid w:val="009A6F0A"/>
    <w:rsid w:val="009B4451"/>
    <w:rsid w:val="009C5D78"/>
    <w:rsid w:val="009D0BD4"/>
    <w:rsid w:val="009F2827"/>
    <w:rsid w:val="00A13A54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A7A0A"/>
    <w:rsid w:val="00BD752F"/>
    <w:rsid w:val="00C34558"/>
    <w:rsid w:val="00C97FA1"/>
    <w:rsid w:val="00CE60D5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F69DB"/>
    <w:rsid w:val="00F25CB8"/>
    <w:rsid w:val="00F835F3"/>
    <w:rsid w:val="00F843F0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character" w:styleId="aa">
    <w:name w:val="Hyperlink"/>
    <w:rsid w:val="00A13A54"/>
    <w:rPr>
      <w:color w:val="0000FF"/>
      <w:u w:val="single"/>
    </w:rPr>
  </w:style>
  <w:style w:type="paragraph" w:customStyle="1" w:styleId="Style2">
    <w:name w:val="Style2"/>
    <w:basedOn w:val="a"/>
    <w:rsid w:val="00A13A5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13A54"/>
    <w:pPr>
      <w:widowControl w:val="0"/>
      <w:autoSpaceDE w:val="0"/>
      <w:autoSpaceDN w:val="0"/>
      <w:adjustRightInd w:val="0"/>
      <w:spacing w:line="252" w:lineRule="exact"/>
      <w:ind w:firstLine="552"/>
      <w:jc w:val="both"/>
    </w:pPr>
  </w:style>
  <w:style w:type="paragraph" w:customStyle="1" w:styleId="Style7">
    <w:name w:val="Style7"/>
    <w:basedOn w:val="a"/>
    <w:rsid w:val="00A13A54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10">
    <w:name w:val="Style10"/>
    <w:basedOn w:val="a"/>
    <w:rsid w:val="00A13A54"/>
    <w:pPr>
      <w:widowControl w:val="0"/>
      <w:autoSpaceDE w:val="0"/>
      <w:autoSpaceDN w:val="0"/>
      <w:adjustRightInd w:val="0"/>
      <w:spacing w:line="322" w:lineRule="exact"/>
      <w:ind w:hanging="730"/>
    </w:pPr>
  </w:style>
  <w:style w:type="paragraph" w:customStyle="1" w:styleId="Style13">
    <w:name w:val="Style13"/>
    <w:basedOn w:val="a"/>
    <w:rsid w:val="00A13A5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4">
    <w:name w:val="Style14"/>
    <w:basedOn w:val="a"/>
    <w:rsid w:val="00A13A54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18">
    <w:name w:val="Font Style18"/>
    <w:rsid w:val="00A13A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rsid w:val="00A13A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A13A54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23">
    <w:name w:val="Font Style23"/>
    <w:rsid w:val="00A13A5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03523B1BBEA92DCDAD3159E146FFD8BE14A5068CF8192D12C9FACFB7082D77E8E4F7FAE8O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40</cp:revision>
  <cp:lastPrinted>2016-01-21T08:10:00Z</cp:lastPrinted>
  <dcterms:created xsi:type="dcterms:W3CDTF">2012-03-05T10:47:00Z</dcterms:created>
  <dcterms:modified xsi:type="dcterms:W3CDTF">2019-04-17T04:32:00Z</dcterms:modified>
</cp:coreProperties>
</file>