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5A3DA0" w:rsidP="001F0EC9">
            <w:pPr>
              <w:jc w:val="center"/>
              <w:rPr>
                <w:rFonts w:ascii="Century Tat" w:hAnsi="Century Tat"/>
              </w:rPr>
            </w:pPr>
            <w:r w:rsidRPr="005A3DA0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198" w:tblpY="46"/>
        <w:tblW w:w="0" w:type="auto"/>
        <w:tblLook w:val="04A0"/>
      </w:tblPr>
      <w:tblGrid>
        <w:gridCol w:w="4287"/>
      </w:tblGrid>
      <w:tr w:rsidR="002C0D84" w:rsidRPr="00CA5C25" w:rsidTr="00EC2E48">
        <w:trPr>
          <w:trHeight w:val="178"/>
        </w:trPr>
        <w:tc>
          <w:tcPr>
            <w:tcW w:w="4287" w:type="dxa"/>
          </w:tcPr>
          <w:p w:rsidR="002C0D84" w:rsidRDefault="002C0D84" w:rsidP="002C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2C0D84" w:rsidRPr="007F551E" w:rsidRDefault="002C0D84" w:rsidP="002C0D84">
            <w:pPr>
              <w:shd w:val="clear" w:color="auto" w:fill="FFFFFF"/>
              <w:spacing w:before="19"/>
              <w:ind w:left="-180" w:right="180"/>
              <w:jc w:val="center"/>
              <w:rPr>
                <w:sz w:val="28"/>
                <w:szCs w:val="28"/>
              </w:rPr>
            </w:pPr>
            <w:r w:rsidRPr="007F551E">
              <w:rPr>
                <w:b/>
                <w:sz w:val="28"/>
                <w:szCs w:val="28"/>
              </w:rPr>
              <w:t xml:space="preserve">              </w:t>
            </w:r>
            <w:r w:rsidR="007F551E" w:rsidRPr="007F551E">
              <w:rPr>
                <w:sz w:val="28"/>
                <w:szCs w:val="28"/>
              </w:rPr>
              <w:t>« 16» апре</w:t>
            </w:r>
            <w:r w:rsidRPr="007F551E">
              <w:rPr>
                <w:sz w:val="28"/>
                <w:szCs w:val="28"/>
              </w:rPr>
              <w:t xml:space="preserve">ля </w:t>
            </w:r>
            <w:r w:rsidRPr="007F551E">
              <w:rPr>
                <w:bCs/>
                <w:sz w:val="28"/>
                <w:szCs w:val="28"/>
              </w:rPr>
              <w:t xml:space="preserve"> </w:t>
            </w:r>
            <w:r w:rsidRPr="007F551E">
              <w:rPr>
                <w:sz w:val="28"/>
                <w:szCs w:val="28"/>
              </w:rPr>
              <w:t>201</w:t>
            </w:r>
            <w:r w:rsidRPr="007F551E">
              <w:rPr>
                <w:sz w:val="28"/>
                <w:szCs w:val="28"/>
                <w:lang w:val="be-BY"/>
              </w:rPr>
              <w:t>9</w:t>
            </w:r>
            <w:r w:rsidRPr="007F551E">
              <w:rPr>
                <w:sz w:val="28"/>
                <w:szCs w:val="28"/>
              </w:rPr>
              <w:t xml:space="preserve"> г.</w:t>
            </w:r>
          </w:p>
          <w:p w:rsidR="002C0D84" w:rsidRPr="008934A5" w:rsidRDefault="002C0D84" w:rsidP="002C0D84">
            <w:pPr>
              <w:rPr>
                <w:sz w:val="28"/>
                <w:szCs w:val="28"/>
              </w:rPr>
            </w:pPr>
          </w:p>
        </w:tc>
      </w:tr>
    </w:tbl>
    <w:p w:rsidR="002C0D84" w:rsidRDefault="002A41A2" w:rsidP="002C0D84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  <w:r w:rsidR="00CA1636">
        <w:rPr>
          <w:b/>
          <w:sz w:val="28"/>
          <w:szCs w:val="28"/>
        </w:rPr>
        <w:t>№</w:t>
      </w:r>
      <w:r w:rsidR="005A64E2">
        <w:rPr>
          <w:b/>
          <w:sz w:val="28"/>
          <w:szCs w:val="28"/>
        </w:rPr>
        <w:t xml:space="preserve"> 54</w:t>
      </w:r>
    </w:p>
    <w:p w:rsidR="002C0D84" w:rsidRPr="007F551E" w:rsidRDefault="007F551E" w:rsidP="002C0D84">
      <w:pPr>
        <w:rPr>
          <w:b/>
          <w:sz w:val="28"/>
          <w:szCs w:val="28"/>
        </w:rPr>
      </w:pPr>
      <w:r w:rsidRPr="007F551E">
        <w:rPr>
          <w:sz w:val="28"/>
          <w:szCs w:val="28"/>
        </w:rPr>
        <w:t>« 16» апре</w:t>
      </w:r>
      <w:r w:rsidR="002C0D84" w:rsidRPr="007F551E">
        <w:rPr>
          <w:sz w:val="28"/>
          <w:szCs w:val="28"/>
        </w:rPr>
        <w:t xml:space="preserve">ль </w:t>
      </w:r>
      <w:r w:rsidR="002C0D84" w:rsidRPr="007F551E">
        <w:rPr>
          <w:bCs/>
          <w:sz w:val="28"/>
          <w:szCs w:val="28"/>
        </w:rPr>
        <w:t xml:space="preserve"> </w:t>
      </w:r>
      <w:r w:rsidRPr="007F551E">
        <w:rPr>
          <w:sz w:val="28"/>
          <w:szCs w:val="28"/>
        </w:rPr>
        <w:t>201</w:t>
      </w:r>
      <w:r w:rsidR="002C0D84" w:rsidRPr="007F551E">
        <w:rPr>
          <w:sz w:val="28"/>
          <w:szCs w:val="28"/>
          <w:lang w:val="be-BY"/>
        </w:rPr>
        <w:t>9</w:t>
      </w:r>
      <w:r w:rsidR="002C0D84" w:rsidRPr="007F551E">
        <w:rPr>
          <w:sz w:val="28"/>
          <w:szCs w:val="28"/>
        </w:rPr>
        <w:t xml:space="preserve"> </w:t>
      </w:r>
      <w:proofErr w:type="spellStart"/>
      <w:r w:rsidR="002C0D84" w:rsidRPr="007F551E">
        <w:rPr>
          <w:sz w:val="28"/>
          <w:szCs w:val="28"/>
        </w:rPr>
        <w:t>й</w:t>
      </w:r>
      <w:proofErr w:type="spellEnd"/>
      <w:r w:rsidR="002C0D84" w:rsidRPr="007F551E">
        <w:rPr>
          <w:sz w:val="28"/>
          <w:szCs w:val="28"/>
        </w:rPr>
        <w:t>.</w:t>
      </w:r>
    </w:p>
    <w:p w:rsidR="005D1D6B" w:rsidRDefault="005D1D6B" w:rsidP="005D1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C2E48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E4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5A64E2" w:rsidRPr="005A64E2" w:rsidRDefault="00EC2E48" w:rsidP="005A64E2">
      <w:pPr>
        <w:pStyle w:val="1"/>
        <w:ind w:left="0" w:firstLine="540"/>
        <w:jc w:val="both"/>
        <w:rPr>
          <w:szCs w:val="28"/>
        </w:rPr>
      </w:pPr>
      <w:r w:rsidRPr="005A64E2">
        <w:rPr>
          <w:szCs w:val="28"/>
        </w:rPr>
        <w:t xml:space="preserve">     </w:t>
      </w:r>
      <w:proofErr w:type="gramStart"/>
      <w:r w:rsidR="005A64E2" w:rsidRPr="005A64E2">
        <w:rPr>
          <w:szCs w:val="28"/>
        </w:rPr>
        <w:t xml:space="preserve">О внесении </w:t>
      </w:r>
      <w:r w:rsidR="005A64E2">
        <w:rPr>
          <w:szCs w:val="28"/>
        </w:rPr>
        <w:t>изменений</w:t>
      </w:r>
      <w:r w:rsidR="005A64E2" w:rsidRPr="005A64E2">
        <w:rPr>
          <w:szCs w:val="28"/>
        </w:rPr>
        <w:t xml:space="preserve"> в постановление г</w:t>
      </w:r>
      <w:r w:rsidR="005A64E2">
        <w:rPr>
          <w:szCs w:val="28"/>
        </w:rPr>
        <w:t>лавы</w:t>
      </w:r>
      <w:r w:rsidR="005A64E2" w:rsidRPr="005A64E2">
        <w:rPr>
          <w:szCs w:val="28"/>
        </w:rPr>
        <w:t xml:space="preserve"> сельского поселения </w:t>
      </w:r>
      <w:r w:rsidR="005A64E2">
        <w:rPr>
          <w:szCs w:val="28"/>
        </w:rPr>
        <w:t>Качегановский</w:t>
      </w:r>
      <w:r w:rsidR="005A64E2" w:rsidRPr="005A64E2">
        <w:rPr>
          <w:szCs w:val="28"/>
        </w:rPr>
        <w:t xml:space="preserve">   сельсовет муниципального района Миякинский район Республики Башкортостан </w:t>
      </w:r>
      <w:r w:rsidR="005A64E2">
        <w:rPr>
          <w:szCs w:val="28"/>
        </w:rPr>
        <w:t>№ 87   от 24.12.</w:t>
      </w:r>
      <w:r w:rsidR="005A64E2" w:rsidRPr="005A64E2">
        <w:rPr>
          <w:szCs w:val="28"/>
        </w:rPr>
        <w:t>201</w:t>
      </w:r>
      <w:r w:rsidR="005A64E2">
        <w:rPr>
          <w:szCs w:val="28"/>
        </w:rPr>
        <w:t>8</w:t>
      </w:r>
      <w:r w:rsidR="005A64E2" w:rsidRPr="005A64E2">
        <w:rPr>
          <w:szCs w:val="28"/>
        </w:rPr>
        <w:t xml:space="preserve"> года «Об утверждении перечня главных администраторов доходов бюджета    сельского   поселения      </w:t>
      </w:r>
      <w:r w:rsidR="005A64E2">
        <w:rPr>
          <w:szCs w:val="28"/>
        </w:rPr>
        <w:t>Качегановский</w:t>
      </w:r>
      <w:r w:rsidR="005A64E2" w:rsidRPr="005A64E2">
        <w:rPr>
          <w:szCs w:val="28"/>
        </w:rPr>
        <w:t xml:space="preserve">    сельсовет муниципального  района  Миякинский   район   Республики   Башкортостан, закрепляемых за ними видов (подвидов) доходов  бюджета </w:t>
      </w:r>
      <w:r w:rsidR="005A64E2">
        <w:rPr>
          <w:szCs w:val="28"/>
        </w:rPr>
        <w:t xml:space="preserve"> сельского поселения Качегановский </w:t>
      </w:r>
      <w:r w:rsidR="005A64E2" w:rsidRPr="005A64E2">
        <w:rPr>
          <w:szCs w:val="28"/>
        </w:rPr>
        <w:t>сельсовет муниципального  района  Миякинский   район   Республики   Башкортостан »</w:t>
      </w:r>
      <w:proofErr w:type="gramEnd"/>
    </w:p>
    <w:p w:rsidR="005A64E2" w:rsidRPr="005A64E2" w:rsidRDefault="005A64E2" w:rsidP="005A64E2">
      <w:pPr>
        <w:jc w:val="both"/>
        <w:rPr>
          <w:sz w:val="28"/>
          <w:szCs w:val="28"/>
        </w:rPr>
      </w:pPr>
    </w:p>
    <w:p w:rsidR="005A64E2" w:rsidRPr="005A64E2" w:rsidRDefault="005A64E2" w:rsidP="005A64E2">
      <w:pPr>
        <w:shd w:val="clear" w:color="auto" w:fill="FFFFFF"/>
        <w:ind w:firstLine="709"/>
        <w:jc w:val="both"/>
        <w:rPr>
          <w:sz w:val="28"/>
          <w:szCs w:val="28"/>
        </w:rPr>
      </w:pPr>
      <w:r w:rsidRPr="005A64E2">
        <w:rPr>
          <w:sz w:val="28"/>
          <w:szCs w:val="28"/>
        </w:rPr>
        <w:t>В   соответствии  с  положениями  Бюджетного   кодекса   Российской Федерации и Федеральным  законом   Российской   Федерации  №131-ФЗ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A64E2">
        <w:rPr>
          <w:b/>
          <w:sz w:val="28"/>
          <w:szCs w:val="28"/>
        </w:rPr>
        <w:t>п</w:t>
      </w:r>
      <w:proofErr w:type="spellEnd"/>
      <w:proofErr w:type="gramEnd"/>
      <w:r w:rsidRPr="005A64E2">
        <w:rPr>
          <w:b/>
          <w:sz w:val="28"/>
          <w:szCs w:val="28"/>
        </w:rPr>
        <w:t xml:space="preserve"> о с т а </w:t>
      </w:r>
      <w:proofErr w:type="spellStart"/>
      <w:r w:rsidRPr="005A64E2">
        <w:rPr>
          <w:b/>
          <w:sz w:val="28"/>
          <w:szCs w:val="28"/>
        </w:rPr>
        <w:t>н</w:t>
      </w:r>
      <w:proofErr w:type="spellEnd"/>
      <w:r w:rsidRPr="005A64E2">
        <w:rPr>
          <w:b/>
          <w:sz w:val="28"/>
          <w:szCs w:val="28"/>
        </w:rPr>
        <w:t xml:space="preserve"> о в л я ю:</w:t>
      </w:r>
    </w:p>
    <w:p w:rsidR="005A64E2" w:rsidRPr="005A64E2" w:rsidRDefault="005A64E2" w:rsidP="005A64E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     1.Внести     в    перечень  главных  администраторов    доходов  бюджета сельского     поселения  </w:t>
      </w:r>
      <w:r>
        <w:rPr>
          <w:sz w:val="28"/>
          <w:szCs w:val="28"/>
        </w:rPr>
        <w:t>Качегановский</w:t>
      </w:r>
      <w:r w:rsidRPr="005A64E2">
        <w:rPr>
          <w:sz w:val="28"/>
          <w:szCs w:val="28"/>
        </w:rPr>
        <w:t xml:space="preserve">  сельсовет    муниципального     района, закрепляемые  за  ними   виды </w:t>
      </w:r>
      <w:proofErr w:type="gramStart"/>
      <w:r w:rsidRPr="005A64E2">
        <w:rPr>
          <w:sz w:val="28"/>
          <w:szCs w:val="28"/>
        </w:rPr>
        <w:t xml:space="preserve">( </w:t>
      </w:r>
      <w:proofErr w:type="gramEnd"/>
      <w:r w:rsidRPr="005A64E2">
        <w:rPr>
          <w:sz w:val="28"/>
          <w:szCs w:val="28"/>
        </w:rPr>
        <w:t>подвиды)  доходов бюджета      следующее дополнение:</w:t>
      </w:r>
    </w:p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после кода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5A64E2">
            <w:pPr>
              <w:ind w:left="-93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5A64E2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2 0245390 10 0000 150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5A64E2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добавить следующий код бюджетной классификации: 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1F60A3" w:rsidP="00CF2BF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2 02 49999 10 5497 150</w:t>
            </w:r>
            <w:r w:rsidR="005A64E2" w:rsidRPr="005A64E2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5A64E2">
              <w:rPr>
                <w:rFonts w:eastAsia="Calibri"/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>межбюджетные трансферты на</w:t>
            </w:r>
            <w:r w:rsidRPr="005A64E2">
              <w:rPr>
                <w:rFonts w:eastAsia="Calibri"/>
                <w:sz w:val="28"/>
                <w:szCs w:val="28"/>
              </w:rPr>
              <w:t xml:space="preserve"> мероприятия по обеспечению жильем молодых семей)</w:t>
            </w:r>
          </w:p>
        </w:tc>
      </w:tr>
    </w:tbl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 после кода бюджетной классификации:</w:t>
      </w:r>
    </w:p>
    <w:p w:rsidR="005A64E2" w:rsidRPr="005A64E2" w:rsidRDefault="005A64E2" w:rsidP="005A64E2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1F60A3" w:rsidP="00CF2BF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2 02 49999 10 5560 150</w:t>
            </w:r>
            <w:r w:rsidR="005A64E2" w:rsidRPr="005A64E2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5A64E2">
              <w:rPr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>межбюджетные трансферты на поддержку обустройства мест массового отдыха населения (городских парков))</w:t>
            </w:r>
          </w:p>
        </w:tc>
      </w:tr>
    </w:tbl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добавить следующий код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2 02 49999 10 5675 151 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5A64E2">
              <w:rPr>
                <w:rFonts w:eastAsia="Calibri"/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>межбюджетные трансферты на</w:t>
            </w:r>
            <w:r w:rsidRPr="005A64E2">
              <w:rPr>
                <w:rFonts w:eastAsia="Calibri"/>
                <w:sz w:val="28"/>
                <w:szCs w:val="28"/>
              </w:rPr>
              <w:t xml:space="preserve"> улучшение жилищных условий граждан</w:t>
            </w:r>
            <w:r w:rsidRPr="005A64E2">
              <w:rPr>
                <w:sz w:val="28"/>
                <w:szCs w:val="28"/>
              </w:rPr>
              <w:t>, проживающих в сельской местности, в том числе молодых семей и молодых специалистов</w:t>
            </w:r>
            <w:r w:rsidRPr="005A64E2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после кода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2928"/>
        <w:gridCol w:w="5953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2 02 49999 10 7216 150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proofErr w:type="gramStart"/>
            <w:r w:rsidRPr="005A64E2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5A64E2">
              <w:rPr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  <w:proofErr w:type="gramEnd"/>
          </w:p>
        </w:tc>
      </w:tr>
    </w:tbl>
    <w:p w:rsidR="005A64E2" w:rsidRPr="005A64E2" w:rsidRDefault="005A64E2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добавить следующие коды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2928"/>
        <w:gridCol w:w="5953"/>
      </w:tblGrid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2 02 49999 10 7220 150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5A64E2">
              <w:rPr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 xml:space="preserve">межбюджетные трансферты 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5A64E2">
              <w:rPr>
                <w:sz w:val="28"/>
                <w:szCs w:val="28"/>
              </w:rPr>
              <w:t>софинансируемых</w:t>
            </w:r>
            <w:proofErr w:type="spellEnd"/>
            <w:r w:rsidRPr="005A64E2">
              <w:rPr>
                <w:sz w:val="28"/>
                <w:szCs w:val="28"/>
              </w:rPr>
              <w:t xml:space="preserve"> за счет средств федерального бюджета))</w:t>
            </w:r>
          </w:p>
        </w:tc>
      </w:tr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2 02 49999 10 7221 150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5A64E2">
              <w:rPr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>межбюджетные трансферты  на предоставление социальных выплат молодым семьям при рождении (усыновлении) ребенка (детей))</w:t>
            </w:r>
          </w:p>
        </w:tc>
      </w:tr>
      <w:tr w:rsidR="005A64E2" w:rsidRPr="005A64E2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5A64E2">
              <w:rPr>
                <w:sz w:val="28"/>
                <w:szCs w:val="28"/>
              </w:rPr>
              <w:t>2 02 49999 10 7222 150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4E2" w:rsidRPr="005A64E2" w:rsidRDefault="005A64E2" w:rsidP="00CF2BF9">
            <w:pPr>
              <w:spacing w:before="40"/>
              <w:jc w:val="both"/>
              <w:rPr>
                <w:sz w:val="28"/>
                <w:szCs w:val="28"/>
              </w:rPr>
            </w:pPr>
            <w:proofErr w:type="gramStart"/>
            <w:r w:rsidRPr="005A64E2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5A64E2">
              <w:rPr>
                <w:snapToGrid w:val="0"/>
                <w:sz w:val="28"/>
                <w:szCs w:val="28"/>
              </w:rPr>
              <w:t xml:space="preserve"> (</w:t>
            </w:r>
            <w:r w:rsidRPr="005A64E2">
              <w:rPr>
                <w:sz w:val="28"/>
                <w:szCs w:val="28"/>
              </w:rPr>
              <w:t xml:space="preserve">межбюджетные трансферты 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5A64E2">
              <w:rPr>
                <w:sz w:val="28"/>
                <w:szCs w:val="28"/>
              </w:rPr>
              <w:t>софинансируемых</w:t>
            </w:r>
            <w:proofErr w:type="spellEnd"/>
            <w:r w:rsidRPr="005A64E2">
              <w:rPr>
                <w:sz w:val="28"/>
                <w:szCs w:val="28"/>
              </w:rPr>
              <w:t xml:space="preserve"> за счет средств федерального бюджета)</w:t>
            </w:r>
            <w:proofErr w:type="gramEnd"/>
          </w:p>
        </w:tc>
      </w:tr>
    </w:tbl>
    <w:p w:rsidR="005A64E2" w:rsidRPr="005A64E2" w:rsidRDefault="005A64E2" w:rsidP="005A64E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64E2" w:rsidRPr="005A64E2" w:rsidRDefault="005A64E2" w:rsidP="005A64E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64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4E2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5A64E2">
        <w:rPr>
          <w:rFonts w:ascii="Times New Roman" w:hAnsi="Times New Roman" w:cs="Times New Roman"/>
          <w:sz w:val="28"/>
          <w:szCs w:val="28"/>
        </w:rPr>
        <w:t>.</w:t>
      </w:r>
    </w:p>
    <w:p w:rsidR="005A64E2" w:rsidRPr="005A64E2" w:rsidRDefault="005A64E2" w:rsidP="005A64E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C2E48" w:rsidRPr="005A64E2" w:rsidRDefault="00EC2E48" w:rsidP="005A64E2">
      <w:pPr>
        <w:pStyle w:val="ConsPlusTitle"/>
        <w:widowControl/>
        <w:jc w:val="both"/>
        <w:rPr>
          <w:sz w:val="28"/>
          <w:szCs w:val="28"/>
        </w:rPr>
      </w:pPr>
    </w:p>
    <w:p w:rsidR="00265794" w:rsidRPr="005A64E2" w:rsidRDefault="00FD1AE9" w:rsidP="005A64E2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Глава сельского поселения              </w:t>
      </w:r>
      <w:r w:rsidR="00EC2E48" w:rsidRPr="005A64E2">
        <w:rPr>
          <w:sz w:val="28"/>
          <w:szCs w:val="28"/>
        </w:rPr>
        <w:t xml:space="preserve">         </w:t>
      </w:r>
      <w:r w:rsidRPr="005A64E2">
        <w:rPr>
          <w:sz w:val="28"/>
          <w:szCs w:val="28"/>
        </w:rPr>
        <w:t xml:space="preserve">                        Г.Р. Кадырова</w:t>
      </w:r>
    </w:p>
    <w:sectPr w:rsidR="00265794" w:rsidRPr="005A64E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1F60A3"/>
    <w:rsid w:val="00265794"/>
    <w:rsid w:val="00295595"/>
    <w:rsid w:val="002A41A2"/>
    <w:rsid w:val="002A6C2B"/>
    <w:rsid w:val="002C0D84"/>
    <w:rsid w:val="002C6594"/>
    <w:rsid w:val="002D571D"/>
    <w:rsid w:val="002D685B"/>
    <w:rsid w:val="002F08A8"/>
    <w:rsid w:val="00327935"/>
    <w:rsid w:val="0037179D"/>
    <w:rsid w:val="003A48F5"/>
    <w:rsid w:val="004A4EF7"/>
    <w:rsid w:val="00524527"/>
    <w:rsid w:val="00560E4C"/>
    <w:rsid w:val="005A3DA0"/>
    <w:rsid w:val="005A64E2"/>
    <w:rsid w:val="005D06CB"/>
    <w:rsid w:val="005D1D6B"/>
    <w:rsid w:val="006917AA"/>
    <w:rsid w:val="006E1EFE"/>
    <w:rsid w:val="0070466C"/>
    <w:rsid w:val="00711993"/>
    <w:rsid w:val="007E70EC"/>
    <w:rsid w:val="007F551E"/>
    <w:rsid w:val="008061DB"/>
    <w:rsid w:val="0083237F"/>
    <w:rsid w:val="008C7845"/>
    <w:rsid w:val="009670AD"/>
    <w:rsid w:val="00985D28"/>
    <w:rsid w:val="009C3C87"/>
    <w:rsid w:val="00A123B1"/>
    <w:rsid w:val="00AA02D6"/>
    <w:rsid w:val="00AA4E65"/>
    <w:rsid w:val="00AE5A49"/>
    <w:rsid w:val="00B30522"/>
    <w:rsid w:val="00B74951"/>
    <w:rsid w:val="00B85543"/>
    <w:rsid w:val="00BA0CD7"/>
    <w:rsid w:val="00BB1260"/>
    <w:rsid w:val="00C65ADD"/>
    <w:rsid w:val="00CA1636"/>
    <w:rsid w:val="00D22AAE"/>
    <w:rsid w:val="00D34660"/>
    <w:rsid w:val="00DC62D2"/>
    <w:rsid w:val="00DC6D56"/>
    <w:rsid w:val="00DE66F3"/>
    <w:rsid w:val="00E6446D"/>
    <w:rsid w:val="00EB4134"/>
    <w:rsid w:val="00EC2E48"/>
    <w:rsid w:val="00ED1B47"/>
    <w:rsid w:val="00F748AC"/>
    <w:rsid w:val="00F8713F"/>
    <w:rsid w:val="00FB4793"/>
    <w:rsid w:val="00FB607E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4E2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5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"/>
    <w:basedOn w:val="a"/>
    <w:autoRedefine/>
    <w:rsid w:val="00EC2E4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A6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autoRedefine/>
    <w:rsid w:val="005A64E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</cp:revision>
  <cp:lastPrinted>2019-02-27T07:10:00Z</cp:lastPrinted>
  <dcterms:created xsi:type="dcterms:W3CDTF">2019-04-16T10:29:00Z</dcterms:created>
  <dcterms:modified xsi:type="dcterms:W3CDTF">2019-04-29T05:00:00Z</dcterms:modified>
</cp:coreProperties>
</file>