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9325B5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</w:t>
      </w:r>
      <w:r w:rsidR="0091117A">
        <w:rPr>
          <w:rFonts w:ascii="Century Tat" w:hAnsi="Century Tat"/>
          <w:b/>
          <w:sz w:val="28"/>
          <w:szCs w:val="28"/>
        </w:rPr>
        <w:t xml:space="preserve">                              </w:t>
      </w:r>
      <w:r w:rsidR="005D4B33">
        <w:rPr>
          <w:b/>
          <w:sz w:val="28"/>
          <w:szCs w:val="28"/>
        </w:rPr>
        <w:t xml:space="preserve">№ </w:t>
      </w:r>
      <w:r w:rsidR="0091117A">
        <w:rPr>
          <w:b/>
          <w:sz w:val="28"/>
          <w:szCs w:val="28"/>
        </w:rPr>
        <w:t>10</w:t>
      </w:r>
      <w:r w:rsidR="00323AE0">
        <w:rPr>
          <w:b/>
          <w:sz w:val="28"/>
          <w:szCs w:val="28"/>
        </w:rPr>
        <w:t>8</w:t>
      </w:r>
      <w:r w:rsidR="001F4346">
        <w:rPr>
          <w:b/>
          <w:sz w:val="28"/>
          <w:szCs w:val="28"/>
        </w:rPr>
        <w:t xml:space="preserve">                         </w:t>
      </w:r>
      <w:r w:rsidRPr="004F54BE">
        <w:rPr>
          <w:b/>
          <w:sz w:val="28"/>
          <w:szCs w:val="28"/>
        </w:rPr>
        <w:t>ПОСТАНОВЛЕНИЕ</w:t>
      </w:r>
    </w:p>
    <w:p w:rsidR="004F54BE" w:rsidRDefault="003D64D8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1F4346">
        <w:rPr>
          <w:sz w:val="28"/>
          <w:szCs w:val="28"/>
        </w:rPr>
        <w:t xml:space="preserve"> но</w:t>
      </w:r>
      <w:r w:rsidR="006333AB">
        <w:rPr>
          <w:sz w:val="28"/>
          <w:szCs w:val="28"/>
        </w:rPr>
        <w:t>ябр</w:t>
      </w:r>
      <w:r w:rsidR="001F4346">
        <w:rPr>
          <w:sz w:val="28"/>
          <w:szCs w:val="28"/>
        </w:rPr>
        <w:t>ь 201</w:t>
      </w:r>
      <w:r w:rsidR="0091117A">
        <w:rPr>
          <w:sz w:val="28"/>
          <w:szCs w:val="28"/>
        </w:rPr>
        <w:t>6</w:t>
      </w:r>
      <w:r w:rsidR="001F4346">
        <w:rPr>
          <w:sz w:val="28"/>
          <w:szCs w:val="28"/>
        </w:rPr>
        <w:t xml:space="preserve"> </w:t>
      </w:r>
      <w:proofErr w:type="spellStart"/>
      <w:r w:rsidR="001F4346">
        <w:rPr>
          <w:sz w:val="28"/>
          <w:szCs w:val="28"/>
        </w:rPr>
        <w:t>йыл</w:t>
      </w:r>
      <w:proofErr w:type="spellEnd"/>
      <w:r w:rsidR="001F4346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="001F4346">
        <w:rPr>
          <w:sz w:val="28"/>
          <w:szCs w:val="28"/>
        </w:rPr>
        <w:t xml:space="preserve"> но</w:t>
      </w:r>
      <w:r w:rsidR="006333AB">
        <w:rPr>
          <w:sz w:val="28"/>
          <w:szCs w:val="28"/>
        </w:rPr>
        <w:t>ября</w:t>
      </w:r>
      <w:r w:rsidR="001F4346">
        <w:rPr>
          <w:sz w:val="28"/>
          <w:szCs w:val="28"/>
        </w:rPr>
        <w:t xml:space="preserve"> 201</w:t>
      </w:r>
      <w:r w:rsidR="0091117A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1F4346">
        <w:rPr>
          <w:sz w:val="28"/>
          <w:szCs w:val="28"/>
        </w:rPr>
        <w:t>а</w:t>
      </w: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323AE0" w:rsidRPr="00323AE0" w:rsidRDefault="00CB6C5F" w:rsidP="00323AE0">
      <w:pPr>
        <w:pStyle w:val="1"/>
        <w:ind w:firstLine="284"/>
        <w:jc w:val="both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E0" w:rsidRPr="00323AE0">
        <w:rPr>
          <w:rStyle w:val="a4"/>
          <w:rFonts w:ascii="Times New Roman" w:hAnsi="Times New Roman"/>
          <w:i w:val="0"/>
          <w:sz w:val="28"/>
          <w:szCs w:val="28"/>
        </w:rPr>
        <w:t>Об установлении календарного периода составления</w:t>
      </w:r>
      <w:r w:rsidR="00323AE0" w:rsidRPr="00323AE0">
        <w:rPr>
          <w:rStyle w:val="a4"/>
          <w:i w:val="0"/>
          <w:sz w:val="28"/>
          <w:szCs w:val="28"/>
        </w:rPr>
        <w:t xml:space="preserve"> </w:t>
      </w:r>
      <w:r w:rsidR="00323AE0" w:rsidRPr="00323AE0">
        <w:rPr>
          <w:rStyle w:val="a4"/>
          <w:rFonts w:ascii="Times New Roman" w:hAnsi="Times New Roman"/>
          <w:i w:val="0"/>
          <w:sz w:val="28"/>
          <w:szCs w:val="28"/>
        </w:rPr>
        <w:t>и утверждения проекта бюджета сельского поселения</w:t>
      </w:r>
      <w:r w:rsidR="00323AE0" w:rsidRPr="00323AE0">
        <w:rPr>
          <w:rStyle w:val="a4"/>
          <w:i w:val="0"/>
          <w:sz w:val="28"/>
          <w:szCs w:val="28"/>
        </w:rPr>
        <w:t xml:space="preserve"> </w:t>
      </w:r>
      <w:r w:rsidR="00323AE0" w:rsidRPr="00323AE0">
        <w:rPr>
          <w:rStyle w:val="a4"/>
          <w:rFonts w:ascii="Times New Roman" w:hAnsi="Times New Roman"/>
          <w:i w:val="0"/>
          <w:sz w:val="28"/>
          <w:szCs w:val="28"/>
        </w:rPr>
        <w:t>Качегановский сельсовет муниципального района</w:t>
      </w:r>
      <w:r w:rsidR="00323AE0" w:rsidRPr="00323AE0">
        <w:rPr>
          <w:rStyle w:val="a4"/>
          <w:i w:val="0"/>
          <w:sz w:val="28"/>
          <w:szCs w:val="28"/>
        </w:rPr>
        <w:t xml:space="preserve"> </w:t>
      </w:r>
      <w:r w:rsidR="00323AE0" w:rsidRPr="00323AE0">
        <w:rPr>
          <w:rStyle w:val="a4"/>
          <w:rFonts w:ascii="Times New Roman" w:hAnsi="Times New Roman"/>
          <w:i w:val="0"/>
          <w:sz w:val="28"/>
          <w:szCs w:val="28"/>
        </w:rPr>
        <w:t>Миякинский район Республики Башкортостан</w:t>
      </w:r>
    </w:p>
    <w:p w:rsidR="00323AE0" w:rsidRDefault="00323AE0" w:rsidP="00323AE0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323AE0" w:rsidRDefault="00323AE0" w:rsidP="00323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п.4 ст.169 Бюджетного Кодекса Российской Федерации, ст. 33, 34 Устава сельского поселения Качегановский сельсовет муниципального района Миякинский район Республики Башкортостан, ПОСТАНОВЛЯЮ</w:t>
      </w:r>
      <w:r>
        <w:rPr>
          <w:b/>
          <w:sz w:val="28"/>
          <w:szCs w:val="28"/>
        </w:rPr>
        <w:t>:</w:t>
      </w:r>
    </w:p>
    <w:p w:rsidR="00323AE0" w:rsidRDefault="00323AE0" w:rsidP="00323AE0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323AE0" w:rsidRDefault="00323AE0" w:rsidP="00323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проект бюджета сельского поселения Качегановский  сельсовет муниципального района Миякинский район Республики Башкортостан  составляется и утверждается на 201</w:t>
      </w:r>
      <w:r w:rsidR="0091117A">
        <w:rPr>
          <w:sz w:val="28"/>
          <w:szCs w:val="28"/>
        </w:rPr>
        <w:t>7</w:t>
      </w:r>
      <w:r>
        <w:rPr>
          <w:sz w:val="28"/>
          <w:szCs w:val="28"/>
        </w:rPr>
        <w:t xml:space="preserve"> финансовый год.</w:t>
      </w:r>
    </w:p>
    <w:p w:rsidR="00323AE0" w:rsidRDefault="00323AE0" w:rsidP="00323AE0">
      <w:pPr>
        <w:jc w:val="both"/>
        <w:rPr>
          <w:sz w:val="28"/>
          <w:szCs w:val="28"/>
        </w:rPr>
      </w:pPr>
    </w:p>
    <w:p w:rsidR="00323AE0" w:rsidRPr="00323AE0" w:rsidRDefault="00323AE0" w:rsidP="00323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после его обнародования на информационном стенде в здании администрации и в сети Интернет.</w:t>
      </w:r>
    </w:p>
    <w:p w:rsidR="00D02A78" w:rsidRDefault="00D02A78" w:rsidP="00323AE0">
      <w:pPr>
        <w:jc w:val="both"/>
        <w:rPr>
          <w:sz w:val="28"/>
          <w:szCs w:val="28"/>
        </w:rPr>
      </w:pPr>
    </w:p>
    <w:p w:rsidR="00D02A78" w:rsidRDefault="00323AE0" w:rsidP="00046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A78">
        <w:rPr>
          <w:sz w:val="28"/>
          <w:szCs w:val="28"/>
        </w:rPr>
        <w:t>.</w:t>
      </w:r>
      <w:proofErr w:type="gramStart"/>
      <w:r w:rsidR="00D02A78">
        <w:rPr>
          <w:sz w:val="28"/>
          <w:szCs w:val="28"/>
        </w:rPr>
        <w:t>Контроль за</w:t>
      </w:r>
      <w:proofErr w:type="gramEnd"/>
      <w:r w:rsidR="00D02A78">
        <w:rPr>
          <w:sz w:val="28"/>
          <w:szCs w:val="28"/>
        </w:rPr>
        <w:t xml:space="preserve"> исполнением настоящего постановления </w:t>
      </w:r>
      <w:r w:rsidR="00A67050">
        <w:rPr>
          <w:sz w:val="28"/>
          <w:szCs w:val="28"/>
        </w:rPr>
        <w:t>оставляю за собой.</w:t>
      </w:r>
    </w:p>
    <w:p w:rsidR="00D02A78" w:rsidRDefault="00D02A78" w:rsidP="00D02A78">
      <w:pPr>
        <w:ind w:firstLine="708"/>
        <w:jc w:val="both"/>
        <w:rPr>
          <w:sz w:val="28"/>
          <w:szCs w:val="28"/>
        </w:rPr>
      </w:pPr>
    </w:p>
    <w:p w:rsidR="00D02A78" w:rsidRDefault="00D02A78" w:rsidP="00D02A78">
      <w:pPr>
        <w:jc w:val="both"/>
        <w:rPr>
          <w:sz w:val="28"/>
          <w:szCs w:val="28"/>
        </w:rPr>
      </w:pPr>
    </w:p>
    <w:p w:rsidR="00D02A78" w:rsidRPr="00034D53" w:rsidRDefault="00D02A78" w:rsidP="00D02A78">
      <w:pPr>
        <w:jc w:val="both"/>
        <w:rPr>
          <w:sz w:val="28"/>
          <w:szCs w:val="28"/>
        </w:rPr>
      </w:pPr>
      <w:r w:rsidRPr="00034D53">
        <w:rPr>
          <w:sz w:val="28"/>
          <w:szCs w:val="28"/>
        </w:rPr>
        <w:t xml:space="preserve">Глава </w:t>
      </w:r>
      <w:r w:rsidR="0091117A">
        <w:rPr>
          <w:sz w:val="28"/>
          <w:szCs w:val="28"/>
        </w:rPr>
        <w:t>с</w:t>
      </w:r>
      <w:r w:rsidRPr="00034D53">
        <w:rPr>
          <w:sz w:val="28"/>
          <w:szCs w:val="28"/>
        </w:rPr>
        <w:t>ельского поселения</w:t>
      </w:r>
      <w:r w:rsidR="0091117A">
        <w:rPr>
          <w:sz w:val="28"/>
          <w:szCs w:val="28"/>
        </w:rPr>
        <w:t xml:space="preserve">                            </w:t>
      </w:r>
      <w:r w:rsidRPr="00034D53">
        <w:rPr>
          <w:sz w:val="28"/>
          <w:szCs w:val="28"/>
        </w:rPr>
        <w:t xml:space="preserve">                        Г.Р.Кадырова</w:t>
      </w:r>
    </w:p>
    <w:p w:rsidR="00D02A78" w:rsidRPr="00034D53" w:rsidRDefault="00D02A78" w:rsidP="00D02A78">
      <w:pPr>
        <w:tabs>
          <w:tab w:val="left" w:pos="6690"/>
        </w:tabs>
      </w:pPr>
    </w:p>
    <w:p w:rsidR="00D02A78" w:rsidRDefault="00D02A78" w:rsidP="00D02A78">
      <w:pPr>
        <w:jc w:val="both"/>
        <w:rPr>
          <w:sz w:val="28"/>
          <w:szCs w:val="28"/>
        </w:rPr>
      </w:pPr>
    </w:p>
    <w:p w:rsidR="00715C77" w:rsidRPr="0045592D" w:rsidRDefault="00DE3F11" w:rsidP="007D60B2">
      <w:r w:rsidRPr="0045592D">
        <w:rPr>
          <w:b/>
        </w:rPr>
        <w:t xml:space="preserve"> </w:t>
      </w:r>
    </w:p>
    <w:p w:rsidR="004F54BE" w:rsidRPr="0045592D" w:rsidRDefault="004F54BE" w:rsidP="004F54BE">
      <w:pPr>
        <w:jc w:val="both"/>
      </w:pPr>
    </w:p>
    <w:sectPr w:rsidR="004F54BE" w:rsidRPr="0045592D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B007F"/>
    <w:multiLevelType w:val="hybridMultilevel"/>
    <w:tmpl w:val="06BA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4D53"/>
    <w:rsid w:val="000464AA"/>
    <w:rsid w:val="000820C9"/>
    <w:rsid w:val="000A2B65"/>
    <w:rsid w:val="00134511"/>
    <w:rsid w:val="001F4346"/>
    <w:rsid w:val="00222810"/>
    <w:rsid w:val="002C6D28"/>
    <w:rsid w:val="002E0465"/>
    <w:rsid w:val="00306A81"/>
    <w:rsid w:val="00323AE0"/>
    <w:rsid w:val="00327935"/>
    <w:rsid w:val="003A2ACD"/>
    <w:rsid w:val="003D64D8"/>
    <w:rsid w:val="00421C9B"/>
    <w:rsid w:val="0045592D"/>
    <w:rsid w:val="004F54BE"/>
    <w:rsid w:val="005D06CB"/>
    <w:rsid w:val="005D4B33"/>
    <w:rsid w:val="006333AB"/>
    <w:rsid w:val="006B5614"/>
    <w:rsid w:val="00711993"/>
    <w:rsid w:val="00715C77"/>
    <w:rsid w:val="007D60B2"/>
    <w:rsid w:val="00897952"/>
    <w:rsid w:val="00901AF2"/>
    <w:rsid w:val="0091117A"/>
    <w:rsid w:val="009325B5"/>
    <w:rsid w:val="00941453"/>
    <w:rsid w:val="009A21C7"/>
    <w:rsid w:val="009A4119"/>
    <w:rsid w:val="00A67050"/>
    <w:rsid w:val="00AA55C5"/>
    <w:rsid w:val="00B35B33"/>
    <w:rsid w:val="00BC5388"/>
    <w:rsid w:val="00CB6C5F"/>
    <w:rsid w:val="00D02A78"/>
    <w:rsid w:val="00D22AAE"/>
    <w:rsid w:val="00D80331"/>
    <w:rsid w:val="00DC62D2"/>
    <w:rsid w:val="00DE3F11"/>
    <w:rsid w:val="00E75E31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AE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F2"/>
    <w:pPr>
      <w:ind w:left="720"/>
      <w:contextualSpacing/>
    </w:pPr>
  </w:style>
  <w:style w:type="paragraph" w:customStyle="1" w:styleId="ConsNormal">
    <w:name w:val="ConsNormal"/>
    <w:rsid w:val="00D02A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23AE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4">
    <w:name w:val="Emphasis"/>
    <w:basedOn w:val="a0"/>
    <w:qFormat/>
    <w:rsid w:val="00323AE0"/>
    <w:rPr>
      <w:i/>
      <w:iCs/>
    </w:rPr>
  </w:style>
  <w:style w:type="paragraph" w:customStyle="1" w:styleId="ConsNonformat">
    <w:name w:val="ConsNonformat"/>
    <w:rsid w:val="00323AE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cp:lastPrinted>2016-11-29T11:54:00Z</cp:lastPrinted>
  <dcterms:created xsi:type="dcterms:W3CDTF">2012-03-11T05:09:00Z</dcterms:created>
  <dcterms:modified xsi:type="dcterms:W3CDTF">2016-11-29T11:54:00Z</dcterms:modified>
</cp:coreProperties>
</file>