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Look w:val="0000"/>
      </w:tblPr>
      <w:tblGrid>
        <w:gridCol w:w="3724"/>
        <w:gridCol w:w="1985"/>
        <w:gridCol w:w="4277"/>
      </w:tblGrid>
      <w:tr w:rsidR="00C627F2" w:rsidRPr="0049495E" w:rsidTr="007551F0">
        <w:trPr>
          <w:trHeight w:val="1342"/>
        </w:trPr>
        <w:tc>
          <w:tcPr>
            <w:tcW w:w="3724" w:type="dxa"/>
            <w:vMerge w:val="restart"/>
          </w:tcPr>
          <w:p w:rsidR="00C627F2" w:rsidRDefault="00A238CE" w:rsidP="00D42989">
            <w:pPr>
              <w:jc w:val="center"/>
              <w:rPr>
                <w:rFonts w:ascii="Century Tat" w:hAnsi="Century Tat"/>
              </w:rPr>
            </w:pPr>
            <w:r w:rsidRPr="00A238CE">
              <w:rPr>
                <w:noProof/>
              </w:rPr>
              <w:pict>
                <v:group id="_x0000_s1026" style="position:absolute;left:0;text-align:left;margin-left:21.4pt;margin-top:.85pt;width:419.05pt;height:81.35pt;z-index:251660288"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5" o:title="ГербМР"/>
                  </v:shape>
                </v:group>
              </w:pict>
            </w:r>
            <w:proofErr w:type="spellStart"/>
            <w:r w:rsidR="00C627F2">
              <w:rPr>
                <w:rFonts w:ascii="Century Tat" w:hAnsi="Century Tat"/>
              </w:rPr>
              <w:t>Башkортостан</w:t>
            </w:r>
            <w:proofErr w:type="spellEnd"/>
            <w:r w:rsidR="00C627F2">
              <w:rPr>
                <w:rFonts w:ascii="Century Tat" w:hAnsi="Century Tat"/>
              </w:rPr>
              <w:t xml:space="preserve"> </w:t>
            </w:r>
            <w:proofErr w:type="spellStart"/>
            <w:r w:rsidR="00C627F2">
              <w:rPr>
                <w:rFonts w:ascii="Century Tat" w:hAnsi="Century Tat"/>
              </w:rPr>
              <w:t>Республикаhы</w:t>
            </w:r>
            <w:proofErr w:type="spellEnd"/>
          </w:p>
          <w:p w:rsidR="00C627F2" w:rsidRPr="00CA5C25" w:rsidRDefault="00C627F2" w:rsidP="00D42989">
            <w:pPr>
              <w:jc w:val="center"/>
              <w:rPr>
                <w:rFonts w:ascii="Century Tat" w:hAnsi="Century Tat"/>
              </w:rPr>
            </w:pPr>
            <w:proofErr w:type="spellStart"/>
            <w:r>
              <w:rPr>
                <w:rFonts w:ascii="Century Tat" w:hAnsi="Century Tat"/>
              </w:rPr>
              <w:t>Миeкe</w:t>
            </w:r>
            <w:proofErr w:type="spellEnd"/>
            <w:r>
              <w:rPr>
                <w:rFonts w:ascii="Century Tat" w:hAnsi="Century Tat"/>
              </w:rPr>
              <w:t xml:space="preserve"> </w:t>
            </w:r>
            <w:proofErr w:type="spellStart"/>
            <w:r>
              <w:rPr>
                <w:rFonts w:ascii="Century Tat" w:hAnsi="Century Tat"/>
              </w:rPr>
              <w:t>районы</w:t>
            </w:r>
            <w:proofErr w:type="spellEnd"/>
            <w:r>
              <w:rPr>
                <w:rFonts w:ascii="Century Tat" w:hAnsi="Century Tat"/>
              </w:rPr>
              <w:t xml:space="preserve">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районыныn</w:t>
            </w:r>
            <w:proofErr w:type="spellEnd"/>
            <w:r>
              <w:rPr>
                <w:rFonts w:ascii="Century Tat" w:hAnsi="Century Tat"/>
              </w:rPr>
              <w:t xml:space="preserve"> </w:t>
            </w:r>
            <w:proofErr w:type="spellStart"/>
            <w:r w:rsidRPr="00162F0C">
              <w:rPr>
                <w:rFonts w:ascii="Century Tat" w:hAnsi="Century Tat"/>
              </w:rPr>
              <w:t>Кoсoгeн</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proofErr w:type="spellStart"/>
            <w:r w:rsidRPr="00CA5C25">
              <w:rPr>
                <w:rFonts w:ascii="Century Tat" w:hAnsi="Century Tat"/>
              </w:rPr>
              <w:t>советы</w:t>
            </w:r>
            <w:proofErr w:type="spellEnd"/>
            <w:r w:rsidRPr="00CA5C25">
              <w:rPr>
                <w:rFonts w:ascii="Century Tat" w:hAnsi="Century Tat"/>
              </w:rPr>
              <w:t xml:space="preserve"> </w:t>
            </w:r>
            <w:proofErr w:type="spellStart"/>
            <w:r w:rsidRPr="00CA5C25">
              <w:rPr>
                <w:rFonts w:ascii="Century Tat" w:hAnsi="Century Tat"/>
              </w:rPr>
              <w:t>ауыл</w:t>
            </w:r>
            <w:proofErr w:type="spellEnd"/>
            <w:r w:rsidRPr="00CA5C25">
              <w:rPr>
                <w:rFonts w:ascii="Century Tat" w:hAnsi="Century Tat"/>
              </w:rPr>
              <w:t xml:space="preserve"> </w:t>
            </w:r>
            <w:proofErr w:type="spellStart"/>
            <w:r w:rsidRPr="00CA5C25">
              <w:rPr>
                <w:rFonts w:ascii="Century Tat" w:hAnsi="Century Tat"/>
              </w:rPr>
              <w:t>билeмehе</w:t>
            </w:r>
            <w:proofErr w:type="spellEnd"/>
            <w:r w:rsidRPr="00CA5C25">
              <w:rPr>
                <w:rFonts w:ascii="Century Tat" w:hAnsi="Century Tat"/>
              </w:rPr>
              <w:t xml:space="preserve"> </w:t>
            </w:r>
          </w:p>
          <w:p w:rsidR="00C627F2" w:rsidRPr="00B87930" w:rsidRDefault="00C627F2" w:rsidP="00B87930">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Хакимиeте</w:t>
            </w:r>
            <w:proofErr w:type="spellEnd"/>
          </w:p>
        </w:tc>
        <w:tc>
          <w:tcPr>
            <w:tcW w:w="1985" w:type="dxa"/>
          </w:tcPr>
          <w:p w:rsidR="00C627F2" w:rsidRDefault="00C627F2" w:rsidP="00D42989"/>
        </w:tc>
        <w:tc>
          <w:tcPr>
            <w:tcW w:w="4277" w:type="dxa"/>
            <w:vMerge w:val="restart"/>
          </w:tcPr>
          <w:p w:rsidR="00FD46E3" w:rsidRPr="00013494" w:rsidRDefault="00C627F2" w:rsidP="00FD46E3">
            <w:pPr>
              <w:jc w:val="center"/>
              <w:rPr>
                <w:rFonts w:ascii="Century Tat" w:hAnsi="Century Tat"/>
                <w:lang w:val="ru-RU"/>
              </w:rPr>
            </w:pPr>
            <w:r w:rsidRPr="00013494">
              <w:rPr>
                <w:rFonts w:ascii="Century Tat" w:hAnsi="Century Tat"/>
                <w:lang w:val="ru-RU"/>
              </w:rPr>
              <w:t xml:space="preserve">Администрация сельского поселения </w:t>
            </w:r>
            <w:proofErr w:type="spellStart"/>
            <w:r w:rsidRPr="00013494">
              <w:rPr>
                <w:rFonts w:ascii="Century Tat" w:hAnsi="Century Tat"/>
                <w:lang w:val="ru-RU"/>
              </w:rPr>
              <w:t>Качегановский</w:t>
            </w:r>
            <w:proofErr w:type="spellEnd"/>
            <w:r w:rsidRPr="00013494">
              <w:rPr>
                <w:rFonts w:ascii="Century Tat" w:hAnsi="Century Tat"/>
                <w:lang w:val="ru-RU"/>
              </w:rPr>
              <w:t xml:space="preserve"> сельсовет муниципального района </w:t>
            </w:r>
            <w:proofErr w:type="spellStart"/>
            <w:r w:rsidRPr="00013494">
              <w:rPr>
                <w:rFonts w:ascii="Century Tat" w:hAnsi="Century Tat"/>
                <w:lang w:val="ru-RU"/>
              </w:rPr>
              <w:t>Миякинский</w:t>
            </w:r>
            <w:proofErr w:type="spellEnd"/>
            <w:r w:rsidRPr="00013494">
              <w:rPr>
                <w:rFonts w:ascii="Century Tat" w:hAnsi="Century Tat"/>
                <w:lang w:val="ru-RU"/>
              </w:rPr>
              <w:t xml:space="preserve"> район</w:t>
            </w:r>
            <w:r w:rsidR="00FD46E3" w:rsidRPr="00013494">
              <w:rPr>
                <w:rFonts w:ascii="Century Tat" w:hAnsi="Century Tat"/>
                <w:lang w:val="ru-RU"/>
              </w:rPr>
              <w:t xml:space="preserve"> </w:t>
            </w:r>
            <w:r w:rsidR="00FD46E3">
              <w:rPr>
                <w:rFonts w:ascii="Century Tat" w:hAnsi="Century Tat"/>
                <w:lang w:val="ru-RU"/>
              </w:rPr>
              <w:t>Республики</w:t>
            </w:r>
            <w:r w:rsidR="00FD46E3" w:rsidRPr="00013494">
              <w:rPr>
                <w:rFonts w:ascii="Century Tat" w:hAnsi="Century Tat"/>
                <w:lang w:val="ru-RU"/>
              </w:rPr>
              <w:t xml:space="preserve"> Башкортостан</w:t>
            </w:r>
          </w:p>
          <w:p w:rsidR="00C627F2" w:rsidRPr="00013494" w:rsidRDefault="00C627F2" w:rsidP="00D42989">
            <w:pPr>
              <w:jc w:val="center"/>
              <w:rPr>
                <w:rFonts w:ascii="Century Tat" w:hAnsi="Century Tat"/>
                <w:sz w:val="16"/>
                <w:lang w:val="ru-RU"/>
              </w:rPr>
            </w:pPr>
          </w:p>
          <w:p w:rsidR="00C627F2" w:rsidRPr="00013494" w:rsidRDefault="00C627F2" w:rsidP="00B87930">
            <w:pPr>
              <w:rPr>
                <w:rFonts w:ascii="Century Tat" w:hAnsi="Century Tat"/>
                <w:sz w:val="16"/>
                <w:lang w:val="ru-RU"/>
              </w:rPr>
            </w:pPr>
          </w:p>
        </w:tc>
      </w:tr>
      <w:tr w:rsidR="00C627F2" w:rsidRPr="0049495E" w:rsidTr="007551F0">
        <w:trPr>
          <w:trHeight w:val="80"/>
        </w:trPr>
        <w:tc>
          <w:tcPr>
            <w:tcW w:w="3724" w:type="dxa"/>
            <w:vMerge/>
            <w:tcBorders>
              <w:bottom w:val="double" w:sz="4" w:space="0" w:color="auto"/>
            </w:tcBorders>
          </w:tcPr>
          <w:p w:rsidR="00C627F2" w:rsidRPr="00013494" w:rsidRDefault="00C627F2" w:rsidP="00D42989">
            <w:pPr>
              <w:jc w:val="center"/>
              <w:rPr>
                <w:rFonts w:ascii="Century Tat" w:hAnsi="Century Tat"/>
                <w:sz w:val="16"/>
                <w:lang w:val="ru-RU"/>
              </w:rPr>
            </w:pPr>
          </w:p>
        </w:tc>
        <w:tc>
          <w:tcPr>
            <w:tcW w:w="1985" w:type="dxa"/>
            <w:tcBorders>
              <w:bottom w:val="double" w:sz="4" w:space="0" w:color="auto"/>
            </w:tcBorders>
          </w:tcPr>
          <w:p w:rsidR="00C627F2" w:rsidRPr="00013494" w:rsidRDefault="00C627F2" w:rsidP="00D42989">
            <w:pPr>
              <w:rPr>
                <w:noProof/>
                <w:lang w:val="ru-RU"/>
              </w:rPr>
            </w:pPr>
          </w:p>
        </w:tc>
        <w:tc>
          <w:tcPr>
            <w:tcW w:w="4277" w:type="dxa"/>
            <w:vMerge/>
            <w:tcBorders>
              <w:bottom w:val="double" w:sz="4" w:space="0" w:color="auto"/>
            </w:tcBorders>
          </w:tcPr>
          <w:p w:rsidR="00C627F2" w:rsidRPr="00013494" w:rsidRDefault="00C627F2" w:rsidP="00D42989">
            <w:pPr>
              <w:jc w:val="center"/>
              <w:rPr>
                <w:rFonts w:ascii="Century Tat" w:hAnsi="Century Tat"/>
                <w:sz w:val="16"/>
                <w:lang w:val="ru-RU"/>
              </w:rPr>
            </w:pPr>
          </w:p>
        </w:tc>
      </w:tr>
    </w:tbl>
    <w:p w:rsidR="00C627F2" w:rsidRPr="00013494" w:rsidRDefault="0049495E" w:rsidP="0049495E">
      <w:pPr>
        <w:spacing w:before="120" w:line="360" w:lineRule="auto"/>
        <w:jc w:val="right"/>
        <w:rPr>
          <w:sz w:val="20"/>
          <w:lang w:val="ru-RU"/>
        </w:rPr>
      </w:pPr>
      <w:r>
        <w:rPr>
          <w:sz w:val="20"/>
          <w:lang w:val="ru-RU"/>
        </w:rPr>
        <w:t>ПРОЕКТ</w:t>
      </w:r>
    </w:p>
    <w:tbl>
      <w:tblPr>
        <w:tblpPr w:leftFromText="180" w:rightFromText="180" w:vertAnchor="text" w:horzAnchor="margin" w:tblpXSpec="right" w:tblpY="110"/>
        <w:tblW w:w="0" w:type="auto"/>
        <w:tblLook w:val="04A0"/>
      </w:tblPr>
      <w:tblGrid>
        <w:gridCol w:w="4241"/>
      </w:tblGrid>
      <w:tr w:rsidR="00C627F2" w:rsidRPr="00CA5C25" w:rsidTr="009508AD">
        <w:trPr>
          <w:trHeight w:val="1069"/>
        </w:trPr>
        <w:tc>
          <w:tcPr>
            <w:tcW w:w="4241" w:type="dxa"/>
          </w:tcPr>
          <w:p w:rsidR="00293458" w:rsidRPr="00013494" w:rsidRDefault="00293458" w:rsidP="00293458">
            <w:pPr>
              <w:rPr>
                <w:b/>
                <w:sz w:val="28"/>
                <w:szCs w:val="28"/>
                <w:lang w:val="ru-RU"/>
              </w:rPr>
            </w:pPr>
          </w:p>
          <w:p w:rsidR="00C627F2" w:rsidRDefault="00B87930" w:rsidP="00D42989">
            <w:pPr>
              <w:rPr>
                <w:rFonts w:ascii="Times New Roman" w:hAnsi="Times New Roman" w:cs="Times New Roman"/>
                <w:b/>
                <w:sz w:val="28"/>
                <w:szCs w:val="28"/>
                <w:lang w:val="ru-RU"/>
              </w:rPr>
            </w:pPr>
            <w:r w:rsidRPr="00013494">
              <w:rPr>
                <w:rFonts w:ascii="Times New Roman" w:hAnsi="Times New Roman" w:cs="Times New Roman"/>
                <w:b/>
                <w:sz w:val="28"/>
                <w:szCs w:val="28"/>
                <w:lang w:val="ru-RU"/>
              </w:rPr>
              <w:t xml:space="preserve">              </w:t>
            </w:r>
            <w:r w:rsidR="00293458" w:rsidRPr="00013494">
              <w:rPr>
                <w:rFonts w:ascii="Times New Roman" w:hAnsi="Times New Roman" w:cs="Times New Roman"/>
                <w:b/>
                <w:sz w:val="28"/>
                <w:szCs w:val="28"/>
              </w:rPr>
              <w:t>ПОСТАНОВЛЕНИЕ</w:t>
            </w:r>
          </w:p>
          <w:p w:rsidR="009508AD" w:rsidRPr="009508AD" w:rsidRDefault="000308EE" w:rsidP="00C777F7">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9508AD">
              <w:rPr>
                <w:rFonts w:ascii="Times New Roman" w:hAnsi="Times New Roman" w:cs="Times New Roman"/>
                <w:sz w:val="28"/>
                <w:szCs w:val="28"/>
                <w:lang w:val="ru-RU"/>
              </w:rPr>
              <w:t xml:space="preserve"> </w:t>
            </w:r>
          </w:p>
        </w:tc>
      </w:tr>
    </w:tbl>
    <w:p w:rsidR="00B87930" w:rsidRDefault="00B87930" w:rsidP="00293458">
      <w:pPr>
        <w:rPr>
          <w:rFonts w:ascii="Century Tat" w:hAnsi="Century Tat"/>
          <w:b/>
          <w:sz w:val="28"/>
          <w:szCs w:val="28"/>
        </w:rPr>
      </w:pPr>
    </w:p>
    <w:p w:rsidR="00293458" w:rsidRPr="00CC26C8" w:rsidRDefault="00293458" w:rsidP="00293458">
      <w:pPr>
        <w:rPr>
          <w:b/>
          <w:sz w:val="28"/>
          <w:szCs w:val="28"/>
          <w:lang w:val="ru-RU"/>
        </w:rPr>
      </w:pPr>
      <w:r>
        <w:rPr>
          <w:rFonts w:ascii="Century Tat" w:hAnsi="Century Tat"/>
          <w:b/>
          <w:sz w:val="28"/>
          <w:szCs w:val="28"/>
        </w:rPr>
        <w:t>K</w:t>
      </w:r>
      <w:r w:rsidRPr="00CC26C8">
        <w:rPr>
          <w:rFonts w:ascii="Century Tat" w:hAnsi="Century Tat"/>
          <w:b/>
          <w:sz w:val="28"/>
          <w:szCs w:val="28"/>
          <w:lang w:val="ru-RU"/>
        </w:rPr>
        <w:t xml:space="preserve">АРАР                                        </w:t>
      </w:r>
      <w:r w:rsidRPr="00CC26C8">
        <w:rPr>
          <w:rFonts w:ascii="Times New Roman" w:hAnsi="Times New Roman" w:cs="Times New Roman"/>
          <w:b/>
          <w:sz w:val="28"/>
          <w:szCs w:val="28"/>
          <w:lang w:val="ru-RU"/>
        </w:rPr>
        <w:t>№</w:t>
      </w:r>
      <w:r w:rsidRPr="00CC26C8">
        <w:rPr>
          <w:rFonts w:ascii="Century Tat" w:hAnsi="Century Tat"/>
          <w:b/>
          <w:sz w:val="28"/>
          <w:szCs w:val="28"/>
          <w:lang w:val="ru-RU"/>
        </w:rPr>
        <w:t xml:space="preserve">                           </w:t>
      </w:r>
    </w:p>
    <w:p w:rsidR="00293458" w:rsidRPr="00CC26C8" w:rsidRDefault="009508AD" w:rsidP="00293458">
      <w:pPr>
        <w:pStyle w:val="ConsPlusNormal"/>
        <w:ind w:firstLine="0"/>
        <w:rPr>
          <w:rFonts w:ascii="Times New Roman" w:hAnsi="Times New Roman" w:cs="Times New Roman"/>
          <w:sz w:val="28"/>
          <w:szCs w:val="28"/>
          <w:lang w:val="ru-RU"/>
        </w:rPr>
      </w:pPr>
      <w:r w:rsidRPr="00CC26C8">
        <w:rPr>
          <w:rFonts w:ascii="Times New Roman" w:hAnsi="Times New Roman" w:cs="Times New Roman"/>
          <w:b/>
          <w:bCs/>
          <w:sz w:val="28"/>
          <w:szCs w:val="28"/>
          <w:lang w:val="ru-RU"/>
        </w:rPr>
        <w:t xml:space="preserve">   </w:t>
      </w:r>
      <w:r w:rsidR="00293458" w:rsidRPr="00CC26C8">
        <w:rPr>
          <w:rFonts w:ascii="Times New Roman" w:hAnsi="Times New Roman" w:cs="Times New Roman"/>
          <w:b/>
          <w:bCs/>
          <w:sz w:val="28"/>
          <w:szCs w:val="28"/>
          <w:lang w:val="ru-RU"/>
        </w:rPr>
        <w:t xml:space="preserve">  </w:t>
      </w:r>
    </w:p>
    <w:p w:rsidR="00293458" w:rsidRPr="007604A9" w:rsidRDefault="00293458" w:rsidP="00293458">
      <w:pPr>
        <w:tabs>
          <w:tab w:val="left" w:pos="630"/>
          <w:tab w:val="left" w:pos="1215"/>
          <w:tab w:val="center" w:pos="4960"/>
          <w:tab w:val="left" w:pos="6390"/>
          <w:tab w:val="left" w:pos="7650"/>
        </w:tabs>
        <w:rPr>
          <w:sz w:val="28"/>
          <w:szCs w:val="28"/>
          <w:lang w:val="ru-RU"/>
        </w:rPr>
      </w:pPr>
      <w:r w:rsidRPr="007604A9">
        <w:rPr>
          <w:sz w:val="28"/>
          <w:szCs w:val="28"/>
          <w:lang w:val="ru-RU"/>
        </w:rPr>
        <w:t xml:space="preserve">                                                        </w:t>
      </w:r>
    </w:p>
    <w:p w:rsidR="009508AD" w:rsidRPr="00DE5E34" w:rsidRDefault="000031FC" w:rsidP="000031FC">
      <w:pPr>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Об утверждении муниципальной долгосрочной целевой программы «Комплексное развитие систем коммунальной инфраструктуры сельского поселения </w:t>
      </w:r>
      <w:proofErr w:type="spellStart"/>
      <w:r>
        <w:rPr>
          <w:rFonts w:ascii="Times New Roman" w:hAnsi="Times New Roman" w:cs="Times New Roman"/>
          <w:b/>
          <w:sz w:val="28"/>
          <w:szCs w:val="28"/>
          <w:lang w:val="ru-RU"/>
        </w:rPr>
        <w:t>Качегановский</w:t>
      </w:r>
      <w:proofErr w:type="spellEnd"/>
      <w:r>
        <w:rPr>
          <w:rFonts w:ascii="Times New Roman" w:hAnsi="Times New Roman" w:cs="Times New Roman"/>
          <w:b/>
          <w:sz w:val="28"/>
          <w:szCs w:val="28"/>
          <w:lang w:val="ru-RU"/>
        </w:rPr>
        <w:t xml:space="preserve"> сельсовет муниципального района </w:t>
      </w:r>
      <w:proofErr w:type="spellStart"/>
      <w:r>
        <w:rPr>
          <w:rFonts w:ascii="Times New Roman" w:hAnsi="Times New Roman" w:cs="Times New Roman"/>
          <w:b/>
          <w:sz w:val="28"/>
          <w:szCs w:val="28"/>
          <w:lang w:val="ru-RU"/>
        </w:rPr>
        <w:t>Миякинский</w:t>
      </w:r>
      <w:proofErr w:type="spellEnd"/>
      <w:r>
        <w:rPr>
          <w:rFonts w:ascii="Times New Roman" w:hAnsi="Times New Roman" w:cs="Times New Roman"/>
          <w:b/>
          <w:sz w:val="28"/>
          <w:szCs w:val="28"/>
          <w:lang w:val="ru-RU"/>
        </w:rPr>
        <w:t xml:space="preserve"> район Республики Башкортостан на 2015-2019 годы».</w:t>
      </w:r>
      <w:r w:rsidR="009508AD" w:rsidRPr="00DE5E34">
        <w:rPr>
          <w:rFonts w:ascii="Times New Roman" w:hAnsi="Times New Roman" w:cs="Times New Roman"/>
          <w:b/>
          <w:sz w:val="28"/>
          <w:szCs w:val="28"/>
          <w:lang w:val="ru-RU"/>
        </w:rPr>
        <w:t xml:space="preserve">         </w:t>
      </w:r>
    </w:p>
    <w:p w:rsidR="002A4235" w:rsidRPr="00E701E7" w:rsidRDefault="009508AD" w:rsidP="00E701E7">
      <w:pPr>
        <w:jc w:val="both"/>
        <w:rPr>
          <w:rFonts w:ascii="Times New Roman" w:hAnsi="Times New Roman" w:cs="Times New Roman"/>
          <w:sz w:val="28"/>
          <w:szCs w:val="28"/>
          <w:lang w:val="ru-RU"/>
        </w:rPr>
      </w:pPr>
      <w:r w:rsidRPr="00DE5E34">
        <w:rPr>
          <w:rFonts w:ascii="Times New Roman" w:hAnsi="Times New Roman" w:cs="Times New Roman"/>
          <w:sz w:val="28"/>
          <w:szCs w:val="28"/>
          <w:lang w:val="ru-RU"/>
        </w:rPr>
        <w:t xml:space="preserve">  </w:t>
      </w:r>
      <w:r w:rsidR="000031FC">
        <w:rPr>
          <w:rFonts w:ascii="Times New Roman" w:hAnsi="Times New Roman" w:cs="Times New Roman"/>
          <w:sz w:val="28"/>
          <w:szCs w:val="28"/>
          <w:lang w:val="ru-RU"/>
        </w:rPr>
        <w:t xml:space="preserve"> </w:t>
      </w:r>
      <w:r w:rsidR="002A4235" w:rsidRPr="000A2130">
        <w:rPr>
          <w:rFonts w:ascii="Times New Roman" w:eastAsia="Times New Roman" w:hAnsi="Times New Roman" w:cs="Times New Roman"/>
          <w:color w:val="000000"/>
          <w:sz w:val="24"/>
          <w:szCs w:val="24"/>
        </w:rPr>
        <w:t> </w:t>
      </w:r>
      <w:r w:rsidR="002A4235" w:rsidRPr="0049495E">
        <w:rPr>
          <w:rFonts w:ascii="Times New Roman" w:hAnsi="Times New Roman" w:cs="Times New Roman"/>
          <w:color w:val="000000"/>
          <w:sz w:val="28"/>
          <w:szCs w:val="28"/>
          <w:lang w:val="ru-RU"/>
        </w:rPr>
        <w:t>В целях комплексного развития систем коммун</w:t>
      </w:r>
      <w:r w:rsidR="000031FC" w:rsidRPr="0049495E">
        <w:rPr>
          <w:rFonts w:ascii="Times New Roman" w:hAnsi="Times New Roman" w:cs="Times New Roman"/>
          <w:color w:val="000000"/>
          <w:sz w:val="28"/>
          <w:szCs w:val="28"/>
          <w:lang w:val="ru-RU"/>
        </w:rPr>
        <w:t>альной инфраструктуры  сельского поселения</w:t>
      </w:r>
      <w:r w:rsidR="00D42989">
        <w:rPr>
          <w:rFonts w:ascii="Times New Roman" w:hAnsi="Times New Roman" w:cs="Times New Roman"/>
          <w:color w:val="000000"/>
          <w:sz w:val="28"/>
          <w:szCs w:val="28"/>
          <w:lang w:val="ru-RU"/>
        </w:rPr>
        <w:t xml:space="preserve"> </w:t>
      </w:r>
      <w:proofErr w:type="spellStart"/>
      <w:r w:rsidR="00D42989">
        <w:rPr>
          <w:rFonts w:ascii="Times New Roman" w:hAnsi="Times New Roman" w:cs="Times New Roman"/>
          <w:color w:val="000000"/>
          <w:sz w:val="28"/>
          <w:szCs w:val="28"/>
          <w:lang w:val="ru-RU"/>
        </w:rPr>
        <w:t>Качегановский</w:t>
      </w:r>
      <w:proofErr w:type="spellEnd"/>
      <w:r w:rsidR="00D42989">
        <w:rPr>
          <w:rFonts w:ascii="Times New Roman" w:hAnsi="Times New Roman" w:cs="Times New Roman"/>
          <w:color w:val="000000"/>
          <w:sz w:val="28"/>
          <w:szCs w:val="28"/>
          <w:lang w:val="ru-RU"/>
        </w:rPr>
        <w:t xml:space="preserve"> сельсовет, согласно </w:t>
      </w:r>
      <w:r w:rsidR="00D42989" w:rsidRPr="0049495E">
        <w:rPr>
          <w:rFonts w:ascii="Times New Roman" w:hAnsi="Times New Roman" w:cs="Times New Roman"/>
          <w:sz w:val="28"/>
          <w:szCs w:val="28"/>
          <w:lang w:val="ru-RU"/>
        </w:rPr>
        <w:t xml:space="preserve">Федеральным законам от 30.12.2004 </w:t>
      </w:r>
      <w:hyperlink r:id="rId6" w:history="1">
        <w:r w:rsidR="00D42989" w:rsidRPr="00D42989">
          <w:rPr>
            <w:rFonts w:ascii="Times New Roman" w:hAnsi="Times New Roman" w:cs="Times New Roman"/>
            <w:sz w:val="28"/>
            <w:szCs w:val="28"/>
          </w:rPr>
          <w:t>N</w:t>
        </w:r>
        <w:r w:rsidR="00D42989" w:rsidRPr="0049495E">
          <w:rPr>
            <w:rFonts w:ascii="Times New Roman" w:hAnsi="Times New Roman" w:cs="Times New Roman"/>
            <w:sz w:val="28"/>
            <w:szCs w:val="28"/>
            <w:lang w:val="ru-RU"/>
          </w:rPr>
          <w:t xml:space="preserve"> 210-ФЗ</w:t>
        </w:r>
      </w:hyperlink>
      <w:r w:rsidR="00D42989" w:rsidRPr="0049495E">
        <w:rPr>
          <w:rFonts w:ascii="Times New Roman" w:hAnsi="Times New Roman" w:cs="Times New Roman"/>
          <w:sz w:val="28"/>
          <w:szCs w:val="28"/>
          <w:lang w:val="ru-RU"/>
        </w:rPr>
        <w:t xml:space="preserve"> "Об основах регулирования тарифов организаций коммунального комплекса", от 26.12.2005 </w:t>
      </w:r>
      <w:hyperlink r:id="rId7" w:history="1">
        <w:r w:rsidR="00D42989" w:rsidRPr="00D42989">
          <w:rPr>
            <w:rFonts w:ascii="Times New Roman" w:hAnsi="Times New Roman" w:cs="Times New Roman"/>
            <w:sz w:val="28"/>
            <w:szCs w:val="28"/>
          </w:rPr>
          <w:t>N</w:t>
        </w:r>
        <w:r w:rsidR="00D42989" w:rsidRPr="0049495E">
          <w:rPr>
            <w:rFonts w:ascii="Times New Roman" w:hAnsi="Times New Roman" w:cs="Times New Roman"/>
            <w:sz w:val="28"/>
            <w:szCs w:val="28"/>
            <w:lang w:val="ru-RU"/>
          </w:rPr>
          <w:t xml:space="preserve"> 184-ФЗ</w:t>
        </w:r>
      </w:hyperlink>
      <w:r w:rsidR="00D42989" w:rsidRPr="0049495E">
        <w:rPr>
          <w:rFonts w:ascii="Times New Roman" w:hAnsi="Times New Roman" w:cs="Times New Roman"/>
          <w:sz w:val="28"/>
          <w:szCs w:val="28"/>
          <w:lang w:val="ru-RU"/>
        </w:rPr>
        <w:t xml:space="preserve"> "О внесении изменений в Федеральный закон "Об основах регулирования тарифов организаций коммунального комплекса", от 21.07.2005 </w:t>
      </w:r>
      <w:hyperlink r:id="rId8" w:history="1">
        <w:r w:rsidR="00D42989" w:rsidRPr="00D42989">
          <w:rPr>
            <w:rFonts w:ascii="Times New Roman" w:hAnsi="Times New Roman" w:cs="Times New Roman"/>
            <w:sz w:val="28"/>
            <w:szCs w:val="28"/>
          </w:rPr>
          <w:t>N</w:t>
        </w:r>
        <w:r w:rsidR="00D42989" w:rsidRPr="0049495E">
          <w:rPr>
            <w:rFonts w:ascii="Times New Roman" w:hAnsi="Times New Roman" w:cs="Times New Roman"/>
            <w:sz w:val="28"/>
            <w:szCs w:val="28"/>
            <w:lang w:val="ru-RU"/>
          </w:rPr>
          <w:t xml:space="preserve"> 115-ФЗ</w:t>
        </w:r>
      </w:hyperlink>
      <w:r w:rsidR="00D42989" w:rsidRPr="0049495E">
        <w:rPr>
          <w:rFonts w:ascii="Times New Roman" w:hAnsi="Times New Roman" w:cs="Times New Roman"/>
          <w:sz w:val="28"/>
          <w:szCs w:val="28"/>
          <w:lang w:val="ru-RU"/>
        </w:rPr>
        <w:t xml:space="preserve"> "О концессионных соглашениях", от 10.01.2002 </w:t>
      </w:r>
      <w:hyperlink r:id="rId9" w:history="1">
        <w:r w:rsidR="00D42989" w:rsidRPr="00D42989">
          <w:rPr>
            <w:rFonts w:ascii="Times New Roman" w:hAnsi="Times New Roman" w:cs="Times New Roman"/>
            <w:sz w:val="28"/>
            <w:szCs w:val="28"/>
          </w:rPr>
          <w:t>N</w:t>
        </w:r>
        <w:r w:rsidR="00D42989" w:rsidRPr="0049495E">
          <w:rPr>
            <w:rFonts w:ascii="Times New Roman" w:hAnsi="Times New Roman" w:cs="Times New Roman"/>
            <w:sz w:val="28"/>
            <w:szCs w:val="28"/>
            <w:lang w:val="ru-RU"/>
          </w:rPr>
          <w:t xml:space="preserve"> 7-ФЗ</w:t>
        </w:r>
      </w:hyperlink>
      <w:r w:rsidR="00D42989" w:rsidRPr="0049495E">
        <w:rPr>
          <w:rFonts w:ascii="Times New Roman" w:hAnsi="Times New Roman" w:cs="Times New Roman"/>
          <w:sz w:val="28"/>
          <w:szCs w:val="28"/>
          <w:lang w:val="ru-RU"/>
        </w:rPr>
        <w:t xml:space="preserve"> "Об охране окружающей среды", </w:t>
      </w:r>
      <w:hyperlink r:id="rId10" w:history="1">
        <w:proofErr w:type="gramStart"/>
        <w:r w:rsidR="00D42989" w:rsidRPr="0049495E">
          <w:rPr>
            <w:rFonts w:ascii="Times New Roman" w:hAnsi="Times New Roman" w:cs="Times New Roman"/>
            <w:sz w:val="28"/>
            <w:szCs w:val="28"/>
            <w:lang w:val="ru-RU"/>
          </w:rPr>
          <w:t>Постановлени</w:t>
        </w:r>
      </w:hyperlink>
      <w:r w:rsidR="00D42989">
        <w:rPr>
          <w:sz w:val="28"/>
          <w:szCs w:val="28"/>
          <w:lang w:val="ru-RU"/>
        </w:rPr>
        <w:t>я</w:t>
      </w:r>
      <w:proofErr w:type="gramEnd"/>
      <w:r w:rsidR="00D42989" w:rsidRPr="0049495E">
        <w:rPr>
          <w:rFonts w:ascii="Times New Roman" w:hAnsi="Times New Roman" w:cs="Times New Roman"/>
          <w:sz w:val="28"/>
          <w:szCs w:val="28"/>
          <w:lang w:val="ru-RU"/>
        </w:rPr>
        <w:t xml:space="preserve"> Правительства РФ от 22.08.2005 </w:t>
      </w:r>
      <w:r w:rsidR="00D42989" w:rsidRPr="00D42989">
        <w:rPr>
          <w:rFonts w:ascii="Times New Roman" w:hAnsi="Times New Roman" w:cs="Times New Roman"/>
          <w:sz w:val="28"/>
          <w:szCs w:val="28"/>
        </w:rPr>
        <w:t>N</w:t>
      </w:r>
      <w:r w:rsidR="00D42989" w:rsidRPr="0049495E">
        <w:rPr>
          <w:rFonts w:ascii="Times New Roman" w:hAnsi="Times New Roman" w:cs="Times New Roman"/>
          <w:sz w:val="28"/>
          <w:szCs w:val="28"/>
          <w:lang w:val="ru-RU"/>
        </w:rPr>
        <w:t xml:space="preserve"> 533 "Об утверждении Положения о взаимодействии органов государственной власти субъектов Российской Федерации, осуществляющих регулирование тарифов на товары и услуги организаций коммунального комплекса, с органами местного самоуправления, осуществляющими регулирование тарифов и надбавок организа</w:t>
      </w:r>
      <w:r w:rsidR="00E701E7" w:rsidRPr="0049495E">
        <w:rPr>
          <w:rFonts w:ascii="Times New Roman" w:hAnsi="Times New Roman" w:cs="Times New Roman"/>
          <w:sz w:val="28"/>
          <w:szCs w:val="28"/>
          <w:lang w:val="ru-RU"/>
        </w:rPr>
        <w:t>ций коммунального комплекса</w:t>
      </w:r>
      <w:proofErr w:type="gramStart"/>
      <w:r w:rsidR="00E701E7" w:rsidRPr="0049495E">
        <w:rPr>
          <w:rFonts w:ascii="Times New Roman" w:hAnsi="Times New Roman" w:cs="Times New Roman"/>
          <w:sz w:val="28"/>
          <w:szCs w:val="28"/>
          <w:lang w:val="ru-RU"/>
        </w:rPr>
        <w:t xml:space="preserve">.", </w:t>
      </w:r>
      <w:proofErr w:type="gramEnd"/>
      <w:r w:rsidR="00E701E7">
        <w:rPr>
          <w:rFonts w:ascii="Times New Roman" w:hAnsi="Times New Roman" w:cs="Times New Roman"/>
          <w:sz w:val="28"/>
          <w:szCs w:val="28"/>
          <w:lang w:val="ru-RU"/>
        </w:rPr>
        <w:t>с</w:t>
      </w:r>
      <w:r w:rsidR="00D42989" w:rsidRPr="0049495E">
        <w:rPr>
          <w:rFonts w:ascii="Times New Roman" w:hAnsi="Times New Roman" w:cs="Times New Roman"/>
          <w:sz w:val="28"/>
          <w:szCs w:val="28"/>
          <w:lang w:val="ru-RU"/>
        </w:rPr>
        <w:t xml:space="preserve"> учетом «Методических рекомендаций по составу, порядку разработки и утверждению программ комплексного развития систем коммунальной инфраструктуры муниципальных образований», утвержденных Приказом Министерством Регионального развития РФ от 06.05.2011г №204,  </w:t>
      </w:r>
      <w:r w:rsidR="002A4235" w:rsidRPr="000031FC">
        <w:rPr>
          <w:rFonts w:ascii="Times New Roman" w:eastAsia="Times New Roman" w:hAnsi="Times New Roman" w:cs="Times New Roman"/>
          <w:color w:val="000000"/>
          <w:sz w:val="28"/>
          <w:szCs w:val="28"/>
        </w:rPr>
        <w:t> </w:t>
      </w:r>
      <w:r w:rsidR="002A4235" w:rsidRPr="0049495E">
        <w:rPr>
          <w:rFonts w:ascii="Times New Roman" w:eastAsia="Times New Roman" w:hAnsi="Times New Roman" w:cs="Times New Roman"/>
          <w:color w:val="000000"/>
          <w:sz w:val="28"/>
          <w:szCs w:val="28"/>
          <w:lang w:val="ru-RU"/>
        </w:rPr>
        <w:t>ПОСТАНОВЛЯЮ:</w:t>
      </w:r>
    </w:p>
    <w:p w:rsidR="002A4235" w:rsidRPr="0049495E" w:rsidRDefault="002A4235" w:rsidP="00E701E7">
      <w:pPr>
        <w:spacing w:before="150" w:after="150"/>
        <w:jc w:val="both"/>
        <w:rPr>
          <w:rFonts w:ascii="Times New Roman" w:eastAsia="Times New Roman" w:hAnsi="Times New Roman" w:cs="Times New Roman"/>
          <w:color w:val="000000"/>
          <w:sz w:val="28"/>
          <w:szCs w:val="28"/>
          <w:lang w:val="ru-RU"/>
        </w:rPr>
      </w:pPr>
      <w:r w:rsidRPr="000031FC">
        <w:rPr>
          <w:rFonts w:ascii="Times New Roman" w:eastAsia="Times New Roman" w:hAnsi="Times New Roman" w:cs="Times New Roman"/>
          <w:color w:val="000000"/>
          <w:sz w:val="28"/>
          <w:szCs w:val="28"/>
        </w:rPr>
        <w:t> </w:t>
      </w:r>
      <w:r w:rsidR="000031FC" w:rsidRPr="0049495E">
        <w:rPr>
          <w:rFonts w:ascii="Times New Roman" w:eastAsia="Times New Roman" w:hAnsi="Times New Roman" w:cs="Times New Roman"/>
          <w:color w:val="000000"/>
          <w:sz w:val="28"/>
          <w:szCs w:val="28"/>
          <w:lang w:val="ru-RU"/>
        </w:rPr>
        <w:t>1.</w:t>
      </w:r>
      <w:r w:rsidR="000031FC">
        <w:rPr>
          <w:rFonts w:ascii="Times New Roman" w:eastAsia="Times New Roman" w:hAnsi="Times New Roman" w:cs="Times New Roman"/>
          <w:color w:val="000000"/>
          <w:sz w:val="28"/>
          <w:szCs w:val="28"/>
        </w:rPr>
        <w:t>          </w:t>
      </w:r>
      <w:r w:rsidRPr="0049495E">
        <w:rPr>
          <w:rFonts w:ascii="Times New Roman" w:eastAsia="Times New Roman" w:hAnsi="Times New Roman" w:cs="Times New Roman"/>
          <w:color w:val="000000"/>
          <w:sz w:val="28"/>
          <w:szCs w:val="28"/>
          <w:lang w:val="ru-RU"/>
        </w:rPr>
        <w:t>Утвердить муниципальную долгосрочную целевую программу «Комплексное развитие систем коммун</w:t>
      </w:r>
      <w:r w:rsidR="000031FC" w:rsidRPr="0049495E">
        <w:rPr>
          <w:rFonts w:ascii="Times New Roman" w:eastAsia="Times New Roman" w:hAnsi="Times New Roman" w:cs="Times New Roman"/>
          <w:color w:val="000000"/>
          <w:sz w:val="28"/>
          <w:szCs w:val="28"/>
          <w:lang w:val="ru-RU"/>
        </w:rPr>
        <w:t>альной инфраструктуры</w:t>
      </w:r>
      <w:r w:rsidRPr="0049495E">
        <w:rPr>
          <w:rFonts w:ascii="Times New Roman" w:eastAsia="Times New Roman" w:hAnsi="Times New Roman" w:cs="Times New Roman"/>
          <w:color w:val="000000"/>
          <w:sz w:val="28"/>
          <w:szCs w:val="28"/>
          <w:lang w:val="ru-RU"/>
        </w:rPr>
        <w:t xml:space="preserve"> сельского поселения </w:t>
      </w:r>
      <w:proofErr w:type="spellStart"/>
      <w:r w:rsidR="000031FC">
        <w:rPr>
          <w:rFonts w:ascii="Times New Roman" w:eastAsia="Times New Roman" w:hAnsi="Times New Roman" w:cs="Times New Roman"/>
          <w:color w:val="000000"/>
          <w:sz w:val="28"/>
          <w:szCs w:val="28"/>
          <w:lang w:val="ru-RU"/>
        </w:rPr>
        <w:t>Качегановский</w:t>
      </w:r>
      <w:proofErr w:type="spellEnd"/>
      <w:r w:rsidR="000031FC">
        <w:rPr>
          <w:rFonts w:ascii="Times New Roman" w:eastAsia="Times New Roman" w:hAnsi="Times New Roman" w:cs="Times New Roman"/>
          <w:color w:val="000000"/>
          <w:sz w:val="28"/>
          <w:szCs w:val="28"/>
          <w:lang w:val="ru-RU"/>
        </w:rPr>
        <w:t xml:space="preserve"> сельсовет муниципального района </w:t>
      </w:r>
      <w:proofErr w:type="spellStart"/>
      <w:r w:rsidR="000031FC">
        <w:rPr>
          <w:rFonts w:ascii="Times New Roman" w:eastAsia="Times New Roman" w:hAnsi="Times New Roman" w:cs="Times New Roman"/>
          <w:color w:val="000000"/>
          <w:sz w:val="28"/>
          <w:szCs w:val="28"/>
          <w:lang w:val="ru-RU"/>
        </w:rPr>
        <w:t>Миякинский</w:t>
      </w:r>
      <w:proofErr w:type="spellEnd"/>
      <w:r w:rsidR="000031FC">
        <w:rPr>
          <w:rFonts w:ascii="Times New Roman" w:eastAsia="Times New Roman" w:hAnsi="Times New Roman" w:cs="Times New Roman"/>
          <w:color w:val="000000"/>
          <w:sz w:val="28"/>
          <w:szCs w:val="28"/>
          <w:lang w:val="ru-RU"/>
        </w:rPr>
        <w:t xml:space="preserve"> район республики Башкортостан </w:t>
      </w:r>
      <w:r w:rsidR="000031FC" w:rsidRPr="0049495E">
        <w:rPr>
          <w:rFonts w:ascii="Times New Roman" w:eastAsia="Times New Roman" w:hAnsi="Times New Roman" w:cs="Times New Roman"/>
          <w:color w:val="000000"/>
          <w:sz w:val="28"/>
          <w:szCs w:val="28"/>
          <w:lang w:val="ru-RU"/>
        </w:rPr>
        <w:t>на 201</w:t>
      </w:r>
      <w:r w:rsidR="000031FC">
        <w:rPr>
          <w:rFonts w:ascii="Times New Roman" w:eastAsia="Times New Roman" w:hAnsi="Times New Roman" w:cs="Times New Roman"/>
          <w:color w:val="000000"/>
          <w:sz w:val="28"/>
          <w:szCs w:val="28"/>
          <w:lang w:val="ru-RU"/>
        </w:rPr>
        <w:t>5</w:t>
      </w:r>
      <w:r w:rsidR="000031FC" w:rsidRPr="0049495E">
        <w:rPr>
          <w:rFonts w:ascii="Times New Roman" w:eastAsia="Times New Roman" w:hAnsi="Times New Roman" w:cs="Times New Roman"/>
          <w:color w:val="000000"/>
          <w:sz w:val="28"/>
          <w:szCs w:val="28"/>
          <w:lang w:val="ru-RU"/>
        </w:rPr>
        <w:t>-20</w:t>
      </w:r>
      <w:r w:rsidR="000031FC">
        <w:rPr>
          <w:rFonts w:ascii="Times New Roman" w:eastAsia="Times New Roman" w:hAnsi="Times New Roman" w:cs="Times New Roman"/>
          <w:color w:val="000000"/>
          <w:sz w:val="28"/>
          <w:szCs w:val="28"/>
          <w:lang w:val="ru-RU"/>
        </w:rPr>
        <w:t>19</w:t>
      </w:r>
      <w:r w:rsidRPr="0049495E">
        <w:rPr>
          <w:rFonts w:ascii="Times New Roman" w:eastAsia="Times New Roman" w:hAnsi="Times New Roman" w:cs="Times New Roman"/>
          <w:color w:val="000000"/>
          <w:sz w:val="28"/>
          <w:szCs w:val="28"/>
          <w:lang w:val="ru-RU"/>
        </w:rPr>
        <w:t xml:space="preserve"> годы» (далее – Программа), согласно приложению.</w:t>
      </w:r>
    </w:p>
    <w:p w:rsidR="000031FC" w:rsidRPr="000031FC" w:rsidRDefault="000031FC" w:rsidP="00E701E7">
      <w:pPr>
        <w:spacing w:before="150" w:after="150"/>
        <w:jc w:val="both"/>
        <w:rPr>
          <w:rFonts w:ascii="Times New Roman" w:eastAsia="Times New Roman" w:hAnsi="Times New Roman" w:cs="Times New Roman"/>
          <w:color w:val="000000"/>
          <w:sz w:val="28"/>
          <w:szCs w:val="28"/>
          <w:lang w:val="ru-RU"/>
        </w:rPr>
      </w:pPr>
      <w:r w:rsidRPr="0049495E">
        <w:rPr>
          <w:rFonts w:ascii="Times New Roman" w:eastAsia="Times New Roman" w:hAnsi="Times New Roman" w:cs="Times New Roman"/>
          <w:color w:val="000000"/>
          <w:sz w:val="28"/>
          <w:szCs w:val="28"/>
          <w:lang w:val="ru-RU"/>
        </w:rPr>
        <w:t>2.</w:t>
      </w:r>
      <w:r>
        <w:rPr>
          <w:rFonts w:ascii="Times New Roman" w:eastAsia="Times New Roman" w:hAnsi="Times New Roman" w:cs="Times New Roman"/>
          <w:color w:val="000000"/>
          <w:sz w:val="28"/>
          <w:szCs w:val="28"/>
        </w:rPr>
        <w:t> </w:t>
      </w:r>
      <w:r w:rsidR="002A4235" w:rsidRPr="0049495E">
        <w:rPr>
          <w:rFonts w:ascii="Times New Roman" w:eastAsia="Times New Roman" w:hAnsi="Times New Roman" w:cs="Times New Roman"/>
          <w:color w:val="000000"/>
          <w:sz w:val="28"/>
          <w:szCs w:val="28"/>
          <w:lang w:val="ru-RU"/>
        </w:rPr>
        <w:t xml:space="preserve"> Опубли</w:t>
      </w:r>
      <w:r w:rsidRPr="0049495E">
        <w:rPr>
          <w:rFonts w:ascii="Times New Roman" w:eastAsia="Times New Roman" w:hAnsi="Times New Roman" w:cs="Times New Roman"/>
          <w:color w:val="000000"/>
          <w:sz w:val="28"/>
          <w:szCs w:val="28"/>
          <w:lang w:val="ru-RU"/>
        </w:rPr>
        <w:t xml:space="preserve">ковать настоящее постановление </w:t>
      </w:r>
      <w:r>
        <w:rPr>
          <w:rFonts w:ascii="Times New Roman" w:eastAsia="Times New Roman" w:hAnsi="Times New Roman" w:cs="Times New Roman"/>
          <w:color w:val="000000"/>
          <w:sz w:val="28"/>
          <w:szCs w:val="28"/>
          <w:lang w:val="ru-RU"/>
        </w:rPr>
        <w:t>на</w:t>
      </w:r>
      <w:r w:rsidR="002A4235" w:rsidRPr="0049495E">
        <w:rPr>
          <w:rFonts w:ascii="Times New Roman" w:eastAsia="Times New Roman" w:hAnsi="Times New Roman" w:cs="Times New Roman"/>
          <w:color w:val="000000"/>
          <w:sz w:val="28"/>
          <w:szCs w:val="28"/>
          <w:lang w:val="ru-RU"/>
        </w:rPr>
        <w:t xml:space="preserve"> информационном </w:t>
      </w:r>
      <w:r>
        <w:rPr>
          <w:rFonts w:ascii="Times New Roman" w:eastAsia="Times New Roman" w:hAnsi="Times New Roman" w:cs="Times New Roman"/>
          <w:color w:val="000000"/>
          <w:sz w:val="28"/>
          <w:szCs w:val="28"/>
          <w:lang w:val="ru-RU"/>
        </w:rPr>
        <w:t>стенде административного здания сельского поселения и на официальном сайте администрации в сети Интернет.</w:t>
      </w:r>
    </w:p>
    <w:p w:rsidR="002A4235" w:rsidRPr="0049495E" w:rsidRDefault="000031FC" w:rsidP="00E701E7">
      <w:pPr>
        <w:spacing w:before="150" w:after="150"/>
        <w:jc w:val="both"/>
        <w:rPr>
          <w:rFonts w:ascii="Times New Roman" w:eastAsia="Times New Roman" w:hAnsi="Times New Roman" w:cs="Times New Roman"/>
          <w:color w:val="000000"/>
          <w:sz w:val="28"/>
          <w:szCs w:val="28"/>
          <w:lang w:val="ru-RU"/>
        </w:rPr>
      </w:pPr>
      <w:r w:rsidRPr="0049495E">
        <w:rPr>
          <w:rFonts w:ascii="Times New Roman" w:eastAsia="Times New Roman" w:hAnsi="Times New Roman" w:cs="Times New Roman"/>
          <w:color w:val="000000"/>
          <w:sz w:val="28"/>
          <w:szCs w:val="28"/>
          <w:lang w:val="ru-RU"/>
        </w:rPr>
        <w:t>3.</w:t>
      </w:r>
      <w:r>
        <w:rPr>
          <w:rFonts w:ascii="Times New Roman" w:eastAsia="Times New Roman" w:hAnsi="Times New Roman" w:cs="Times New Roman"/>
          <w:color w:val="000000"/>
          <w:sz w:val="28"/>
          <w:szCs w:val="28"/>
        </w:rPr>
        <w:t>   </w:t>
      </w:r>
      <w:r w:rsidR="002A4235" w:rsidRPr="0049495E">
        <w:rPr>
          <w:rFonts w:ascii="Times New Roman" w:eastAsia="Times New Roman" w:hAnsi="Times New Roman" w:cs="Times New Roman"/>
          <w:color w:val="000000"/>
          <w:sz w:val="28"/>
          <w:szCs w:val="28"/>
          <w:lang w:val="ru-RU"/>
        </w:rPr>
        <w:t>Контроль над исполнением</w:t>
      </w:r>
      <w:r w:rsidR="002A4235" w:rsidRPr="000031FC">
        <w:rPr>
          <w:rFonts w:ascii="Times New Roman" w:eastAsia="Times New Roman" w:hAnsi="Times New Roman" w:cs="Times New Roman"/>
          <w:color w:val="000000"/>
          <w:sz w:val="28"/>
          <w:szCs w:val="28"/>
        </w:rPr>
        <w:t> </w:t>
      </w:r>
      <w:r w:rsidR="002A4235" w:rsidRPr="0049495E">
        <w:rPr>
          <w:rFonts w:ascii="Times New Roman" w:eastAsia="Times New Roman" w:hAnsi="Times New Roman" w:cs="Times New Roman"/>
          <w:color w:val="000000"/>
          <w:sz w:val="28"/>
          <w:szCs w:val="28"/>
          <w:lang w:val="ru-RU"/>
        </w:rPr>
        <w:t xml:space="preserve"> данного постановления оставляю за собой.</w:t>
      </w:r>
    </w:p>
    <w:p w:rsidR="002A4235" w:rsidRPr="0049495E" w:rsidRDefault="002A4235" w:rsidP="00E701E7">
      <w:pPr>
        <w:spacing w:before="150" w:after="150"/>
        <w:jc w:val="both"/>
        <w:rPr>
          <w:rFonts w:ascii="Times New Roman" w:eastAsia="Times New Roman" w:hAnsi="Times New Roman" w:cs="Times New Roman"/>
          <w:color w:val="000000"/>
          <w:sz w:val="28"/>
          <w:szCs w:val="28"/>
          <w:lang w:val="ru-RU"/>
        </w:rPr>
      </w:pPr>
      <w:r w:rsidRPr="000031FC">
        <w:rPr>
          <w:rFonts w:ascii="Times New Roman" w:eastAsia="Times New Roman" w:hAnsi="Times New Roman" w:cs="Times New Roman"/>
          <w:color w:val="000000"/>
          <w:sz w:val="28"/>
          <w:szCs w:val="28"/>
        </w:rPr>
        <w:t> </w:t>
      </w:r>
    </w:p>
    <w:p w:rsidR="00B87930" w:rsidRPr="0049495E" w:rsidRDefault="002A4235" w:rsidP="00E701E7">
      <w:pPr>
        <w:spacing w:before="150" w:after="150"/>
        <w:rPr>
          <w:rFonts w:ascii="Times New Roman" w:eastAsia="Times New Roman" w:hAnsi="Times New Roman" w:cs="Times New Roman"/>
          <w:color w:val="000000"/>
          <w:sz w:val="24"/>
          <w:szCs w:val="24"/>
          <w:lang w:val="ru-RU"/>
        </w:rPr>
      </w:pPr>
      <w:r w:rsidRPr="000A2130">
        <w:rPr>
          <w:rFonts w:ascii="Times New Roman" w:eastAsia="Times New Roman" w:hAnsi="Times New Roman" w:cs="Times New Roman"/>
          <w:color w:val="000000"/>
          <w:sz w:val="24"/>
          <w:szCs w:val="24"/>
        </w:rPr>
        <w:t> </w:t>
      </w:r>
      <w:r w:rsidR="00E109CF" w:rsidRPr="00E109CF">
        <w:rPr>
          <w:rFonts w:ascii="Times New Roman" w:hAnsi="Times New Roman" w:cs="Times New Roman"/>
          <w:sz w:val="28"/>
          <w:szCs w:val="28"/>
          <w:lang w:val="ru-RU"/>
        </w:rPr>
        <w:t>Глава сельского поселения                                          Г.Р. Кадырова</w:t>
      </w:r>
    </w:p>
    <w:p w:rsidR="002A4235" w:rsidRDefault="00E701E7" w:rsidP="00E701E7">
      <w:pPr>
        <w:ind w:firstLine="0"/>
        <w:rPr>
          <w:rFonts w:ascii="Times New Roman" w:hAnsi="Times New Roman" w:cs="Times New Roman"/>
          <w:sz w:val="24"/>
          <w:szCs w:val="24"/>
          <w:lang w:val="ru-RU"/>
        </w:rPr>
      </w:pPr>
      <w:r>
        <w:rPr>
          <w:rFonts w:ascii="Times New Roman" w:hAnsi="Times New Roman" w:cs="Times New Roman"/>
          <w:sz w:val="28"/>
          <w:szCs w:val="28"/>
          <w:lang w:val="ru-RU"/>
        </w:rPr>
        <w:lastRenderedPageBreak/>
        <w:t xml:space="preserve">                                                                                                                    </w:t>
      </w:r>
      <w:r w:rsidR="00D42989">
        <w:rPr>
          <w:rFonts w:ascii="Times New Roman" w:hAnsi="Times New Roman" w:cs="Times New Roman"/>
          <w:sz w:val="24"/>
          <w:szCs w:val="24"/>
          <w:lang w:val="ru-RU"/>
        </w:rPr>
        <w:t xml:space="preserve">Приложение </w:t>
      </w:r>
    </w:p>
    <w:p w:rsidR="00D42989" w:rsidRDefault="00D42989" w:rsidP="00D42989">
      <w:pPr>
        <w:jc w:val="right"/>
        <w:rPr>
          <w:rFonts w:ascii="Times New Roman" w:hAnsi="Times New Roman" w:cs="Times New Roman"/>
          <w:sz w:val="24"/>
          <w:szCs w:val="24"/>
          <w:lang w:val="ru-RU"/>
        </w:rPr>
      </w:pPr>
      <w:r>
        <w:rPr>
          <w:rFonts w:ascii="Times New Roman" w:hAnsi="Times New Roman" w:cs="Times New Roman"/>
          <w:sz w:val="24"/>
          <w:szCs w:val="24"/>
          <w:lang w:val="ru-RU"/>
        </w:rPr>
        <w:t>к постановлению главы</w:t>
      </w:r>
    </w:p>
    <w:p w:rsidR="00D42989" w:rsidRDefault="00D42989" w:rsidP="00D42989">
      <w:pPr>
        <w:jc w:val="right"/>
        <w:rPr>
          <w:rFonts w:ascii="Times New Roman" w:hAnsi="Times New Roman" w:cs="Times New Roman"/>
          <w:sz w:val="24"/>
          <w:szCs w:val="24"/>
          <w:lang w:val="ru-RU"/>
        </w:rPr>
      </w:pPr>
      <w:r>
        <w:rPr>
          <w:rFonts w:ascii="Times New Roman" w:hAnsi="Times New Roman" w:cs="Times New Roman"/>
          <w:sz w:val="24"/>
          <w:szCs w:val="24"/>
          <w:lang w:val="ru-RU"/>
        </w:rPr>
        <w:t>сельского поселения</w:t>
      </w:r>
    </w:p>
    <w:p w:rsidR="00D42989" w:rsidRDefault="00D42989" w:rsidP="00D42989">
      <w:pPr>
        <w:jc w:val="right"/>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Качегановский</w:t>
      </w:r>
      <w:proofErr w:type="spellEnd"/>
      <w:r>
        <w:rPr>
          <w:rFonts w:ascii="Times New Roman" w:hAnsi="Times New Roman" w:cs="Times New Roman"/>
          <w:sz w:val="24"/>
          <w:szCs w:val="24"/>
          <w:lang w:val="ru-RU"/>
        </w:rPr>
        <w:t xml:space="preserve"> сельсовет</w:t>
      </w:r>
    </w:p>
    <w:p w:rsidR="00D42989" w:rsidRDefault="00D42989" w:rsidP="00D42989">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МР </w:t>
      </w:r>
      <w:proofErr w:type="spellStart"/>
      <w:r>
        <w:rPr>
          <w:rFonts w:ascii="Times New Roman" w:hAnsi="Times New Roman" w:cs="Times New Roman"/>
          <w:sz w:val="24"/>
          <w:szCs w:val="24"/>
          <w:lang w:val="ru-RU"/>
        </w:rPr>
        <w:t>Миякинский</w:t>
      </w:r>
      <w:proofErr w:type="spellEnd"/>
      <w:r>
        <w:rPr>
          <w:rFonts w:ascii="Times New Roman" w:hAnsi="Times New Roman" w:cs="Times New Roman"/>
          <w:sz w:val="24"/>
          <w:szCs w:val="24"/>
          <w:lang w:val="ru-RU"/>
        </w:rPr>
        <w:t xml:space="preserve"> район РБ</w:t>
      </w:r>
    </w:p>
    <w:p w:rsidR="00D42989" w:rsidRPr="0049495E" w:rsidRDefault="00D42989" w:rsidP="00D42989">
      <w:pPr>
        <w:pStyle w:val="ConsPlusTitle"/>
        <w:widowControl/>
        <w:jc w:val="center"/>
        <w:rPr>
          <w:rFonts w:ascii="Times New Roman" w:hAnsi="Times New Roman" w:cs="Times New Roman"/>
          <w:sz w:val="28"/>
          <w:szCs w:val="28"/>
          <w:lang w:val="ru-RU"/>
        </w:rPr>
      </w:pPr>
    </w:p>
    <w:p w:rsidR="00D42989" w:rsidRPr="0049495E" w:rsidRDefault="00D42989" w:rsidP="00D42989">
      <w:pPr>
        <w:pStyle w:val="ConsPlusTitle"/>
        <w:widowControl/>
        <w:jc w:val="both"/>
        <w:rPr>
          <w:rFonts w:ascii="Times New Roman" w:hAnsi="Times New Roman" w:cs="Times New Roman"/>
          <w:sz w:val="28"/>
          <w:szCs w:val="28"/>
          <w:lang w:val="ru-RU"/>
        </w:rPr>
      </w:pPr>
      <w:r w:rsidRPr="0049495E">
        <w:rPr>
          <w:rFonts w:ascii="Times New Roman" w:hAnsi="Times New Roman" w:cs="Times New Roman"/>
          <w:sz w:val="28"/>
          <w:szCs w:val="28"/>
          <w:lang w:val="ru-RU"/>
        </w:rPr>
        <w:t xml:space="preserve">                                                        ПРОГРАММА</w:t>
      </w:r>
    </w:p>
    <w:p w:rsidR="00D42989" w:rsidRPr="0049495E" w:rsidRDefault="00D42989" w:rsidP="00D42989">
      <w:pPr>
        <w:pStyle w:val="ConsPlusTitle"/>
        <w:widowControl/>
        <w:jc w:val="both"/>
        <w:rPr>
          <w:rFonts w:ascii="Times New Roman" w:hAnsi="Times New Roman" w:cs="Times New Roman"/>
          <w:sz w:val="28"/>
          <w:szCs w:val="28"/>
          <w:lang w:val="ru-RU"/>
        </w:rPr>
      </w:pPr>
      <w:r w:rsidRPr="0049495E">
        <w:rPr>
          <w:rFonts w:ascii="Times New Roman" w:hAnsi="Times New Roman" w:cs="Times New Roman"/>
          <w:sz w:val="28"/>
          <w:szCs w:val="28"/>
          <w:lang w:val="ru-RU"/>
        </w:rPr>
        <w:t>КОМПЛЕКСНОГО РАЗВИТИЯ СИСТЕМ КОММУНАЛЬНОЙ ИНФРАСТРУКТУРЫ СЕЛЬСКОГО ПОСЕЛЕНИЯ КАЧЕГАНОВСКИЙ СЕЛЬСОВЕТ МУНИЦИПАЛЬНОГО РАЙОНА МИЯКИНСКИЙ РАЙОН РЕСПУБЛИКИ БАШКОРТОСТАН НА 2015 - 2019 ГОДЫ</w:t>
      </w:r>
    </w:p>
    <w:p w:rsidR="00D42989" w:rsidRPr="0049495E" w:rsidRDefault="00D42989" w:rsidP="00D42989">
      <w:pPr>
        <w:pStyle w:val="ConsPlusNormal"/>
        <w:widowControl/>
        <w:ind w:firstLine="540"/>
        <w:jc w:val="both"/>
        <w:rPr>
          <w:rFonts w:ascii="Times New Roman" w:hAnsi="Times New Roman" w:cs="Times New Roman"/>
          <w:sz w:val="28"/>
          <w:szCs w:val="28"/>
          <w:lang w:val="ru-RU"/>
        </w:rPr>
      </w:pPr>
    </w:p>
    <w:p w:rsidR="00D42989" w:rsidRPr="0049495E" w:rsidRDefault="00D42989" w:rsidP="00D42989">
      <w:pPr>
        <w:pStyle w:val="ConsPlusNormal"/>
        <w:widowControl/>
        <w:tabs>
          <w:tab w:val="left" w:pos="3373"/>
        </w:tabs>
        <w:ind w:firstLine="0"/>
        <w:jc w:val="both"/>
        <w:rPr>
          <w:rFonts w:ascii="Times New Roman" w:hAnsi="Times New Roman" w:cs="Times New Roman"/>
          <w:sz w:val="28"/>
          <w:szCs w:val="28"/>
          <w:lang w:val="ru-RU"/>
        </w:rPr>
      </w:pPr>
    </w:p>
    <w:p w:rsidR="00D42989" w:rsidRPr="0049495E" w:rsidRDefault="00D42989" w:rsidP="00D42989">
      <w:pPr>
        <w:pStyle w:val="ConsPlusNormal"/>
        <w:widowControl/>
        <w:ind w:firstLine="0"/>
        <w:jc w:val="center"/>
        <w:outlineLvl w:val="1"/>
        <w:rPr>
          <w:rFonts w:ascii="Times New Roman" w:hAnsi="Times New Roman" w:cs="Times New Roman"/>
          <w:sz w:val="28"/>
          <w:szCs w:val="28"/>
          <w:lang w:val="ru-RU"/>
        </w:rPr>
      </w:pPr>
    </w:p>
    <w:p w:rsidR="00D42989" w:rsidRPr="00296767" w:rsidRDefault="00D42989" w:rsidP="00D42989">
      <w:pPr>
        <w:pStyle w:val="ConsPlusNormal"/>
        <w:widowControl/>
        <w:ind w:firstLine="0"/>
        <w:jc w:val="center"/>
        <w:outlineLvl w:val="1"/>
        <w:rPr>
          <w:rFonts w:ascii="Times New Roman" w:hAnsi="Times New Roman" w:cs="Times New Roman"/>
          <w:sz w:val="24"/>
          <w:szCs w:val="24"/>
        </w:rPr>
      </w:pPr>
      <w:r w:rsidRPr="00296767">
        <w:rPr>
          <w:rFonts w:ascii="Times New Roman" w:hAnsi="Times New Roman" w:cs="Times New Roman"/>
          <w:sz w:val="24"/>
          <w:szCs w:val="24"/>
        </w:rPr>
        <w:t>ПАСПОРТ</w:t>
      </w:r>
    </w:p>
    <w:p w:rsidR="00D42989" w:rsidRPr="0049495E" w:rsidRDefault="00D42989" w:rsidP="00D42989">
      <w:pPr>
        <w:pStyle w:val="ConsPlusNormal"/>
        <w:widowControl/>
        <w:ind w:firstLine="0"/>
        <w:jc w:val="center"/>
        <w:rPr>
          <w:rFonts w:ascii="Times New Roman" w:hAnsi="Times New Roman" w:cs="Times New Roman"/>
          <w:sz w:val="24"/>
          <w:szCs w:val="24"/>
          <w:lang w:val="ru-RU"/>
        </w:rPr>
      </w:pPr>
      <w:r w:rsidRPr="0049495E">
        <w:rPr>
          <w:rFonts w:ascii="Times New Roman" w:hAnsi="Times New Roman" w:cs="Times New Roman"/>
          <w:sz w:val="24"/>
          <w:szCs w:val="24"/>
          <w:lang w:val="ru-RU"/>
        </w:rPr>
        <w:t>программы комплексного развития систем</w:t>
      </w:r>
    </w:p>
    <w:p w:rsidR="00D42989" w:rsidRPr="0049495E" w:rsidRDefault="00D42989" w:rsidP="00D42989">
      <w:pPr>
        <w:pStyle w:val="ConsPlusNormal"/>
        <w:widowControl/>
        <w:ind w:firstLine="0"/>
        <w:jc w:val="center"/>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коммунальной инфраструктуры сельского поселения </w:t>
      </w:r>
      <w:proofErr w:type="spellStart"/>
      <w:r w:rsidRPr="0049495E">
        <w:rPr>
          <w:rFonts w:ascii="Times New Roman" w:hAnsi="Times New Roman" w:cs="Times New Roman"/>
          <w:sz w:val="24"/>
          <w:szCs w:val="24"/>
          <w:lang w:val="ru-RU"/>
        </w:rPr>
        <w:t>Качегановский</w:t>
      </w:r>
      <w:proofErr w:type="spellEnd"/>
      <w:r w:rsidRPr="0049495E">
        <w:rPr>
          <w:rFonts w:ascii="Times New Roman" w:hAnsi="Times New Roman" w:cs="Times New Roman"/>
          <w:sz w:val="24"/>
          <w:szCs w:val="24"/>
          <w:lang w:val="ru-RU"/>
        </w:rPr>
        <w:t xml:space="preserve"> сельсовет  муниципального района</w:t>
      </w:r>
    </w:p>
    <w:p w:rsidR="00D42989" w:rsidRPr="00296767" w:rsidRDefault="00D42989" w:rsidP="00D42989">
      <w:pPr>
        <w:pStyle w:val="ConsPlusNormal"/>
        <w:widowControl/>
        <w:ind w:firstLine="0"/>
        <w:jc w:val="center"/>
        <w:rPr>
          <w:rFonts w:ascii="Times New Roman" w:hAnsi="Times New Roman" w:cs="Times New Roman"/>
          <w:sz w:val="24"/>
          <w:szCs w:val="24"/>
        </w:rPr>
      </w:pPr>
      <w:proofErr w:type="spellStart"/>
      <w:r w:rsidRPr="00296767">
        <w:rPr>
          <w:rFonts w:ascii="Times New Roman" w:hAnsi="Times New Roman" w:cs="Times New Roman"/>
          <w:sz w:val="24"/>
          <w:szCs w:val="24"/>
        </w:rPr>
        <w:t>Миякинский</w:t>
      </w:r>
      <w:proofErr w:type="spellEnd"/>
      <w:r w:rsidRPr="00296767">
        <w:rPr>
          <w:rFonts w:ascii="Times New Roman" w:hAnsi="Times New Roman" w:cs="Times New Roman"/>
          <w:sz w:val="24"/>
          <w:szCs w:val="24"/>
        </w:rPr>
        <w:t xml:space="preserve"> </w:t>
      </w:r>
      <w:proofErr w:type="spellStart"/>
      <w:r w:rsidRPr="00296767">
        <w:rPr>
          <w:rFonts w:ascii="Times New Roman" w:hAnsi="Times New Roman" w:cs="Times New Roman"/>
          <w:sz w:val="24"/>
          <w:szCs w:val="24"/>
        </w:rPr>
        <w:t>район</w:t>
      </w:r>
      <w:proofErr w:type="spellEnd"/>
      <w:r w:rsidRPr="00296767">
        <w:rPr>
          <w:rFonts w:ascii="Times New Roman" w:hAnsi="Times New Roman" w:cs="Times New Roman"/>
          <w:sz w:val="24"/>
          <w:szCs w:val="24"/>
        </w:rPr>
        <w:t xml:space="preserve"> </w:t>
      </w:r>
      <w:proofErr w:type="spellStart"/>
      <w:r w:rsidRPr="00296767">
        <w:rPr>
          <w:rFonts w:ascii="Times New Roman" w:hAnsi="Times New Roman" w:cs="Times New Roman"/>
          <w:sz w:val="24"/>
          <w:szCs w:val="24"/>
        </w:rPr>
        <w:t>Республики</w:t>
      </w:r>
      <w:proofErr w:type="spellEnd"/>
      <w:r w:rsidRPr="00296767">
        <w:rPr>
          <w:rFonts w:ascii="Times New Roman" w:hAnsi="Times New Roman" w:cs="Times New Roman"/>
          <w:sz w:val="24"/>
          <w:szCs w:val="24"/>
        </w:rPr>
        <w:t xml:space="preserve"> </w:t>
      </w:r>
      <w:proofErr w:type="spellStart"/>
      <w:r w:rsidRPr="00296767">
        <w:rPr>
          <w:rFonts w:ascii="Times New Roman" w:hAnsi="Times New Roman" w:cs="Times New Roman"/>
          <w:sz w:val="24"/>
          <w:szCs w:val="24"/>
        </w:rPr>
        <w:t>Башкортостан</w:t>
      </w:r>
      <w:proofErr w:type="spellEnd"/>
    </w:p>
    <w:p w:rsidR="00D42989" w:rsidRPr="00296767" w:rsidRDefault="00D42989" w:rsidP="00D42989">
      <w:pPr>
        <w:pStyle w:val="ConsPlusNormal"/>
        <w:widowControl/>
        <w:ind w:firstLine="0"/>
        <w:jc w:val="center"/>
        <w:rPr>
          <w:rFonts w:ascii="Times New Roman" w:hAnsi="Times New Roman" w:cs="Times New Roman"/>
          <w:sz w:val="24"/>
          <w:szCs w:val="24"/>
        </w:rPr>
      </w:pPr>
      <w:proofErr w:type="spellStart"/>
      <w:proofErr w:type="gramStart"/>
      <w:r w:rsidRPr="00296767">
        <w:rPr>
          <w:rFonts w:ascii="Times New Roman" w:hAnsi="Times New Roman" w:cs="Times New Roman"/>
          <w:sz w:val="24"/>
          <w:szCs w:val="24"/>
        </w:rPr>
        <w:t>на</w:t>
      </w:r>
      <w:proofErr w:type="spellEnd"/>
      <w:proofErr w:type="gramEnd"/>
      <w:r w:rsidRPr="00296767">
        <w:rPr>
          <w:rFonts w:ascii="Times New Roman" w:hAnsi="Times New Roman" w:cs="Times New Roman"/>
          <w:sz w:val="24"/>
          <w:szCs w:val="24"/>
        </w:rPr>
        <w:t xml:space="preserve"> 2015 - 2019 </w:t>
      </w:r>
      <w:proofErr w:type="spellStart"/>
      <w:r w:rsidRPr="00296767">
        <w:rPr>
          <w:rFonts w:ascii="Times New Roman" w:hAnsi="Times New Roman" w:cs="Times New Roman"/>
          <w:sz w:val="24"/>
          <w:szCs w:val="24"/>
        </w:rPr>
        <w:t>годы</w:t>
      </w:r>
      <w:proofErr w:type="spellEnd"/>
    </w:p>
    <w:tbl>
      <w:tblPr>
        <w:tblStyle w:val="af9"/>
        <w:tblW w:w="0" w:type="auto"/>
        <w:tblLook w:val="04A0"/>
      </w:tblPr>
      <w:tblGrid>
        <w:gridCol w:w="2093"/>
        <w:gridCol w:w="7562"/>
      </w:tblGrid>
      <w:tr w:rsidR="00D42989" w:rsidRPr="00296767" w:rsidTr="00D42989">
        <w:tc>
          <w:tcPr>
            <w:tcW w:w="2093" w:type="dxa"/>
          </w:tcPr>
          <w:p w:rsidR="00D42989" w:rsidRPr="00296767" w:rsidRDefault="00D42989" w:rsidP="00D42989">
            <w:pPr>
              <w:pStyle w:val="ConsPlusNormal"/>
              <w:widowControl/>
              <w:ind w:firstLine="0"/>
              <w:jc w:val="both"/>
              <w:rPr>
                <w:rFonts w:ascii="Times New Roman" w:hAnsi="Times New Roman" w:cs="Times New Roman"/>
                <w:sz w:val="24"/>
                <w:szCs w:val="24"/>
              </w:rPr>
            </w:pPr>
            <w:r w:rsidRPr="00296767">
              <w:rPr>
                <w:rFonts w:ascii="Times New Roman" w:hAnsi="Times New Roman" w:cs="Times New Roman"/>
                <w:sz w:val="24"/>
                <w:szCs w:val="24"/>
              </w:rPr>
              <w:t>Наименование программы</w:t>
            </w:r>
          </w:p>
        </w:tc>
        <w:tc>
          <w:tcPr>
            <w:tcW w:w="7562" w:type="dxa"/>
          </w:tcPr>
          <w:p w:rsidR="00D42989" w:rsidRPr="00296767" w:rsidRDefault="00D42989" w:rsidP="00D42989">
            <w:pPr>
              <w:pStyle w:val="ConsPlusNonformat"/>
              <w:widowControl/>
              <w:rPr>
                <w:rFonts w:ascii="Times New Roman" w:hAnsi="Times New Roman" w:cs="Times New Roman"/>
                <w:sz w:val="24"/>
                <w:szCs w:val="24"/>
              </w:rPr>
            </w:pPr>
            <w:r w:rsidRPr="00296767">
              <w:rPr>
                <w:rFonts w:ascii="Times New Roman" w:hAnsi="Times New Roman" w:cs="Times New Roman"/>
                <w:sz w:val="24"/>
                <w:szCs w:val="24"/>
              </w:rPr>
              <w:t xml:space="preserve"> Программа    комплексного   развития  систем            </w:t>
            </w:r>
          </w:p>
          <w:p w:rsidR="00D42989" w:rsidRPr="00296767" w:rsidRDefault="00D42989" w:rsidP="00D42989">
            <w:pPr>
              <w:pStyle w:val="ConsPlusNonformat"/>
              <w:widowControl/>
              <w:rPr>
                <w:rFonts w:ascii="Times New Roman" w:hAnsi="Times New Roman" w:cs="Times New Roman"/>
                <w:sz w:val="24"/>
                <w:szCs w:val="24"/>
              </w:rPr>
            </w:pPr>
            <w:r w:rsidRPr="00296767">
              <w:rPr>
                <w:rFonts w:ascii="Times New Roman" w:hAnsi="Times New Roman" w:cs="Times New Roman"/>
                <w:sz w:val="24"/>
                <w:szCs w:val="24"/>
              </w:rPr>
              <w:t xml:space="preserve">коммунальной      инфраструктуры  сельского поселения       </w:t>
            </w:r>
            <w:proofErr w:type="spellStart"/>
            <w:r w:rsidRPr="00296767">
              <w:rPr>
                <w:rFonts w:ascii="Times New Roman" w:hAnsi="Times New Roman" w:cs="Times New Roman"/>
                <w:sz w:val="24"/>
                <w:szCs w:val="24"/>
              </w:rPr>
              <w:t>Качегановский</w:t>
            </w:r>
            <w:proofErr w:type="spellEnd"/>
            <w:r w:rsidRPr="00296767">
              <w:rPr>
                <w:rFonts w:ascii="Times New Roman" w:hAnsi="Times New Roman" w:cs="Times New Roman"/>
                <w:sz w:val="24"/>
                <w:szCs w:val="24"/>
              </w:rPr>
              <w:t xml:space="preserve"> сельсовет  муниципального  района  </w:t>
            </w:r>
            <w:proofErr w:type="spellStart"/>
            <w:r w:rsidRPr="00296767">
              <w:rPr>
                <w:rFonts w:ascii="Times New Roman" w:hAnsi="Times New Roman" w:cs="Times New Roman"/>
                <w:sz w:val="24"/>
                <w:szCs w:val="24"/>
              </w:rPr>
              <w:t>Миякинский</w:t>
            </w:r>
            <w:proofErr w:type="spellEnd"/>
            <w:r w:rsidRPr="00296767">
              <w:rPr>
                <w:rFonts w:ascii="Times New Roman" w:hAnsi="Times New Roman" w:cs="Times New Roman"/>
                <w:sz w:val="24"/>
                <w:szCs w:val="24"/>
              </w:rPr>
              <w:t xml:space="preserve">  район  Республики Башкортостан </w:t>
            </w:r>
            <w:proofErr w:type="gramStart"/>
            <w:r w:rsidRPr="00296767">
              <w:rPr>
                <w:rFonts w:ascii="Times New Roman" w:hAnsi="Times New Roman" w:cs="Times New Roman"/>
                <w:sz w:val="24"/>
                <w:szCs w:val="24"/>
              </w:rPr>
              <w:t>на</w:t>
            </w:r>
            <w:proofErr w:type="gramEnd"/>
            <w:r w:rsidRPr="00296767">
              <w:rPr>
                <w:rFonts w:ascii="Times New Roman" w:hAnsi="Times New Roman" w:cs="Times New Roman"/>
                <w:sz w:val="24"/>
                <w:szCs w:val="24"/>
              </w:rPr>
              <w:t xml:space="preserve">  </w:t>
            </w:r>
          </w:p>
          <w:p w:rsidR="00D42989" w:rsidRPr="00296767" w:rsidRDefault="00D42989" w:rsidP="00D42989">
            <w:pPr>
              <w:pStyle w:val="ConsPlusNonformat"/>
              <w:widowControl/>
              <w:rPr>
                <w:rFonts w:ascii="Times New Roman" w:hAnsi="Times New Roman" w:cs="Times New Roman"/>
                <w:sz w:val="24"/>
                <w:szCs w:val="24"/>
              </w:rPr>
            </w:pPr>
            <w:r w:rsidRPr="00296767">
              <w:rPr>
                <w:rFonts w:ascii="Times New Roman" w:hAnsi="Times New Roman" w:cs="Times New Roman"/>
                <w:sz w:val="24"/>
                <w:szCs w:val="24"/>
              </w:rPr>
              <w:t xml:space="preserve">                                 2015 - 2019 годы</w:t>
            </w:r>
          </w:p>
        </w:tc>
      </w:tr>
      <w:tr w:rsidR="00D42989" w:rsidRPr="0049495E" w:rsidTr="00D42989">
        <w:tc>
          <w:tcPr>
            <w:tcW w:w="2093" w:type="dxa"/>
          </w:tcPr>
          <w:p w:rsidR="00D42989" w:rsidRPr="00296767" w:rsidRDefault="00D42989" w:rsidP="00D42989">
            <w:pPr>
              <w:pStyle w:val="ConsPlusNormal"/>
              <w:widowControl/>
              <w:ind w:firstLine="0"/>
              <w:jc w:val="both"/>
              <w:rPr>
                <w:rFonts w:ascii="Times New Roman" w:hAnsi="Times New Roman" w:cs="Times New Roman"/>
                <w:sz w:val="24"/>
                <w:szCs w:val="24"/>
              </w:rPr>
            </w:pPr>
            <w:r w:rsidRPr="00296767">
              <w:rPr>
                <w:rFonts w:ascii="Times New Roman" w:hAnsi="Times New Roman" w:cs="Times New Roman"/>
                <w:color w:val="000000"/>
                <w:sz w:val="24"/>
                <w:szCs w:val="24"/>
              </w:rPr>
              <w:t>Основания для разработки Программы</w:t>
            </w:r>
          </w:p>
        </w:tc>
        <w:tc>
          <w:tcPr>
            <w:tcW w:w="7562" w:type="dxa"/>
          </w:tcPr>
          <w:p w:rsidR="00D42989" w:rsidRPr="00296767" w:rsidRDefault="00D42989" w:rsidP="00D42989">
            <w:pPr>
              <w:pStyle w:val="ConsPlusNormal"/>
              <w:widowControl/>
              <w:ind w:firstLine="540"/>
              <w:jc w:val="both"/>
              <w:rPr>
                <w:rFonts w:ascii="Times New Roman" w:hAnsi="Times New Roman" w:cs="Times New Roman"/>
                <w:sz w:val="24"/>
                <w:szCs w:val="24"/>
              </w:rPr>
            </w:pPr>
            <w:r w:rsidRPr="00296767">
              <w:rPr>
                <w:rFonts w:ascii="Times New Roman" w:hAnsi="Times New Roman" w:cs="Times New Roman"/>
                <w:color w:val="000000"/>
                <w:sz w:val="24"/>
                <w:szCs w:val="24"/>
              </w:rPr>
              <w:t xml:space="preserve">- Федеральный закон от 06 октября 2003 </w:t>
            </w:r>
            <w:r w:rsidRPr="00296767">
              <w:rPr>
                <w:rFonts w:ascii="Times New Roman" w:hAnsi="Times New Roman" w:cs="Times New Roman"/>
                <w:sz w:val="24"/>
                <w:szCs w:val="24"/>
              </w:rPr>
              <w:t xml:space="preserve">года </w:t>
            </w:r>
            <w:hyperlink r:id="rId11" w:history="1">
              <w:r w:rsidRPr="00296767">
                <w:rPr>
                  <w:rStyle w:val="afa"/>
                  <w:rFonts w:ascii="Times New Roman" w:eastAsiaTheme="majorEastAsia" w:hAnsi="Times New Roman" w:cs="Times New Roman"/>
                  <w:color w:val="auto"/>
                  <w:sz w:val="24"/>
                  <w:szCs w:val="24"/>
                </w:rPr>
                <w:t>№ 131-ФЗ</w:t>
              </w:r>
            </w:hyperlink>
            <w:r w:rsidRPr="00296767">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p>
          <w:p w:rsidR="00D42989" w:rsidRPr="00296767" w:rsidRDefault="00D42989" w:rsidP="00D42989">
            <w:pPr>
              <w:pStyle w:val="ConsPlusNormal"/>
              <w:widowControl/>
              <w:ind w:firstLine="540"/>
              <w:jc w:val="both"/>
              <w:rPr>
                <w:rFonts w:ascii="Times New Roman" w:hAnsi="Times New Roman" w:cs="Times New Roman"/>
                <w:sz w:val="24"/>
                <w:szCs w:val="24"/>
              </w:rPr>
            </w:pPr>
            <w:r w:rsidRPr="00296767">
              <w:rPr>
                <w:rFonts w:ascii="Times New Roman" w:hAnsi="Times New Roman" w:cs="Times New Roman"/>
                <w:sz w:val="24"/>
                <w:szCs w:val="24"/>
              </w:rPr>
              <w:t xml:space="preserve">-Федеральный закон от 30.12.2004 </w:t>
            </w:r>
            <w:hyperlink r:id="rId12" w:history="1">
              <w:r w:rsidRPr="00296767">
                <w:rPr>
                  <w:rFonts w:ascii="Times New Roman" w:hAnsi="Times New Roman" w:cs="Times New Roman"/>
                  <w:sz w:val="24"/>
                  <w:szCs w:val="24"/>
                </w:rPr>
                <w:t>N 210-ФЗ</w:t>
              </w:r>
            </w:hyperlink>
            <w:r w:rsidRPr="00296767">
              <w:rPr>
                <w:rFonts w:ascii="Times New Roman" w:hAnsi="Times New Roman" w:cs="Times New Roman"/>
                <w:sz w:val="24"/>
                <w:szCs w:val="24"/>
              </w:rPr>
              <w:t xml:space="preserve"> "Об основах регулирования тарифов организаций коммунального комплекса", </w:t>
            </w:r>
          </w:p>
          <w:p w:rsidR="00D42989" w:rsidRPr="00296767" w:rsidRDefault="00D42989" w:rsidP="00D42989">
            <w:pPr>
              <w:pStyle w:val="ConsPlusNormal"/>
              <w:widowControl/>
              <w:ind w:firstLine="540"/>
              <w:jc w:val="both"/>
              <w:rPr>
                <w:rFonts w:ascii="Times New Roman" w:hAnsi="Times New Roman" w:cs="Times New Roman"/>
                <w:sz w:val="24"/>
                <w:szCs w:val="24"/>
              </w:rPr>
            </w:pPr>
            <w:r w:rsidRPr="00296767">
              <w:rPr>
                <w:rFonts w:ascii="Times New Roman" w:hAnsi="Times New Roman" w:cs="Times New Roman"/>
                <w:sz w:val="24"/>
                <w:szCs w:val="24"/>
              </w:rPr>
              <w:t xml:space="preserve">-от 26.12.2005 </w:t>
            </w:r>
            <w:hyperlink r:id="rId13" w:history="1">
              <w:r w:rsidRPr="00296767">
                <w:rPr>
                  <w:rFonts w:ascii="Times New Roman" w:hAnsi="Times New Roman" w:cs="Times New Roman"/>
                  <w:sz w:val="24"/>
                  <w:szCs w:val="24"/>
                </w:rPr>
                <w:t>N 184-ФЗ</w:t>
              </w:r>
            </w:hyperlink>
            <w:r w:rsidRPr="00296767">
              <w:rPr>
                <w:rFonts w:ascii="Times New Roman" w:hAnsi="Times New Roman" w:cs="Times New Roman"/>
                <w:sz w:val="24"/>
                <w:szCs w:val="24"/>
              </w:rPr>
              <w:t xml:space="preserve"> "О внесении изменений в Федеральный закон "Об основах регулирования тарифов организаций коммунального комплекса", </w:t>
            </w:r>
          </w:p>
          <w:p w:rsidR="00D42989" w:rsidRPr="00296767" w:rsidRDefault="00D42989" w:rsidP="00D42989">
            <w:pPr>
              <w:pStyle w:val="ConsPlusNormal"/>
              <w:widowControl/>
              <w:ind w:firstLine="540"/>
              <w:jc w:val="both"/>
              <w:rPr>
                <w:rFonts w:ascii="Times New Roman" w:hAnsi="Times New Roman" w:cs="Times New Roman"/>
                <w:sz w:val="24"/>
                <w:szCs w:val="24"/>
              </w:rPr>
            </w:pPr>
            <w:r w:rsidRPr="00296767">
              <w:rPr>
                <w:rFonts w:ascii="Times New Roman" w:hAnsi="Times New Roman" w:cs="Times New Roman"/>
                <w:sz w:val="24"/>
                <w:szCs w:val="24"/>
              </w:rPr>
              <w:t xml:space="preserve">-от 21.07.2005 </w:t>
            </w:r>
            <w:hyperlink r:id="rId14" w:history="1">
              <w:r w:rsidRPr="00296767">
                <w:rPr>
                  <w:rFonts w:ascii="Times New Roman" w:hAnsi="Times New Roman" w:cs="Times New Roman"/>
                  <w:sz w:val="24"/>
                  <w:szCs w:val="24"/>
                </w:rPr>
                <w:t>N 115-ФЗ</w:t>
              </w:r>
            </w:hyperlink>
            <w:r w:rsidRPr="00296767">
              <w:rPr>
                <w:rFonts w:ascii="Times New Roman" w:hAnsi="Times New Roman" w:cs="Times New Roman"/>
                <w:sz w:val="24"/>
                <w:szCs w:val="24"/>
              </w:rPr>
              <w:t xml:space="preserve"> "О концессионных соглашениях", от 10.01.2002 </w:t>
            </w:r>
            <w:hyperlink r:id="rId15" w:history="1">
              <w:r w:rsidRPr="00296767">
                <w:rPr>
                  <w:rFonts w:ascii="Times New Roman" w:hAnsi="Times New Roman" w:cs="Times New Roman"/>
                  <w:sz w:val="24"/>
                  <w:szCs w:val="24"/>
                </w:rPr>
                <w:t>N 7-ФЗ</w:t>
              </w:r>
            </w:hyperlink>
            <w:r w:rsidRPr="00296767">
              <w:rPr>
                <w:rFonts w:ascii="Times New Roman" w:hAnsi="Times New Roman" w:cs="Times New Roman"/>
                <w:sz w:val="24"/>
                <w:szCs w:val="24"/>
              </w:rPr>
              <w:t xml:space="preserve"> "Об охране окружающей среды", </w:t>
            </w:r>
          </w:p>
          <w:p w:rsidR="00D42989" w:rsidRPr="00296767" w:rsidRDefault="00D42989" w:rsidP="00D42989">
            <w:pPr>
              <w:pStyle w:val="ConsPlusNormal"/>
              <w:widowControl/>
              <w:ind w:firstLine="540"/>
              <w:jc w:val="both"/>
              <w:rPr>
                <w:rFonts w:ascii="Times New Roman" w:hAnsi="Times New Roman" w:cs="Times New Roman"/>
                <w:sz w:val="24"/>
                <w:szCs w:val="24"/>
              </w:rPr>
            </w:pPr>
            <w:r w:rsidRPr="00296767">
              <w:rPr>
                <w:rFonts w:ascii="Times New Roman" w:hAnsi="Times New Roman" w:cs="Times New Roman"/>
                <w:sz w:val="24"/>
                <w:szCs w:val="24"/>
              </w:rPr>
              <w:t>-</w:t>
            </w:r>
            <w:hyperlink r:id="rId16" w:history="1">
              <w:r w:rsidRPr="00296767">
                <w:rPr>
                  <w:rFonts w:ascii="Times New Roman" w:hAnsi="Times New Roman" w:cs="Times New Roman"/>
                  <w:sz w:val="24"/>
                  <w:szCs w:val="24"/>
                </w:rPr>
                <w:t>Постановление</w:t>
              </w:r>
            </w:hyperlink>
            <w:r w:rsidRPr="00296767">
              <w:rPr>
                <w:rFonts w:ascii="Times New Roman" w:hAnsi="Times New Roman" w:cs="Times New Roman"/>
                <w:sz w:val="24"/>
                <w:szCs w:val="24"/>
              </w:rPr>
              <w:t xml:space="preserve"> Правительства РФ от 22.08.2005 N 533 "Об утверждении Положения о взаимодействии органов государственной власти субъектов Российской Федерации, осуществляющих регулирование тарифов на товары и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roofErr w:type="gramStart"/>
            <w:r w:rsidRPr="00296767">
              <w:rPr>
                <w:rFonts w:ascii="Times New Roman" w:hAnsi="Times New Roman" w:cs="Times New Roman"/>
                <w:sz w:val="24"/>
                <w:szCs w:val="24"/>
              </w:rPr>
              <w:t xml:space="preserve">.", </w:t>
            </w:r>
            <w:proofErr w:type="gramEnd"/>
          </w:p>
          <w:p w:rsidR="00D42989" w:rsidRPr="00296767" w:rsidRDefault="00D42989" w:rsidP="00D42989">
            <w:pPr>
              <w:pStyle w:val="ConsPlusNormal"/>
              <w:widowControl/>
              <w:ind w:firstLine="540"/>
              <w:jc w:val="both"/>
              <w:rPr>
                <w:rFonts w:ascii="Times New Roman" w:hAnsi="Times New Roman" w:cs="Times New Roman"/>
                <w:sz w:val="24"/>
                <w:szCs w:val="24"/>
              </w:rPr>
            </w:pPr>
            <w:r w:rsidRPr="00296767">
              <w:rPr>
                <w:rFonts w:ascii="Times New Roman" w:hAnsi="Times New Roman" w:cs="Times New Roman"/>
                <w:sz w:val="24"/>
                <w:szCs w:val="24"/>
              </w:rPr>
              <w:t xml:space="preserve">- «Методические рекомендации по составу, порядку разработки и утверждению программ комплексного развития систем коммунальной инфраструктуры муниципальных образований», утвержденных Приказом Министерством Регионального развития РФ от 06.05.2011г №204,  </w:t>
            </w:r>
          </w:p>
        </w:tc>
      </w:tr>
      <w:tr w:rsidR="00D42989" w:rsidRPr="00296767" w:rsidTr="00D42989">
        <w:tc>
          <w:tcPr>
            <w:tcW w:w="2093" w:type="dxa"/>
          </w:tcPr>
          <w:p w:rsidR="00D42989" w:rsidRPr="00296767" w:rsidRDefault="00D42989" w:rsidP="00D42989">
            <w:pPr>
              <w:pStyle w:val="ConsPlusNormal"/>
              <w:widowControl/>
              <w:ind w:firstLine="0"/>
              <w:jc w:val="both"/>
              <w:rPr>
                <w:rFonts w:ascii="Times New Roman" w:hAnsi="Times New Roman" w:cs="Times New Roman"/>
                <w:sz w:val="24"/>
                <w:szCs w:val="24"/>
              </w:rPr>
            </w:pPr>
            <w:r w:rsidRPr="00296767">
              <w:rPr>
                <w:rFonts w:ascii="Times New Roman" w:hAnsi="Times New Roman" w:cs="Times New Roman"/>
                <w:sz w:val="24"/>
                <w:szCs w:val="24"/>
              </w:rPr>
              <w:t>Основные разработчики Программы</w:t>
            </w:r>
          </w:p>
        </w:tc>
        <w:tc>
          <w:tcPr>
            <w:tcW w:w="7562" w:type="dxa"/>
          </w:tcPr>
          <w:p w:rsidR="00D42989" w:rsidRPr="00296767" w:rsidRDefault="00D42989" w:rsidP="00D42989">
            <w:pPr>
              <w:pStyle w:val="ConsPlusNonformat"/>
              <w:widowControl/>
              <w:rPr>
                <w:rFonts w:ascii="Times New Roman" w:hAnsi="Times New Roman" w:cs="Times New Roman"/>
                <w:sz w:val="24"/>
                <w:szCs w:val="24"/>
              </w:rPr>
            </w:pPr>
            <w:r w:rsidRPr="00296767">
              <w:rPr>
                <w:rFonts w:ascii="Times New Roman" w:hAnsi="Times New Roman" w:cs="Times New Roman"/>
                <w:sz w:val="24"/>
                <w:szCs w:val="24"/>
              </w:rPr>
              <w:t xml:space="preserve">Администрация сельского поселения </w:t>
            </w:r>
            <w:proofErr w:type="spellStart"/>
            <w:r w:rsidRPr="00296767">
              <w:rPr>
                <w:rFonts w:ascii="Times New Roman" w:hAnsi="Times New Roman" w:cs="Times New Roman"/>
                <w:sz w:val="24"/>
                <w:szCs w:val="24"/>
              </w:rPr>
              <w:t>Качегановский</w:t>
            </w:r>
            <w:proofErr w:type="spellEnd"/>
            <w:r w:rsidRPr="00296767">
              <w:rPr>
                <w:rFonts w:ascii="Times New Roman" w:hAnsi="Times New Roman" w:cs="Times New Roman"/>
                <w:sz w:val="24"/>
                <w:szCs w:val="24"/>
              </w:rPr>
              <w:t xml:space="preserve"> сельсовет  муниципального    района   </w:t>
            </w:r>
            <w:proofErr w:type="spellStart"/>
            <w:r w:rsidRPr="00296767">
              <w:rPr>
                <w:rFonts w:ascii="Times New Roman" w:hAnsi="Times New Roman" w:cs="Times New Roman"/>
                <w:sz w:val="24"/>
                <w:szCs w:val="24"/>
              </w:rPr>
              <w:t>Миякинский</w:t>
            </w:r>
            <w:proofErr w:type="spellEnd"/>
            <w:r w:rsidRPr="00296767">
              <w:rPr>
                <w:rFonts w:ascii="Times New Roman" w:hAnsi="Times New Roman" w:cs="Times New Roman"/>
                <w:sz w:val="24"/>
                <w:szCs w:val="24"/>
              </w:rPr>
              <w:t xml:space="preserve">    район      </w:t>
            </w:r>
          </w:p>
          <w:p w:rsidR="00D42989" w:rsidRPr="00296767" w:rsidRDefault="00D42989" w:rsidP="00D42989">
            <w:pPr>
              <w:pStyle w:val="ConsPlusNonformat"/>
              <w:widowControl/>
              <w:rPr>
                <w:rFonts w:ascii="Times New Roman" w:hAnsi="Times New Roman" w:cs="Times New Roman"/>
                <w:sz w:val="24"/>
                <w:szCs w:val="24"/>
              </w:rPr>
            </w:pPr>
            <w:r w:rsidRPr="00296767">
              <w:rPr>
                <w:rFonts w:ascii="Times New Roman" w:hAnsi="Times New Roman" w:cs="Times New Roman"/>
                <w:sz w:val="24"/>
                <w:szCs w:val="24"/>
              </w:rPr>
              <w:t>Республики  Башкортостан</w:t>
            </w:r>
          </w:p>
        </w:tc>
      </w:tr>
      <w:tr w:rsidR="00D42989" w:rsidRPr="00296767" w:rsidTr="00D42989">
        <w:tc>
          <w:tcPr>
            <w:tcW w:w="2093" w:type="dxa"/>
          </w:tcPr>
          <w:p w:rsidR="00D42989" w:rsidRPr="00296767" w:rsidRDefault="00D42989" w:rsidP="00D42989">
            <w:pPr>
              <w:pStyle w:val="ConsPlusNormal"/>
              <w:widowControl/>
              <w:ind w:firstLine="0"/>
              <w:jc w:val="both"/>
              <w:rPr>
                <w:rFonts w:ascii="Times New Roman" w:hAnsi="Times New Roman" w:cs="Times New Roman"/>
                <w:sz w:val="24"/>
                <w:szCs w:val="24"/>
              </w:rPr>
            </w:pPr>
            <w:r w:rsidRPr="00296767">
              <w:rPr>
                <w:rFonts w:ascii="Times New Roman" w:hAnsi="Times New Roman" w:cs="Times New Roman"/>
                <w:sz w:val="24"/>
                <w:szCs w:val="24"/>
              </w:rPr>
              <w:t xml:space="preserve">Заказчик </w:t>
            </w:r>
            <w:r w:rsidRPr="00296767">
              <w:rPr>
                <w:rFonts w:ascii="Times New Roman" w:hAnsi="Times New Roman" w:cs="Times New Roman"/>
                <w:sz w:val="24"/>
                <w:szCs w:val="24"/>
              </w:rPr>
              <w:lastRenderedPageBreak/>
              <w:t>Программы</w:t>
            </w:r>
          </w:p>
        </w:tc>
        <w:tc>
          <w:tcPr>
            <w:tcW w:w="7562" w:type="dxa"/>
          </w:tcPr>
          <w:p w:rsidR="00D42989" w:rsidRPr="00296767" w:rsidRDefault="00D42989" w:rsidP="00D42989">
            <w:pPr>
              <w:pStyle w:val="ConsPlusNonformat"/>
              <w:widowControl/>
              <w:rPr>
                <w:rFonts w:ascii="Times New Roman" w:hAnsi="Times New Roman" w:cs="Times New Roman"/>
                <w:sz w:val="24"/>
                <w:szCs w:val="24"/>
              </w:rPr>
            </w:pPr>
            <w:r w:rsidRPr="00296767">
              <w:rPr>
                <w:rFonts w:ascii="Times New Roman" w:hAnsi="Times New Roman" w:cs="Times New Roman"/>
                <w:sz w:val="24"/>
                <w:szCs w:val="24"/>
              </w:rPr>
              <w:lastRenderedPageBreak/>
              <w:t xml:space="preserve">Администрация сельского поселения </w:t>
            </w:r>
            <w:proofErr w:type="spellStart"/>
            <w:r w:rsidRPr="00296767">
              <w:rPr>
                <w:rFonts w:ascii="Times New Roman" w:hAnsi="Times New Roman" w:cs="Times New Roman"/>
                <w:sz w:val="24"/>
                <w:szCs w:val="24"/>
              </w:rPr>
              <w:t>Качегановский</w:t>
            </w:r>
            <w:proofErr w:type="spellEnd"/>
            <w:r w:rsidRPr="00296767">
              <w:rPr>
                <w:rFonts w:ascii="Times New Roman" w:hAnsi="Times New Roman" w:cs="Times New Roman"/>
                <w:sz w:val="24"/>
                <w:szCs w:val="24"/>
              </w:rPr>
              <w:t xml:space="preserve"> сельсовет  </w:t>
            </w:r>
            <w:r w:rsidRPr="00296767">
              <w:rPr>
                <w:rFonts w:ascii="Times New Roman" w:hAnsi="Times New Roman" w:cs="Times New Roman"/>
                <w:sz w:val="24"/>
                <w:szCs w:val="24"/>
              </w:rPr>
              <w:lastRenderedPageBreak/>
              <w:t xml:space="preserve">муниципального    района   </w:t>
            </w:r>
            <w:proofErr w:type="spellStart"/>
            <w:r w:rsidRPr="00296767">
              <w:rPr>
                <w:rFonts w:ascii="Times New Roman" w:hAnsi="Times New Roman" w:cs="Times New Roman"/>
                <w:sz w:val="24"/>
                <w:szCs w:val="24"/>
              </w:rPr>
              <w:t>Миякинский</w:t>
            </w:r>
            <w:proofErr w:type="spellEnd"/>
            <w:r w:rsidRPr="00296767">
              <w:rPr>
                <w:rFonts w:ascii="Times New Roman" w:hAnsi="Times New Roman" w:cs="Times New Roman"/>
                <w:sz w:val="24"/>
                <w:szCs w:val="24"/>
              </w:rPr>
              <w:t xml:space="preserve">    район      </w:t>
            </w:r>
          </w:p>
          <w:p w:rsidR="00D42989" w:rsidRPr="00296767" w:rsidRDefault="00D42989" w:rsidP="00D42989">
            <w:pPr>
              <w:pStyle w:val="ConsPlusNormal"/>
              <w:widowControl/>
              <w:ind w:firstLine="0"/>
              <w:jc w:val="both"/>
              <w:rPr>
                <w:rFonts w:ascii="Times New Roman" w:hAnsi="Times New Roman" w:cs="Times New Roman"/>
                <w:sz w:val="24"/>
                <w:szCs w:val="24"/>
              </w:rPr>
            </w:pPr>
            <w:r w:rsidRPr="00296767">
              <w:rPr>
                <w:rFonts w:ascii="Times New Roman" w:hAnsi="Times New Roman" w:cs="Times New Roman"/>
                <w:sz w:val="24"/>
                <w:szCs w:val="24"/>
              </w:rPr>
              <w:t>Республики  Башкортостан</w:t>
            </w:r>
          </w:p>
        </w:tc>
      </w:tr>
      <w:tr w:rsidR="00D42989" w:rsidRPr="00296767" w:rsidTr="00D42989">
        <w:tc>
          <w:tcPr>
            <w:tcW w:w="2093" w:type="dxa"/>
          </w:tcPr>
          <w:p w:rsidR="00D42989" w:rsidRPr="00296767" w:rsidRDefault="00D42989" w:rsidP="00D42989">
            <w:pPr>
              <w:pStyle w:val="ConsPlusNormal"/>
              <w:widowControl/>
              <w:ind w:firstLine="0"/>
              <w:jc w:val="both"/>
              <w:rPr>
                <w:rFonts w:ascii="Times New Roman" w:hAnsi="Times New Roman" w:cs="Times New Roman"/>
                <w:sz w:val="24"/>
                <w:szCs w:val="24"/>
              </w:rPr>
            </w:pPr>
            <w:r w:rsidRPr="00296767">
              <w:rPr>
                <w:rFonts w:ascii="Times New Roman" w:hAnsi="Times New Roman" w:cs="Times New Roman"/>
                <w:sz w:val="24"/>
                <w:szCs w:val="24"/>
              </w:rPr>
              <w:lastRenderedPageBreak/>
              <w:t>Исполнители основных мероприятий Программы</w:t>
            </w:r>
          </w:p>
        </w:tc>
        <w:tc>
          <w:tcPr>
            <w:tcW w:w="7562" w:type="dxa"/>
          </w:tcPr>
          <w:p w:rsidR="00D42989" w:rsidRPr="00296767" w:rsidRDefault="00D42989" w:rsidP="00D42989">
            <w:pPr>
              <w:pStyle w:val="ConsPlusNonformat"/>
              <w:widowControl/>
              <w:rPr>
                <w:rFonts w:ascii="Times New Roman" w:hAnsi="Times New Roman" w:cs="Times New Roman"/>
                <w:sz w:val="24"/>
                <w:szCs w:val="24"/>
              </w:rPr>
            </w:pPr>
            <w:r w:rsidRPr="00296767">
              <w:rPr>
                <w:rFonts w:ascii="Times New Roman" w:hAnsi="Times New Roman" w:cs="Times New Roman"/>
                <w:sz w:val="24"/>
                <w:szCs w:val="24"/>
              </w:rPr>
              <w:t xml:space="preserve">Администрация сельского поселения </w:t>
            </w:r>
            <w:proofErr w:type="spellStart"/>
            <w:r w:rsidRPr="00296767">
              <w:rPr>
                <w:rFonts w:ascii="Times New Roman" w:hAnsi="Times New Roman" w:cs="Times New Roman"/>
                <w:sz w:val="24"/>
                <w:szCs w:val="24"/>
              </w:rPr>
              <w:t>Качегановский</w:t>
            </w:r>
            <w:proofErr w:type="spellEnd"/>
            <w:r w:rsidRPr="00296767">
              <w:rPr>
                <w:rFonts w:ascii="Times New Roman" w:hAnsi="Times New Roman" w:cs="Times New Roman"/>
                <w:sz w:val="24"/>
                <w:szCs w:val="24"/>
              </w:rPr>
              <w:t xml:space="preserve"> сельсовет  муниципального    района   </w:t>
            </w:r>
            <w:proofErr w:type="spellStart"/>
            <w:r w:rsidRPr="00296767">
              <w:rPr>
                <w:rFonts w:ascii="Times New Roman" w:hAnsi="Times New Roman" w:cs="Times New Roman"/>
                <w:sz w:val="24"/>
                <w:szCs w:val="24"/>
              </w:rPr>
              <w:t>Миякинский</w:t>
            </w:r>
            <w:proofErr w:type="spellEnd"/>
            <w:r w:rsidRPr="00296767">
              <w:rPr>
                <w:rFonts w:ascii="Times New Roman" w:hAnsi="Times New Roman" w:cs="Times New Roman"/>
                <w:sz w:val="24"/>
                <w:szCs w:val="24"/>
              </w:rPr>
              <w:t xml:space="preserve">    район      </w:t>
            </w:r>
          </w:p>
          <w:p w:rsidR="00D42989" w:rsidRPr="00296767" w:rsidRDefault="00D42989" w:rsidP="00D42989">
            <w:pPr>
              <w:pStyle w:val="ConsPlusNormal"/>
              <w:widowControl/>
              <w:ind w:firstLine="0"/>
              <w:jc w:val="both"/>
              <w:rPr>
                <w:rFonts w:ascii="Times New Roman" w:hAnsi="Times New Roman" w:cs="Times New Roman"/>
                <w:sz w:val="24"/>
                <w:szCs w:val="24"/>
              </w:rPr>
            </w:pPr>
            <w:r w:rsidRPr="00296767">
              <w:rPr>
                <w:rFonts w:ascii="Times New Roman" w:hAnsi="Times New Roman" w:cs="Times New Roman"/>
                <w:sz w:val="24"/>
                <w:szCs w:val="24"/>
              </w:rPr>
              <w:t>Республики  Башкортостан</w:t>
            </w:r>
          </w:p>
        </w:tc>
      </w:tr>
      <w:tr w:rsidR="00D42989" w:rsidRPr="0049495E" w:rsidTr="00D42989">
        <w:tc>
          <w:tcPr>
            <w:tcW w:w="2093" w:type="dxa"/>
          </w:tcPr>
          <w:p w:rsidR="00D42989" w:rsidRPr="00296767" w:rsidRDefault="00D42989" w:rsidP="00D42989">
            <w:pPr>
              <w:pStyle w:val="ConsPlusNormal"/>
              <w:widowControl/>
              <w:ind w:firstLine="0"/>
              <w:jc w:val="both"/>
              <w:rPr>
                <w:rFonts w:ascii="Times New Roman" w:hAnsi="Times New Roman" w:cs="Times New Roman"/>
                <w:sz w:val="24"/>
                <w:szCs w:val="24"/>
              </w:rPr>
            </w:pPr>
            <w:r w:rsidRPr="00296767">
              <w:rPr>
                <w:rFonts w:ascii="Times New Roman" w:hAnsi="Times New Roman" w:cs="Times New Roman"/>
                <w:sz w:val="24"/>
                <w:szCs w:val="24"/>
              </w:rPr>
              <w:t>Цели и задачи Программы</w:t>
            </w:r>
          </w:p>
        </w:tc>
        <w:tc>
          <w:tcPr>
            <w:tcW w:w="7562" w:type="dxa"/>
          </w:tcPr>
          <w:p w:rsidR="00D42989" w:rsidRPr="00296767" w:rsidRDefault="00D42989" w:rsidP="00D42989">
            <w:pPr>
              <w:pStyle w:val="ConsPlusNonformat"/>
              <w:widowControl/>
              <w:rPr>
                <w:rFonts w:ascii="Times New Roman" w:hAnsi="Times New Roman" w:cs="Times New Roman"/>
                <w:sz w:val="24"/>
                <w:szCs w:val="24"/>
              </w:rPr>
            </w:pPr>
            <w:r w:rsidRPr="00296767">
              <w:rPr>
                <w:rFonts w:ascii="Times New Roman" w:hAnsi="Times New Roman" w:cs="Times New Roman"/>
                <w:sz w:val="24"/>
                <w:szCs w:val="24"/>
              </w:rPr>
              <w:t>Основными целями Программы являются:</w:t>
            </w:r>
          </w:p>
          <w:p w:rsidR="00D42989" w:rsidRPr="00296767" w:rsidRDefault="00D42989" w:rsidP="00D42989">
            <w:pPr>
              <w:pStyle w:val="ConsPlusNonformat"/>
              <w:widowControl/>
              <w:rPr>
                <w:rFonts w:ascii="Times New Roman" w:hAnsi="Times New Roman" w:cs="Times New Roman"/>
                <w:sz w:val="24"/>
                <w:szCs w:val="24"/>
              </w:rPr>
            </w:pPr>
            <w:r w:rsidRPr="00296767">
              <w:rPr>
                <w:rFonts w:ascii="Times New Roman" w:hAnsi="Times New Roman" w:cs="Times New Roman"/>
                <w:sz w:val="24"/>
                <w:szCs w:val="24"/>
              </w:rPr>
              <w:t xml:space="preserve">- обеспечение устойчивого функционирования и развития  </w:t>
            </w:r>
          </w:p>
          <w:p w:rsidR="00D42989" w:rsidRPr="00296767" w:rsidRDefault="00D42989" w:rsidP="00D42989">
            <w:pPr>
              <w:pStyle w:val="ConsPlusNonformat"/>
              <w:widowControl/>
              <w:jc w:val="both"/>
              <w:rPr>
                <w:rFonts w:ascii="Times New Roman" w:hAnsi="Times New Roman" w:cs="Times New Roman"/>
                <w:sz w:val="24"/>
                <w:szCs w:val="24"/>
              </w:rPr>
            </w:pPr>
            <w:r w:rsidRPr="00296767">
              <w:rPr>
                <w:rFonts w:ascii="Times New Roman" w:hAnsi="Times New Roman" w:cs="Times New Roman"/>
                <w:sz w:val="24"/>
                <w:szCs w:val="24"/>
              </w:rPr>
              <w:t>систем коммунального комплекса;</w:t>
            </w:r>
          </w:p>
          <w:p w:rsidR="00D42989" w:rsidRPr="00296767" w:rsidRDefault="00D42989" w:rsidP="00D42989">
            <w:pPr>
              <w:pStyle w:val="ConsPlusNonformat"/>
              <w:widowControl/>
              <w:jc w:val="both"/>
              <w:rPr>
                <w:rFonts w:ascii="Times New Roman" w:hAnsi="Times New Roman" w:cs="Times New Roman"/>
                <w:sz w:val="24"/>
                <w:szCs w:val="24"/>
              </w:rPr>
            </w:pPr>
            <w:r w:rsidRPr="00296767">
              <w:rPr>
                <w:rFonts w:ascii="Times New Roman" w:hAnsi="Times New Roman" w:cs="Times New Roman"/>
                <w:sz w:val="24"/>
                <w:szCs w:val="24"/>
              </w:rPr>
              <w:t xml:space="preserve"> - создание   условий   для    развития   жилищного   фонда                                            </w:t>
            </w:r>
          </w:p>
          <w:p w:rsidR="00D42989" w:rsidRPr="00296767" w:rsidRDefault="00D42989" w:rsidP="00D42989">
            <w:pPr>
              <w:pStyle w:val="ConsPlusNonformat"/>
              <w:widowControl/>
              <w:jc w:val="both"/>
              <w:rPr>
                <w:rFonts w:ascii="Times New Roman" w:hAnsi="Times New Roman" w:cs="Times New Roman"/>
                <w:sz w:val="24"/>
                <w:szCs w:val="24"/>
              </w:rPr>
            </w:pPr>
            <w:r w:rsidRPr="00296767">
              <w:rPr>
                <w:rFonts w:ascii="Times New Roman" w:hAnsi="Times New Roman" w:cs="Times New Roman"/>
                <w:sz w:val="24"/>
                <w:szCs w:val="24"/>
              </w:rPr>
              <w:t xml:space="preserve"> и осуществления  комплексного  освоения </w:t>
            </w:r>
            <w:proofErr w:type="gramStart"/>
            <w:r w:rsidRPr="00296767">
              <w:rPr>
                <w:rFonts w:ascii="Times New Roman" w:hAnsi="Times New Roman" w:cs="Times New Roman"/>
                <w:sz w:val="24"/>
                <w:szCs w:val="24"/>
              </w:rPr>
              <w:t>земельных</w:t>
            </w:r>
            <w:proofErr w:type="gramEnd"/>
          </w:p>
          <w:p w:rsidR="00D42989" w:rsidRPr="00296767" w:rsidRDefault="00D42989" w:rsidP="00D42989">
            <w:pPr>
              <w:pStyle w:val="ConsPlusNonformat"/>
              <w:widowControl/>
              <w:jc w:val="both"/>
              <w:rPr>
                <w:rFonts w:ascii="Times New Roman" w:hAnsi="Times New Roman" w:cs="Times New Roman"/>
                <w:sz w:val="24"/>
                <w:szCs w:val="24"/>
              </w:rPr>
            </w:pPr>
            <w:r w:rsidRPr="00296767">
              <w:rPr>
                <w:rFonts w:ascii="Times New Roman" w:hAnsi="Times New Roman" w:cs="Times New Roman"/>
                <w:sz w:val="24"/>
                <w:szCs w:val="24"/>
              </w:rPr>
              <w:t xml:space="preserve"> участков под  жилищное  строительство путем                               </w:t>
            </w:r>
          </w:p>
          <w:p w:rsidR="00D42989" w:rsidRPr="00296767" w:rsidRDefault="00D42989" w:rsidP="00D42989">
            <w:pPr>
              <w:pStyle w:val="ConsPlusNonformat"/>
              <w:widowControl/>
              <w:jc w:val="both"/>
              <w:rPr>
                <w:rFonts w:ascii="Times New Roman" w:hAnsi="Times New Roman" w:cs="Times New Roman"/>
                <w:sz w:val="24"/>
                <w:szCs w:val="24"/>
              </w:rPr>
            </w:pPr>
            <w:r w:rsidRPr="00296767">
              <w:rPr>
                <w:rFonts w:ascii="Times New Roman" w:hAnsi="Times New Roman" w:cs="Times New Roman"/>
                <w:sz w:val="24"/>
                <w:szCs w:val="24"/>
              </w:rPr>
              <w:t>строительства новых инженерных сетей;</w:t>
            </w:r>
          </w:p>
          <w:p w:rsidR="00D42989" w:rsidRPr="00296767" w:rsidRDefault="00D42989" w:rsidP="00D42989">
            <w:pPr>
              <w:pStyle w:val="ConsPlusNonformat"/>
              <w:widowControl/>
              <w:jc w:val="both"/>
              <w:rPr>
                <w:rFonts w:ascii="Times New Roman" w:hAnsi="Times New Roman" w:cs="Times New Roman"/>
                <w:sz w:val="24"/>
                <w:szCs w:val="24"/>
              </w:rPr>
            </w:pPr>
            <w:r w:rsidRPr="00296767">
              <w:rPr>
                <w:rFonts w:ascii="Times New Roman" w:hAnsi="Times New Roman" w:cs="Times New Roman"/>
                <w:sz w:val="24"/>
                <w:szCs w:val="24"/>
              </w:rPr>
              <w:t xml:space="preserve"> - повышение   качества   и    надежности   предоставления коммунальных услуг населению;</w:t>
            </w:r>
          </w:p>
          <w:p w:rsidR="00D42989" w:rsidRPr="00296767" w:rsidRDefault="00D42989" w:rsidP="00D42989">
            <w:pPr>
              <w:pStyle w:val="ConsPlusNonformat"/>
              <w:widowControl/>
              <w:rPr>
                <w:rFonts w:ascii="Times New Roman" w:hAnsi="Times New Roman" w:cs="Times New Roman"/>
                <w:sz w:val="24"/>
                <w:szCs w:val="24"/>
              </w:rPr>
            </w:pPr>
            <w:r w:rsidRPr="00296767">
              <w:rPr>
                <w:rFonts w:ascii="Times New Roman" w:hAnsi="Times New Roman" w:cs="Times New Roman"/>
                <w:sz w:val="24"/>
                <w:szCs w:val="24"/>
              </w:rPr>
              <w:t>- модернизация  коммунальной  инфраструктуры для            обеспечения целевых параметров жилищного    строительства.</w:t>
            </w:r>
          </w:p>
          <w:p w:rsidR="00D42989" w:rsidRPr="00296767" w:rsidRDefault="00D42989" w:rsidP="00D42989">
            <w:pPr>
              <w:pStyle w:val="ConsPlusNonformat"/>
              <w:widowControl/>
              <w:rPr>
                <w:rFonts w:ascii="Times New Roman" w:hAnsi="Times New Roman" w:cs="Times New Roman"/>
                <w:sz w:val="24"/>
                <w:szCs w:val="24"/>
              </w:rPr>
            </w:pPr>
            <w:r w:rsidRPr="00296767">
              <w:rPr>
                <w:rFonts w:ascii="Times New Roman" w:hAnsi="Times New Roman" w:cs="Times New Roman"/>
                <w:sz w:val="24"/>
                <w:szCs w:val="24"/>
              </w:rPr>
              <w:t>Для  достижения  этих целей  необходимо   решить         следующие задачи:</w:t>
            </w:r>
          </w:p>
          <w:p w:rsidR="00D42989" w:rsidRPr="00296767" w:rsidRDefault="00D42989" w:rsidP="00D42989">
            <w:pPr>
              <w:shd w:val="clear" w:color="auto" w:fill="FFFFFF"/>
              <w:tabs>
                <w:tab w:val="decimal" w:pos="1276"/>
                <w:tab w:val="right" w:pos="1701"/>
              </w:tabs>
              <w:spacing w:after="204" w:line="336" w:lineRule="atLeast"/>
              <w:rPr>
                <w:rFonts w:ascii="Times New Roman" w:eastAsia="Times New Roman" w:hAnsi="Times New Roman" w:cs="Times New Roman"/>
                <w:color w:val="000000"/>
                <w:sz w:val="24"/>
                <w:szCs w:val="24"/>
              </w:rPr>
            </w:pPr>
            <w:r w:rsidRPr="00296767">
              <w:rPr>
                <w:rFonts w:ascii="Times New Roman" w:hAnsi="Times New Roman" w:cs="Times New Roman"/>
                <w:sz w:val="24"/>
                <w:szCs w:val="24"/>
              </w:rPr>
              <w:t xml:space="preserve"> </w:t>
            </w:r>
            <w:r w:rsidRPr="00296767">
              <w:rPr>
                <w:rFonts w:ascii="Times New Roman" w:eastAsia="Times New Roman" w:hAnsi="Times New Roman" w:cs="Times New Roman"/>
                <w:color w:val="000000"/>
                <w:spacing w:val="-2"/>
                <w:sz w:val="24"/>
                <w:szCs w:val="24"/>
              </w:rPr>
              <w:t>1. Инженерно-техническая оптимизация систем коммунальной инфраструктуры.</w:t>
            </w:r>
          </w:p>
          <w:p w:rsidR="00D42989" w:rsidRPr="00296767" w:rsidRDefault="00D42989" w:rsidP="00D42989">
            <w:pPr>
              <w:shd w:val="clear" w:color="auto" w:fill="FFFFFF"/>
              <w:tabs>
                <w:tab w:val="decimal" w:pos="1276"/>
                <w:tab w:val="right" w:pos="1701"/>
              </w:tabs>
              <w:spacing w:after="204" w:line="336" w:lineRule="atLeast"/>
              <w:rPr>
                <w:rFonts w:ascii="Times New Roman" w:eastAsia="Times New Roman" w:hAnsi="Times New Roman" w:cs="Times New Roman"/>
                <w:color w:val="000000"/>
                <w:sz w:val="24"/>
                <w:szCs w:val="24"/>
              </w:rPr>
            </w:pPr>
            <w:r w:rsidRPr="00296767">
              <w:rPr>
                <w:rFonts w:ascii="Times New Roman" w:eastAsia="Times New Roman" w:hAnsi="Times New Roman" w:cs="Times New Roman"/>
                <w:color w:val="000000"/>
                <w:spacing w:val="-2"/>
                <w:sz w:val="24"/>
                <w:szCs w:val="24"/>
              </w:rPr>
              <w:t>2. Взаимосвязанное перспективное планирование развития систем коммунальной инфраструктуры.</w:t>
            </w:r>
          </w:p>
          <w:p w:rsidR="00D42989" w:rsidRPr="00296767" w:rsidRDefault="00D42989" w:rsidP="00D42989">
            <w:pPr>
              <w:shd w:val="clear" w:color="auto" w:fill="FFFFFF"/>
              <w:tabs>
                <w:tab w:val="decimal" w:pos="1276"/>
                <w:tab w:val="right" w:pos="1701"/>
              </w:tabs>
              <w:spacing w:after="204" w:line="336" w:lineRule="atLeast"/>
              <w:rPr>
                <w:rFonts w:ascii="Times New Roman" w:eastAsia="Times New Roman" w:hAnsi="Times New Roman" w:cs="Times New Roman"/>
                <w:color w:val="000000"/>
                <w:sz w:val="24"/>
                <w:szCs w:val="24"/>
              </w:rPr>
            </w:pPr>
            <w:r w:rsidRPr="00296767">
              <w:rPr>
                <w:rFonts w:ascii="Times New Roman" w:eastAsia="Times New Roman" w:hAnsi="Times New Roman" w:cs="Times New Roman"/>
                <w:color w:val="000000"/>
                <w:spacing w:val="-2"/>
                <w:sz w:val="24"/>
                <w:szCs w:val="24"/>
              </w:rPr>
              <w:t>3. Повышение надежности систем коммунальной инфраструктуры</w:t>
            </w:r>
            <w:r w:rsidRPr="00296767">
              <w:rPr>
                <w:rFonts w:ascii="Times New Roman" w:eastAsia="Times New Roman" w:hAnsi="Times New Roman" w:cs="Times New Roman"/>
                <w:color w:val="000000"/>
                <w:spacing w:val="-5"/>
                <w:sz w:val="24"/>
                <w:szCs w:val="24"/>
              </w:rPr>
              <w:t>.</w:t>
            </w:r>
          </w:p>
          <w:p w:rsidR="00D42989" w:rsidRPr="00296767" w:rsidRDefault="00D42989" w:rsidP="00D42989">
            <w:pPr>
              <w:tabs>
                <w:tab w:val="decimal" w:pos="1276"/>
                <w:tab w:val="right" w:pos="1701"/>
              </w:tabs>
              <w:spacing w:after="204" w:line="336" w:lineRule="atLeast"/>
              <w:rPr>
                <w:rFonts w:ascii="Times New Roman" w:eastAsia="Times New Roman" w:hAnsi="Times New Roman" w:cs="Times New Roman"/>
                <w:color w:val="000000"/>
                <w:sz w:val="24"/>
                <w:szCs w:val="24"/>
              </w:rPr>
            </w:pPr>
            <w:r w:rsidRPr="00296767">
              <w:rPr>
                <w:rFonts w:ascii="Times New Roman" w:eastAsia="Times New Roman" w:hAnsi="Times New Roman" w:cs="Times New Roman"/>
                <w:color w:val="000000"/>
                <w:sz w:val="24"/>
                <w:szCs w:val="24"/>
              </w:rPr>
              <w:t xml:space="preserve">4. Повышение инвестиционной привлекательности </w:t>
            </w:r>
            <w:r w:rsidRPr="00296767">
              <w:rPr>
                <w:rFonts w:ascii="Times New Roman" w:eastAsia="Times New Roman" w:hAnsi="Times New Roman" w:cs="Times New Roman"/>
                <w:color w:val="000000"/>
                <w:spacing w:val="-2"/>
                <w:sz w:val="24"/>
                <w:szCs w:val="24"/>
              </w:rPr>
              <w:t>систем коммунальной инфраструктуры</w:t>
            </w:r>
            <w:r w:rsidRPr="00296767">
              <w:rPr>
                <w:rFonts w:ascii="Times New Roman" w:eastAsia="Times New Roman" w:hAnsi="Times New Roman" w:cs="Times New Roman"/>
                <w:color w:val="000000"/>
                <w:sz w:val="24"/>
                <w:szCs w:val="24"/>
              </w:rPr>
              <w:t>.</w:t>
            </w:r>
          </w:p>
          <w:p w:rsidR="00D42989" w:rsidRPr="00296767" w:rsidRDefault="00D42989" w:rsidP="00D42989">
            <w:pPr>
              <w:pStyle w:val="ConsPlusNonformat"/>
              <w:widowControl/>
              <w:rPr>
                <w:rFonts w:ascii="Times New Roman" w:hAnsi="Times New Roman" w:cs="Times New Roman"/>
                <w:sz w:val="24"/>
                <w:szCs w:val="24"/>
              </w:rPr>
            </w:pPr>
            <w:r w:rsidRPr="00296767">
              <w:rPr>
                <w:rFonts w:ascii="Times New Roman" w:hAnsi="Times New Roman" w:cs="Times New Roman"/>
                <w:color w:val="000000"/>
                <w:sz w:val="24"/>
                <w:szCs w:val="24"/>
              </w:rPr>
              <w:t xml:space="preserve">5. Повышение качества предоставления коммунальных услуг жителям </w:t>
            </w:r>
            <w:r w:rsidRPr="00296767">
              <w:rPr>
                <w:rFonts w:ascii="Times New Roman" w:hAnsi="Times New Roman" w:cs="Times New Roman"/>
                <w:bCs/>
                <w:iCs/>
                <w:color w:val="000000"/>
                <w:sz w:val="24"/>
                <w:szCs w:val="24"/>
              </w:rPr>
              <w:t xml:space="preserve"> сельского поселения</w:t>
            </w:r>
            <w:r w:rsidRPr="00296767">
              <w:rPr>
                <w:rFonts w:ascii="Times New Roman" w:hAnsi="Times New Roman" w:cs="Times New Roman"/>
                <w:color w:val="000000"/>
                <w:sz w:val="24"/>
                <w:szCs w:val="24"/>
              </w:rPr>
              <w:t>.</w:t>
            </w:r>
          </w:p>
        </w:tc>
      </w:tr>
      <w:tr w:rsidR="00D42989" w:rsidRPr="0049495E" w:rsidTr="00D42989">
        <w:tc>
          <w:tcPr>
            <w:tcW w:w="2093" w:type="dxa"/>
          </w:tcPr>
          <w:p w:rsidR="00D42989" w:rsidRPr="00296767" w:rsidRDefault="00D42989" w:rsidP="00D42989">
            <w:pPr>
              <w:pStyle w:val="ConsPlusNormal"/>
              <w:widowControl/>
              <w:ind w:firstLine="0"/>
              <w:jc w:val="both"/>
              <w:rPr>
                <w:rFonts w:ascii="Times New Roman" w:hAnsi="Times New Roman" w:cs="Times New Roman"/>
                <w:sz w:val="24"/>
                <w:szCs w:val="24"/>
              </w:rPr>
            </w:pPr>
            <w:r w:rsidRPr="00296767">
              <w:rPr>
                <w:rFonts w:ascii="Times New Roman" w:hAnsi="Times New Roman" w:cs="Times New Roman"/>
                <w:sz w:val="24"/>
                <w:szCs w:val="24"/>
              </w:rPr>
              <w:t>Перечень программных мероприятий</w:t>
            </w:r>
          </w:p>
        </w:tc>
        <w:tc>
          <w:tcPr>
            <w:tcW w:w="7562" w:type="dxa"/>
          </w:tcPr>
          <w:p w:rsidR="00D42989" w:rsidRPr="00296767" w:rsidRDefault="00D42989" w:rsidP="00D42989">
            <w:pPr>
              <w:pStyle w:val="ConsPlusNonformat"/>
              <w:widowControl/>
              <w:rPr>
                <w:rFonts w:ascii="Times New Roman" w:hAnsi="Times New Roman" w:cs="Times New Roman"/>
                <w:sz w:val="24"/>
                <w:szCs w:val="24"/>
              </w:rPr>
            </w:pPr>
            <w:r w:rsidRPr="00296767">
              <w:rPr>
                <w:rFonts w:ascii="Times New Roman" w:hAnsi="Times New Roman" w:cs="Times New Roman"/>
                <w:sz w:val="24"/>
                <w:szCs w:val="24"/>
              </w:rPr>
              <w:t>Перечень     программных   мероприятий   содержит объекты   строительства  новых  сетей  коммунальной инфраструктуры   в районах перспективной   застройки  и существующей застройки;</w:t>
            </w:r>
          </w:p>
          <w:p w:rsidR="00D42989" w:rsidRPr="00296767" w:rsidRDefault="00D42989" w:rsidP="00D42989">
            <w:pPr>
              <w:pStyle w:val="ConsPlusNonformat"/>
              <w:widowControl/>
              <w:rPr>
                <w:rFonts w:ascii="Times New Roman" w:hAnsi="Times New Roman" w:cs="Times New Roman"/>
                <w:sz w:val="24"/>
                <w:szCs w:val="24"/>
              </w:rPr>
            </w:pPr>
            <w:r w:rsidRPr="00296767">
              <w:rPr>
                <w:rFonts w:ascii="Times New Roman" w:hAnsi="Times New Roman" w:cs="Times New Roman"/>
                <w:sz w:val="24"/>
                <w:szCs w:val="24"/>
              </w:rPr>
              <w:t>модернизацию сетей и объектов водоснабжения и водоотведения,  теплоснабжения,   газоснабжения    в   местах   существующей  застройки  с участием  организаций коммунального комплекса и застройщиков, осуществляющих жилищное строительство</w:t>
            </w:r>
          </w:p>
        </w:tc>
      </w:tr>
      <w:tr w:rsidR="00D42989" w:rsidRPr="0049495E" w:rsidTr="00D42989">
        <w:trPr>
          <w:trHeight w:val="70"/>
        </w:trPr>
        <w:tc>
          <w:tcPr>
            <w:tcW w:w="2093" w:type="dxa"/>
          </w:tcPr>
          <w:p w:rsidR="00D42989" w:rsidRPr="00296767" w:rsidRDefault="00D42989" w:rsidP="00D42989">
            <w:pPr>
              <w:pStyle w:val="ConsPlusNormal"/>
              <w:widowControl/>
              <w:ind w:firstLine="0"/>
              <w:jc w:val="both"/>
              <w:rPr>
                <w:rFonts w:ascii="Times New Roman" w:hAnsi="Times New Roman" w:cs="Times New Roman"/>
                <w:sz w:val="24"/>
                <w:szCs w:val="24"/>
              </w:rPr>
            </w:pPr>
            <w:r w:rsidRPr="00296767">
              <w:rPr>
                <w:rFonts w:ascii="Times New Roman" w:hAnsi="Times New Roman" w:cs="Times New Roman"/>
                <w:sz w:val="24"/>
                <w:szCs w:val="24"/>
              </w:rPr>
              <w:t xml:space="preserve">Организация </w:t>
            </w:r>
            <w:proofErr w:type="gramStart"/>
            <w:r w:rsidRPr="00296767">
              <w:rPr>
                <w:rFonts w:ascii="Times New Roman" w:hAnsi="Times New Roman" w:cs="Times New Roman"/>
                <w:sz w:val="24"/>
                <w:szCs w:val="24"/>
              </w:rPr>
              <w:t>контроля за</w:t>
            </w:r>
            <w:proofErr w:type="gramEnd"/>
            <w:r w:rsidRPr="00296767">
              <w:rPr>
                <w:rFonts w:ascii="Times New Roman" w:hAnsi="Times New Roman" w:cs="Times New Roman"/>
                <w:sz w:val="24"/>
                <w:szCs w:val="24"/>
              </w:rPr>
              <w:t xml:space="preserve"> исполнением Программы</w:t>
            </w:r>
          </w:p>
        </w:tc>
        <w:tc>
          <w:tcPr>
            <w:tcW w:w="7562" w:type="dxa"/>
          </w:tcPr>
          <w:p w:rsidR="00D42989" w:rsidRPr="00296767" w:rsidRDefault="00D42989" w:rsidP="00D42989">
            <w:pPr>
              <w:pStyle w:val="ConsPlusNonformat"/>
              <w:widowControl/>
              <w:rPr>
                <w:rFonts w:ascii="Times New Roman" w:hAnsi="Times New Roman" w:cs="Times New Roman"/>
                <w:sz w:val="24"/>
                <w:szCs w:val="24"/>
              </w:rPr>
            </w:pPr>
            <w:proofErr w:type="gramStart"/>
            <w:r w:rsidRPr="00296767">
              <w:rPr>
                <w:rFonts w:ascii="Times New Roman" w:hAnsi="Times New Roman" w:cs="Times New Roman"/>
                <w:sz w:val="24"/>
                <w:szCs w:val="24"/>
              </w:rPr>
              <w:t>Контроль за</w:t>
            </w:r>
            <w:proofErr w:type="gramEnd"/>
            <w:r w:rsidRPr="00296767">
              <w:rPr>
                <w:rFonts w:ascii="Times New Roman" w:hAnsi="Times New Roman" w:cs="Times New Roman"/>
                <w:sz w:val="24"/>
                <w:szCs w:val="24"/>
              </w:rPr>
              <w:t xml:space="preserve"> реализацией  настоящей  Программы    </w:t>
            </w:r>
          </w:p>
          <w:p w:rsidR="00D42989" w:rsidRPr="00296767" w:rsidRDefault="00D42989" w:rsidP="00D42989">
            <w:pPr>
              <w:pStyle w:val="ConsPlusNonformat"/>
              <w:widowControl/>
              <w:rPr>
                <w:rFonts w:ascii="Times New Roman" w:hAnsi="Times New Roman" w:cs="Times New Roman"/>
                <w:sz w:val="24"/>
                <w:szCs w:val="24"/>
              </w:rPr>
            </w:pPr>
            <w:r w:rsidRPr="00296767">
              <w:rPr>
                <w:rFonts w:ascii="Times New Roman" w:hAnsi="Times New Roman" w:cs="Times New Roman"/>
                <w:sz w:val="24"/>
                <w:szCs w:val="24"/>
              </w:rPr>
              <w:t xml:space="preserve">возложить  на постоянную   комиссию   Совета сельского поселения </w:t>
            </w:r>
            <w:proofErr w:type="spellStart"/>
            <w:r w:rsidRPr="00296767">
              <w:rPr>
                <w:rFonts w:ascii="Times New Roman" w:hAnsi="Times New Roman" w:cs="Times New Roman"/>
                <w:sz w:val="24"/>
                <w:szCs w:val="24"/>
              </w:rPr>
              <w:t>Качегановский</w:t>
            </w:r>
            <w:proofErr w:type="spellEnd"/>
            <w:r w:rsidRPr="00296767">
              <w:rPr>
                <w:rFonts w:ascii="Times New Roman" w:hAnsi="Times New Roman" w:cs="Times New Roman"/>
                <w:sz w:val="24"/>
                <w:szCs w:val="24"/>
              </w:rPr>
              <w:t xml:space="preserve"> сельсовет муниципального  района </w:t>
            </w:r>
            <w:proofErr w:type="spellStart"/>
            <w:r w:rsidRPr="00296767">
              <w:rPr>
                <w:rFonts w:ascii="Times New Roman" w:hAnsi="Times New Roman" w:cs="Times New Roman"/>
                <w:sz w:val="24"/>
                <w:szCs w:val="24"/>
              </w:rPr>
              <w:t>Миякинский</w:t>
            </w:r>
            <w:proofErr w:type="spellEnd"/>
            <w:r w:rsidRPr="00296767">
              <w:rPr>
                <w:rFonts w:ascii="Times New Roman" w:hAnsi="Times New Roman" w:cs="Times New Roman"/>
                <w:sz w:val="24"/>
                <w:szCs w:val="24"/>
              </w:rPr>
              <w:t xml:space="preserve"> район по  земельным вопросам, благоустройству и экологии              </w:t>
            </w:r>
          </w:p>
        </w:tc>
      </w:tr>
      <w:tr w:rsidR="00D42989" w:rsidRPr="00296767" w:rsidTr="00D42989">
        <w:trPr>
          <w:trHeight w:val="70"/>
        </w:trPr>
        <w:tc>
          <w:tcPr>
            <w:tcW w:w="2093" w:type="dxa"/>
          </w:tcPr>
          <w:p w:rsidR="00D42989" w:rsidRPr="00296767" w:rsidRDefault="00D42989" w:rsidP="00D42989">
            <w:pPr>
              <w:pStyle w:val="ConsPlusNormal"/>
              <w:widowControl/>
              <w:ind w:firstLine="0"/>
              <w:jc w:val="both"/>
              <w:rPr>
                <w:rFonts w:ascii="Times New Roman" w:hAnsi="Times New Roman" w:cs="Times New Roman"/>
                <w:sz w:val="24"/>
                <w:szCs w:val="24"/>
              </w:rPr>
            </w:pPr>
            <w:r w:rsidRPr="00296767">
              <w:rPr>
                <w:rFonts w:ascii="Times New Roman" w:hAnsi="Times New Roman" w:cs="Times New Roman"/>
                <w:sz w:val="24"/>
                <w:szCs w:val="24"/>
              </w:rPr>
              <w:t>Сроки реализации Программы</w:t>
            </w:r>
          </w:p>
        </w:tc>
        <w:tc>
          <w:tcPr>
            <w:tcW w:w="7562" w:type="dxa"/>
          </w:tcPr>
          <w:p w:rsidR="00D42989" w:rsidRPr="00296767" w:rsidRDefault="00D42989" w:rsidP="00D42989">
            <w:pPr>
              <w:pStyle w:val="ConsPlusNonformat"/>
              <w:widowControl/>
              <w:rPr>
                <w:rFonts w:ascii="Times New Roman" w:hAnsi="Times New Roman" w:cs="Times New Roman"/>
                <w:sz w:val="24"/>
                <w:szCs w:val="24"/>
              </w:rPr>
            </w:pPr>
            <w:r w:rsidRPr="00296767">
              <w:rPr>
                <w:rFonts w:ascii="Times New Roman" w:hAnsi="Times New Roman" w:cs="Times New Roman"/>
                <w:sz w:val="24"/>
                <w:szCs w:val="24"/>
              </w:rPr>
              <w:t>2015-2019 годы</w:t>
            </w:r>
          </w:p>
        </w:tc>
      </w:tr>
      <w:tr w:rsidR="00D42989" w:rsidRPr="0049495E" w:rsidTr="00D42989">
        <w:tc>
          <w:tcPr>
            <w:tcW w:w="2093" w:type="dxa"/>
          </w:tcPr>
          <w:p w:rsidR="00D42989" w:rsidRPr="00296767" w:rsidRDefault="00D42989" w:rsidP="00D42989">
            <w:pPr>
              <w:pStyle w:val="ConsPlusNormal"/>
              <w:widowControl/>
              <w:ind w:firstLine="0"/>
              <w:jc w:val="both"/>
              <w:rPr>
                <w:rFonts w:ascii="Times New Roman" w:hAnsi="Times New Roman" w:cs="Times New Roman"/>
                <w:sz w:val="24"/>
                <w:szCs w:val="24"/>
              </w:rPr>
            </w:pPr>
            <w:r w:rsidRPr="00296767">
              <w:rPr>
                <w:rFonts w:ascii="Times New Roman" w:hAnsi="Times New Roman" w:cs="Times New Roman"/>
                <w:sz w:val="24"/>
                <w:szCs w:val="24"/>
              </w:rPr>
              <w:t>Ожидаемые конечные результаты Программы</w:t>
            </w:r>
          </w:p>
        </w:tc>
        <w:tc>
          <w:tcPr>
            <w:tcW w:w="7562" w:type="dxa"/>
          </w:tcPr>
          <w:p w:rsidR="00D42989" w:rsidRPr="00296767" w:rsidRDefault="00D42989" w:rsidP="00D42989">
            <w:pPr>
              <w:pStyle w:val="ConsPlusNonformat"/>
              <w:widowControl/>
              <w:rPr>
                <w:rFonts w:ascii="Times New Roman" w:hAnsi="Times New Roman" w:cs="Times New Roman"/>
                <w:sz w:val="24"/>
                <w:szCs w:val="24"/>
              </w:rPr>
            </w:pPr>
            <w:r w:rsidRPr="00296767">
              <w:rPr>
                <w:rFonts w:ascii="Times New Roman" w:hAnsi="Times New Roman" w:cs="Times New Roman"/>
                <w:sz w:val="24"/>
                <w:szCs w:val="24"/>
              </w:rPr>
              <w:t xml:space="preserve">В   результате   реализации   Программы   будут  обеспечены  надежность и качество работы  коммунальной инфраструктуры </w:t>
            </w:r>
          </w:p>
        </w:tc>
      </w:tr>
    </w:tbl>
    <w:p w:rsidR="00FD0EA4" w:rsidRDefault="00FD0EA4" w:rsidP="00D42989">
      <w:pPr>
        <w:pStyle w:val="ConsPlusNonformat"/>
        <w:widowControl/>
        <w:rPr>
          <w:rFonts w:ascii="Times New Roman" w:hAnsi="Times New Roman" w:cs="Times New Roman"/>
          <w:b/>
          <w:sz w:val="24"/>
          <w:szCs w:val="24"/>
        </w:rPr>
      </w:pPr>
    </w:p>
    <w:p w:rsidR="00FD0EA4" w:rsidRDefault="00FD0EA4" w:rsidP="00D42989">
      <w:pPr>
        <w:pStyle w:val="ConsPlusNonformat"/>
        <w:widowControl/>
        <w:rPr>
          <w:rFonts w:ascii="Times New Roman" w:hAnsi="Times New Roman" w:cs="Times New Roman"/>
          <w:b/>
          <w:sz w:val="24"/>
          <w:szCs w:val="24"/>
        </w:rPr>
      </w:pPr>
    </w:p>
    <w:p w:rsidR="00D42989" w:rsidRPr="00296767" w:rsidRDefault="00FD0EA4" w:rsidP="00D42989">
      <w:pPr>
        <w:pStyle w:val="ConsPlusNonformat"/>
        <w:widowControl/>
        <w:rPr>
          <w:rFonts w:ascii="Times New Roman" w:hAnsi="Times New Roman" w:cs="Times New Roman"/>
          <w:sz w:val="24"/>
          <w:szCs w:val="24"/>
        </w:rPr>
      </w:pPr>
      <w:r>
        <w:rPr>
          <w:rFonts w:ascii="Times New Roman" w:hAnsi="Times New Roman" w:cs="Times New Roman"/>
          <w:b/>
          <w:sz w:val="24"/>
          <w:szCs w:val="24"/>
        </w:rPr>
        <w:t xml:space="preserve">                                                                  </w:t>
      </w:r>
      <w:r w:rsidR="00D42989" w:rsidRPr="00296767">
        <w:rPr>
          <w:rFonts w:ascii="Times New Roman" w:hAnsi="Times New Roman" w:cs="Times New Roman"/>
          <w:b/>
          <w:sz w:val="24"/>
          <w:szCs w:val="24"/>
        </w:rPr>
        <w:t>ВВЕДЕНИЕ</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Настоящая Программа разработана в соответствии с Федеральным </w:t>
      </w:r>
      <w:hyperlink r:id="rId17" w:history="1">
        <w:r w:rsidRPr="0049495E">
          <w:rPr>
            <w:rFonts w:ascii="Times New Roman" w:hAnsi="Times New Roman" w:cs="Times New Roman"/>
            <w:sz w:val="24"/>
            <w:szCs w:val="24"/>
            <w:lang w:val="ru-RU"/>
          </w:rPr>
          <w:t>законом</w:t>
        </w:r>
      </w:hyperlink>
      <w:r w:rsidRPr="0049495E">
        <w:rPr>
          <w:rFonts w:ascii="Times New Roman" w:hAnsi="Times New Roman" w:cs="Times New Roman"/>
          <w:sz w:val="24"/>
          <w:szCs w:val="24"/>
          <w:lang w:val="ru-RU"/>
        </w:rPr>
        <w:t xml:space="preserve"> от 06.10.2003 </w:t>
      </w:r>
      <w:r w:rsidRPr="00296767">
        <w:rPr>
          <w:rFonts w:ascii="Times New Roman" w:hAnsi="Times New Roman" w:cs="Times New Roman"/>
          <w:sz w:val="24"/>
          <w:szCs w:val="24"/>
        </w:rPr>
        <w:t>N</w:t>
      </w:r>
      <w:r w:rsidRPr="0049495E">
        <w:rPr>
          <w:rFonts w:ascii="Times New Roman" w:hAnsi="Times New Roman" w:cs="Times New Roman"/>
          <w:sz w:val="24"/>
          <w:szCs w:val="24"/>
          <w:lang w:val="ru-RU"/>
        </w:rPr>
        <w:t xml:space="preserve"> 131-ФЗ "Об общих принципах организации местного самоуправления в Российской Федерации",</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proofErr w:type="gramStart"/>
      <w:r w:rsidRPr="0049495E">
        <w:rPr>
          <w:rFonts w:ascii="Times New Roman" w:hAnsi="Times New Roman" w:cs="Times New Roman"/>
          <w:sz w:val="24"/>
          <w:szCs w:val="24"/>
          <w:lang w:val="ru-RU"/>
        </w:rPr>
        <w:t xml:space="preserve">Федеральными законами от 30.12.2004 </w:t>
      </w:r>
      <w:hyperlink r:id="rId18" w:history="1">
        <w:r w:rsidRPr="00296767">
          <w:rPr>
            <w:rFonts w:ascii="Times New Roman" w:hAnsi="Times New Roman" w:cs="Times New Roman"/>
            <w:sz w:val="24"/>
            <w:szCs w:val="24"/>
          </w:rPr>
          <w:t>N</w:t>
        </w:r>
        <w:r w:rsidRPr="0049495E">
          <w:rPr>
            <w:rFonts w:ascii="Times New Roman" w:hAnsi="Times New Roman" w:cs="Times New Roman"/>
            <w:sz w:val="24"/>
            <w:szCs w:val="24"/>
            <w:lang w:val="ru-RU"/>
          </w:rPr>
          <w:t xml:space="preserve"> 210-ФЗ</w:t>
        </w:r>
      </w:hyperlink>
      <w:r w:rsidRPr="0049495E">
        <w:rPr>
          <w:rFonts w:ascii="Times New Roman" w:hAnsi="Times New Roman" w:cs="Times New Roman"/>
          <w:sz w:val="24"/>
          <w:szCs w:val="24"/>
          <w:lang w:val="ru-RU"/>
        </w:rPr>
        <w:t xml:space="preserve"> "Об основах регулирования тарифов организаций коммунального комплекса", от 26.12.2005 </w:t>
      </w:r>
      <w:hyperlink r:id="rId19" w:history="1">
        <w:r w:rsidRPr="00296767">
          <w:rPr>
            <w:rFonts w:ascii="Times New Roman" w:hAnsi="Times New Roman" w:cs="Times New Roman"/>
            <w:sz w:val="24"/>
            <w:szCs w:val="24"/>
          </w:rPr>
          <w:t>N</w:t>
        </w:r>
        <w:r w:rsidRPr="0049495E">
          <w:rPr>
            <w:rFonts w:ascii="Times New Roman" w:hAnsi="Times New Roman" w:cs="Times New Roman"/>
            <w:sz w:val="24"/>
            <w:szCs w:val="24"/>
            <w:lang w:val="ru-RU"/>
          </w:rPr>
          <w:t xml:space="preserve"> 184-ФЗ</w:t>
        </w:r>
      </w:hyperlink>
      <w:r w:rsidRPr="0049495E">
        <w:rPr>
          <w:rFonts w:ascii="Times New Roman" w:hAnsi="Times New Roman" w:cs="Times New Roman"/>
          <w:sz w:val="24"/>
          <w:szCs w:val="24"/>
          <w:lang w:val="ru-RU"/>
        </w:rPr>
        <w:t xml:space="preserve"> "О внесении изменений в Федеральный закон "Об основах регулирования тарифов организаций коммунального комплекса", от 21.07.2005 </w:t>
      </w:r>
      <w:hyperlink r:id="rId20" w:history="1">
        <w:r w:rsidRPr="00296767">
          <w:rPr>
            <w:rFonts w:ascii="Times New Roman" w:hAnsi="Times New Roman" w:cs="Times New Roman"/>
            <w:sz w:val="24"/>
            <w:szCs w:val="24"/>
          </w:rPr>
          <w:t>N</w:t>
        </w:r>
        <w:r w:rsidRPr="0049495E">
          <w:rPr>
            <w:rFonts w:ascii="Times New Roman" w:hAnsi="Times New Roman" w:cs="Times New Roman"/>
            <w:sz w:val="24"/>
            <w:szCs w:val="24"/>
            <w:lang w:val="ru-RU"/>
          </w:rPr>
          <w:t xml:space="preserve"> 115-ФЗ</w:t>
        </w:r>
      </w:hyperlink>
      <w:r w:rsidRPr="0049495E">
        <w:rPr>
          <w:rFonts w:ascii="Times New Roman" w:hAnsi="Times New Roman" w:cs="Times New Roman"/>
          <w:sz w:val="24"/>
          <w:szCs w:val="24"/>
          <w:lang w:val="ru-RU"/>
        </w:rPr>
        <w:t xml:space="preserve"> "О концессионных соглашениях", от 10.01.2002 </w:t>
      </w:r>
      <w:hyperlink r:id="rId21" w:history="1">
        <w:r w:rsidRPr="00296767">
          <w:rPr>
            <w:rFonts w:ascii="Times New Roman" w:hAnsi="Times New Roman" w:cs="Times New Roman"/>
            <w:sz w:val="24"/>
            <w:szCs w:val="24"/>
          </w:rPr>
          <w:t>N</w:t>
        </w:r>
        <w:r w:rsidRPr="0049495E">
          <w:rPr>
            <w:rFonts w:ascii="Times New Roman" w:hAnsi="Times New Roman" w:cs="Times New Roman"/>
            <w:sz w:val="24"/>
            <w:szCs w:val="24"/>
            <w:lang w:val="ru-RU"/>
          </w:rPr>
          <w:t xml:space="preserve"> 7-ФЗ</w:t>
        </w:r>
      </w:hyperlink>
      <w:r w:rsidRPr="0049495E">
        <w:rPr>
          <w:rFonts w:ascii="Times New Roman" w:hAnsi="Times New Roman" w:cs="Times New Roman"/>
          <w:sz w:val="24"/>
          <w:szCs w:val="24"/>
          <w:lang w:val="ru-RU"/>
        </w:rPr>
        <w:t xml:space="preserve"> "Об охране окружающей среды", </w:t>
      </w:r>
      <w:hyperlink r:id="rId22" w:history="1">
        <w:r w:rsidRPr="0049495E">
          <w:rPr>
            <w:rFonts w:ascii="Times New Roman" w:hAnsi="Times New Roman" w:cs="Times New Roman"/>
            <w:sz w:val="24"/>
            <w:szCs w:val="24"/>
            <w:lang w:val="ru-RU"/>
          </w:rPr>
          <w:t>Постановлением</w:t>
        </w:r>
      </w:hyperlink>
      <w:r w:rsidRPr="0049495E">
        <w:rPr>
          <w:rFonts w:ascii="Times New Roman" w:hAnsi="Times New Roman" w:cs="Times New Roman"/>
          <w:sz w:val="24"/>
          <w:szCs w:val="24"/>
          <w:lang w:val="ru-RU"/>
        </w:rPr>
        <w:t xml:space="preserve"> Правительства РФ от 22.08.2005 </w:t>
      </w:r>
      <w:r w:rsidRPr="00296767">
        <w:rPr>
          <w:rFonts w:ascii="Times New Roman" w:hAnsi="Times New Roman" w:cs="Times New Roman"/>
          <w:sz w:val="24"/>
          <w:szCs w:val="24"/>
        </w:rPr>
        <w:t>N</w:t>
      </w:r>
      <w:r w:rsidRPr="0049495E">
        <w:rPr>
          <w:rFonts w:ascii="Times New Roman" w:hAnsi="Times New Roman" w:cs="Times New Roman"/>
          <w:sz w:val="24"/>
          <w:szCs w:val="24"/>
          <w:lang w:val="ru-RU"/>
        </w:rPr>
        <w:t xml:space="preserve"> 533 "Об утверждении Положения о взаимодействии органов государственной власти</w:t>
      </w:r>
      <w:proofErr w:type="gramEnd"/>
      <w:r w:rsidRPr="0049495E">
        <w:rPr>
          <w:rFonts w:ascii="Times New Roman" w:hAnsi="Times New Roman" w:cs="Times New Roman"/>
          <w:sz w:val="24"/>
          <w:szCs w:val="24"/>
          <w:lang w:val="ru-RU"/>
        </w:rPr>
        <w:t xml:space="preserve"> </w:t>
      </w:r>
      <w:proofErr w:type="gramStart"/>
      <w:r w:rsidRPr="0049495E">
        <w:rPr>
          <w:rFonts w:ascii="Times New Roman" w:hAnsi="Times New Roman" w:cs="Times New Roman"/>
          <w:sz w:val="24"/>
          <w:szCs w:val="24"/>
          <w:lang w:val="ru-RU"/>
        </w:rPr>
        <w:t xml:space="preserve">субъектов Российской Федерации, осуществляющих регулирование тарифов на товары и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 С учетом «Методических рекомендаций по составу, порядку разработки и утверждению программ комплексного развития систем коммунальной инфраструктуры муниципальных образований», утвержденных Приказом Министерством Регионального развития РФ от 06.05.2011г №204,  </w:t>
      </w:r>
      <w:proofErr w:type="gramEnd"/>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Разработка настоящей Программы вызвана необходимостью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Программа предусматривает модернизацию и строительство в сельском поселении </w:t>
      </w:r>
      <w:proofErr w:type="spellStart"/>
      <w:r w:rsidRPr="0049495E">
        <w:rPr>
          <w:rFonts w:ascii="Times New Roman" w:hAnsi="Times New Roman" w:cs="Times New Roman"/>
          <w:sz w:val="24"/>
          <w:szCs w:val="24"/>
          <w:lang w:val="ru-RU"/>
        </w:rPr>
        <w:t>Качегановский</w:t>
      </w:r>
      <w:proofErr w:type="spellEnd"/>
      <w:r w:rsidRPr="0049495E">
        <w:rPr>
          <w:rFonts w:ascii="Times New Roman" w:hAnsi="Times New Roman" w:cs="Times New Roman"/>
          <w:sz w:val="24"/>
          <w:szCs w:val="24"/>
          <w:lang w:val="ru-RU"/>
        </w:rPr>
        <w:t xml:space="preserve"> сельсовет муниципального района </w:t>
      </w:r>
      <w:proofErr w:type="spellStart"/>
      <w:r w:rsidRPr="0049495E">
        <w:rPr>
          <w:rFonts w:ascii="Times New Roman" w:hAnsi="Times New Roman" w:cs="Times New Roman"/>
          <w:sz w:val="24"/>
          <w:szCs w:val="24"/>
          <w:lang w:val="ru-RU"/>
        </w:rPr>
        <w:t>Миякинский</w:t>
      </w:r>
      <w:proofErr w:type="spellEnd"/>
      <w:r w:rsidRPr="0049495E">
        <w:rPr>
          <w:rFonts w:ascii="Times New Roman" w:hAnsi="Times New Roman" w:cs="Times New Roman"/>
          <w:sz w:val="24"/>
          <w:szCs w:val="24"/>
          <w:lang w:val="ru-RU"/>
        </w:rPr>
        <w:t xml:space="preserve"> район Республики Башкортостан объектов коммунальной инфраструктуры, сетей теплоснабжения, газоснабжения, водоснабжения, водоотведения и электроснабжения с учетом присоединенных территорий и ввода нового жилья. </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Основная цель Программы - обеспечить надежность и качество работы коммунальной инфраструктуры и ввести дополнительные мощности для покрытия дефицита по теплу и электроэнергии. В качестве источников финансирования Программы определены бюджетные средства и инвестиции коммунальных предприятий.</w:t>
      </w:r>
    </w:p>
    <w:p w:rsidR="00D42989" w:rsidRPr="0049495E" w:rsidRDefault="00D42989" w:rsidP="00D42989">
      <w:pPr>
        <w:pStyle w:val="ConsPlusNormal"/>
        <w:widowControl/>
        <w:ind w:firstLine="0"/>
        <w:jc w:val="center"/>
        <w:outlineLvl w:val="1"/>
        <w:rPr>
          <w:rFonts w:ascii="Times New Roman" w:hAnsi="Times New Roman" w:cs="Times New Roman"/>
          <w:b/>
          <w:sz w:val="24"/>
          <w:szCs w:val="24"/>
          <w:lang w:val="ru-RU"/>
        </w:rPr>
      </w:pPr>
    </w:p>
    <w:p w:rsidR="00D42989" w:rsidRPr="0049495E" w:rsidRDefault="00D42989" w:rsidP="00D42989">
      <w:pPr>
        <w:pStyle w:val="ConsPlusNormal"/>
        <w:widowControl/>
        <w:ind w:firstLine="0"/>
        <w:jc w:val="center"/>
        <w:outlineLvl w:val="1"/>
        <w:rPr>
          <w:rFonts w:ascii="Times New Roman" w:hAnsi="Times New Roman" w:cs="Times New Roman"/>
          <w:b/>
          <w:sz w:val="24"/>
          <w:szCs w:val="24"/>
          <w:lang w:val="ru-RU"/>
        </w:rPr>
      </w:pPr>
      <w:r w:rsidRPr="0049495E">
        <w:rPr>
          <w:rFonts w:ascii="Times New Roman" w:hAnsi="Times New Roman" w:cs="Times New Roman"/>
          <w:b/>
          <w:sz w:val="24"/>
          <w:szCs w:val="24"/>
          <w:lang w:val="ru-RU"/>
        </w:rPr>
        <w:t>1. ОСНОВНЫЕ ЦЕЛИ И ЗАДАЧИ ПРОГРАММЫ</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Основной целью Программы является обеспечение устойчивого функционирования и развития систем коммунального комплекса сельского поселения </w:t>
      </w:r>
      <w:proofErr w:type="spellStart"/>
      <w:r w:rsidRPr="0049495E">
        <w:rPr>
          <w:rFonts w:ascii="Times New Roman" w:hAnsi="Times New Roman" w:cs="Times New Roman"/>
          <w:sz w:val="24"/>
          <w:szCs w:val="24"/>
          <w:lang w:val="ru-RU"/>
        </w:rPr>
        <w:t>Качегановский</w:t>
      </w:r>
      <w:proofErr w:type="spellEnd"/>
      <w:r w:rsidRPr="0049495E">
        <w:rPr>
          <w:rFonts w:ascii="Times New Roman" w:hAnsi="Times New Roman" w:cs="Times New Roman"/>
          <w:sz w:val="24"/>
          <w:szCs w:val="24"/>
          <w:lang w:val="ru-RU"/>
        </w:rPr>
        <w:t xml:space="preserve"> сельсовет муниципального района </w:t>
      </w:r>
      <w:proofErr w:type="spellStart"/>
      <w:r w:rsidRPr="0049495E">
        <w:rPr>
          <w:rFonts w:ascii="Times New Roman" w:hAnsi="Times New Roman" w:cs="Times New Roman"/>
          <w:sz w:val="24"/>
          <w:szCs w:val="24"/>
          <w:lang w:val="ru-RU"/>
        </w:rPr>
        <w:t>Миякинский</w:t>
      </w:r>
      <w:proofErr w:type="spellEnd"/>
      <w:r w:rsidRPr="0049495E">
        <w:rPr>
          <w:rFonts w:ascii="Times New Roman" w:hAnsi="Times New Roman" w:cs="Times New Roman"/>
          <w:sz w:val="24"/>
          <w:szCs w:val="24"/>
          <w:lang w:val="ru-RU"/>
        </w:rPr>
        <w:t xml:space="preserve"> район Республики Башкортостан, где основные мероприятия ориентированы </w:t>
      </w:r>
      <w:proofErr w:type="gramStart"/>
      <w:r w:rsidRPr="0049495E">
        <w:rPr>
          <w:rFonts w:ascii="Times New Roman" w:hAnsi="Times New Roman" w:cs="Times New Roman"/>
          <w:sz w:val="24"/>
          <w:szCs w:val="24"/>
          <w:lang w:val="ru-RU"/>
        </w:rPr>
        <w:t>на</w:t>
      </w:r>
      <w:proofErr w:type="gramEnd"/>
      <w:r w:rsidRPr="0049495E">
        <w:rPr>
          <w:rFonts w:ascii="Times New Roman" w:hAnsi="Times New Roman" w:cs="Times New Roman"/>
          <w:sz w:val="24"/>
          <w:szCs w:val="24"/>
          <w:lang w:val="ru-RU"/>
        </w:rPr>
        <w:t>:</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привлечение бюджетных и внебюджетных средств в обеспечение комплексного развития систем коммунальной инфраструктуры;</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внедрение механизмов, обеспечивающих осуществление планируемого строительства новых, реконструкции и комплексного обновления (модернизации) существующих систем коммунальной инфраструктуры.</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Основными задачами Программы являются:</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1. Создание условий для развития жилищного фонда и осуществления комплексного освоения земельных участков под жилищное строительство:</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разработка и утверждение технических заданий на формирование проектов инвестиционных программ строительства новых, реконструкции и комплексного обновления (модернизации) существующих систем коммунальной инфраструктуры;</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проверка предложенных предприятиями коммунального комплекса инвестиционных и производственных программ строительства и модернизации систем коммунального комплекса;</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lastRenderedPageBreak/>
        <w:t>- привлечение кредитных и инвестиционных средств в обеспечение реализации утвержденных инвестиционных и производственных программ;</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формирование тарифов на коммунальные услуги, утверждение размера надбавки к цене (тарифу) для потребителей и тарифа на подключение к сетям коммунального комплекса.</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2. Повышение качества и надежности предоставления коммунальных услуг населению,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сокращение количества аварий и отказов в работе оборудования;</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увеличение пропускной способности сетей;</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уменьшение потерь в системах коммунальной инфраструктуры;</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замена  устаревшего и изношенного оборудования;</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обеспечение возможности подключения к существующим сетям новых застройщиков.</w:t>
      </w:r>
    </w:p>
    <w:p w:rsidR="00D42989" w:rsidRPr="0049495E" w:rsidRDefault="00D42989" w:rsidP="00D42989">
      <w:pPr>
        <w:pStyle w:val="ConsPlusNormal"/>
        <w:widowControl/>
        <w:ind w:firstLine="0"/>
        <w:jc w:val="center"/>
        <w:outlineLvl w:val="1"/>
        <w:rPr>
          <w:rFonts w:ascii="Times New Roman" w:hAnsi="Times New Roman" w:cs="Times New Roman"/>
          <w:b/>
          <w:sz w:val="24"/>
          <w:szCs w:val="24"/>
          <w:lang w:val="ru-RU"/>
        </w:rPr>
      </w:pPr>
    </w:p>
    <w:p w:rsidR="00D42989" w:rsidRPr="0049495E" w:rsidRDefault="00D42989" w:rsidP="00D42989">
      <w:pPr>
        <w:pStyle w:val="ConsPlusNormal"/>
        <w:widowControl/>
        <w:ind w:firstLine="0"/>
        <w:jc w:val="center"/>
        <w:outlineLvl w:val="1"/>
        <w:rPr>
          <w:rFonts w:ascii="Times New Roman" w:hAnsi="Times New Roman" w:cs="Times New Roman"/>
          <w:b/>
          <w:sz w:val="24"/>
          <w:szCs w:val="24"/>
          <w:lang w:val="ru-RU"/>
        </w:rPr>
      </w:pPr>
      <w:r w:rsidRPr="0049495E">
        <w:rPr>
          <w:rFonts w:ascii="Times New Roman" w:hAnsi="Times New Roman" w:cs="Times New Roman"/>
          <w:b/>
          <w:sz w:val="24"/>
          <w:szCs w:val="24"/>
          <w:lang w:val="ru-RU"/>
        </w:rPr>
        <w:t>1.2. ПЕРЕЧЕНЬ КОМПЛЕКСНЫХ МЕРОПРИЯТИЙ</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p>
    <w:p w:rsidR="00D42989" w:rsidRPr="0049495E" w:rsidRDefault="00D42989" w:rsidP="00D42989">
      <w:pPr>
        <w:pStyle w:val="ConsPlusNormal"/>
        <w:widowControl/>
        <w:ind w:firstLine="0"/>
        <w:jc w:val="center"/>
        <w:outlineLvl w:val="2"/>
        <w:rPr>
          <w:rFonts w:ascii="Times New Roman" w:hAnsi="Times New Roman" w:cs="Times New Roman"/>
          <w:b/>
          <w:sz w:val="24"/>
          <w:szCs w:val="24"/>
          <w:lang w:val="ru-RU"/>
        </w:rPr>
      </w:pPr>
      <w:r w:rsidRPr="0049495E">
        <w:rPr>
          <w:rFonts w:ascii="Times New Roman" w:hAnsi="Times New Roman" w:cs="Times New Roman"/>
          <w:b/>
          <w:sz w:val="24"/>
          <w:szCs w:val="24"/>
          <w:lang w:val="ru-RU"/>
        </w:rPr>
        <w:t>1.2.1. Строительство новых сетей и объектов</w:t>
      </w:r>
    </w:p>
    <w:p w:rsidR="00D42989" w:rsidRPr="0049495E" w:rsidRDefault="00D42989" w:rsidP="00D42989">
      <w:pPr>
        <w:pStyle w:val="ConsPlusNormal"/>
        <w:widowControl/>
        <w:ind w:firstLine="0"/>
        <w:jc w:val="center"/>
        <w:rPr>
          <w:rFonts w:ascii="Times New Roman" w:hAnsi="Times New Roman" w:cs="Times New Roman"/>
          <w:b/>
          <w:sz w:val="24"/>
          <w:szCs w:val="24"/>
          <w:lang w:val="ru-RU"/>
        </w:rPr>
      </w:pPr>
      <w:r w:rsidRPr="0049495E">
        <w:rPr>
          <w:rFonts w:ascii="Times New Roman" w:hAnsi="Times New Roman" w:cs="Times New Roman"/>
          <w:b/>
          <w:sz w:val="24"/>
          <w:szCs w:val="24"/>
          <w:lang w:val="ru-RU"/>
        </w:rPr>
        <w:t>коммунальной инфраструктуры</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Основными проблемами являются износ существующих систем коммунальной инфраструктуры, отсутствие земельных участков, обустроенных коммунальной инфраструктурой, механизмов привлечения частных инвестиционных и кредитных ресурсов в строительство коммунальной инфраструктуры, а также непрозрачные и обременительные для застройщика условия присоединения к системам коммунальной инфраструктуры.</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Основной целью подпрограммы является обеспечение опережающего развития коммунальной инфраструктуры для увеличения предложения жилья на рынке жилищного строительства.</w:t>
      </w:r>
    </w:p>
    <w:p w:rsidR="00D42989" w:rsidRPr="0049495E" w:rsidRDefault="00D42989" w:rsidP="00D42989">
      <w:pPr>
        <w:ind w:right="83"/>
        <w:jc w:val="center"/>
        <w:rPr>
          <w:rFonts w:ascii="Times New Roman" w:hAnsi="Times New Roman" w:cs="Times New Roman"/>
          <w:b/>
          <w:bCs/>
          <w:sz w:val="24"/>
          <w:szCs w:val="24"/>
          <w:lang w:val="ru-RU"/>
        </w:rPr>
      </w:pPr>
      <w:r w:rsidRPr="0049495E">
        <w:rPr>
          <w:rFonts w:ascii="Times New Roman" w:hAnsi="Times New Roman" w:cs="Times New Roman"/>
          <w:b/>
          <w:bCs/>
          <w:sz w:val="24"/>
          <w:szCs w:val="24"/>
          <w:lang w:val="ru-RU"/>
        </w:rPr>
        <w:t>1.2.2. Сроки и этапы реализации Программы: с 2015 до 2019 годы.</w:t>
      </w:r>
    </w:p>
    <w:p w:rsidR="00D42989" w:rsidRPr="00296767" w:rsidRDefault="00D42989" w:rsidP="00D42989">
      <w:pPr>
        <w:ind w:right="-427"/>
        <w:rPr>
          <w:rFonts w:ascii="Times New Roman" w:hAnsi="Times New Roman" w:cs="Times New Roman"/>
          <w:bCs/>
          <w:sz w:val="24"/>
          <w:szCs w:val="24"/>
        </w:rPr>
      </w:pPr>
      <w:proofErr w:type="spellStart"/>
      <w:r w:rsidRPr="00296767">
        <w:rPr>
          <w:rFonts w:ascii="Times New Roman" w:hAnsi="Times New Roman" w:cs="Times New Roman"/>
          <w:bCs/>
          <w:sz w:val="24"/>
          <w:szCs w:val="24"/>
        </w:rPr>
        <w:t>Основные</w:t>
      </w:r>
      <w:proofErr w:type="spellEnd"/>
      <w:r w:rsidRPr="00296767">
        <w:rPr>
          <w:rFonts w:ascii="Times New Roman" w:hAnsi="Times New Roman" w:cs="Times New Roman"/>
          <w:bCs/>
          <w:sz w:val="24"/>
          <w:szCs w:val="24"/>
        </w:rPr>
        <w:t xml:space="preserve"> </w:t>
      </w:r>
      <w:proofErr w:type="spellStart"/>
      <w:r w:rsidRPr="00296767">
        <w:rPr>
          <w:rFonts w:ascii="Times New Roman" w:hAnsi="Times New Roman" w:cs="Times New Roman"/>
          <w:bCs/>
          <w:sz w:val="24"/>
          <w:szCs w:val="24"/>
        </w:rPr>
        <w:t>мероприятия</w:t>
      </w:r>
      <w:proofErr w:type="spellEnd"/>
      <w:r w:rsidRPr="00296767">
        <w:rPr>
          <w:rFonts w:ascii="Times New Roman" w:hAnsi="Times New Roman" w:cs="Times New Roman"/>
          <w:bCs/>
          <w:sz w:val="24"/>
          <w:szCs w:val="24"/>
        </w:rPr>
        <w:t xml:space="preserve"> </w:t>
      </w:r>
      <w:proofErr w:type="spellStart"/>
      <w:r w:rsidRPr="00296767">
        <w:rPr>
          <w:rFonts w:ascii="Times New Roman" w:hAnsi="Times New Roman" w:cs="Times New Roman"/>
          <w:bCs/>
          <w:sz w:val="24"/>
          <w:szCs w:val="24"/>
        </w:rPr>
        <w:t>Программы</w:t>
      </w:r>
      <w:proofErr w:type="spellEnd"/>
      <w:r w:rsidRPr="00296767">
        <w:rPr>
          <w:rFonts w:ascii="Times New Roman" w:hAnsi="Times New Roman" w:cs="Times New Roman"/>
          <w:bCs/>
          <w:sz w:val="24"/>
          <w:szCs w:val="24"/>
        </w:rPr>
        <w:t>:</w:t>
      </w:r>
    </w:p>
    <w:p w:rsidR="00D42989" w:rsidRPr="0049495E" w:rsidRDefault="00D42989" w:rsidP="00D42989">
      <w:pPr>
        <w:ind w:right="-427" w:firstLine="709"/>
        <w:rPr>
          <w:rFonts w:ascii="Times New Roman" w:hAnsi="Times New Roman" w:cs="Times New Roman"/>
          <w:bCs/>
          <w:sz w:val="24"/>
          <w:szCs w:val="24"/>
          <w:lang w:val="ru-RU"/>
        </w:rPr>
      </w:pPr>
      <w:r w:rsidRPr="0049495E">
        <w:rPr>
          <w:rFonts w:ascii="Times New Roman" w:hAnsi="Times New Roman" w:cs="Times New Roman"/>
          <w:bCs/>
          <w:sz w:val="24"/>
          <w:szCs w:val="24"/>
          <w:lang w:val="ru-RU"/>
        </w:rPr>
        <w:t>- поэтапная модернизация сетей коммунальной инфраструктуры, имеющих большой процент износа;</w:t>
      </w:r>
    </w:p>
    <w:p w:rsidR="00D42989" w:rsidRPr="0049495E" w:rsidRDefault="00D42989" w:rsidP="00D42989">
      <w:pPr>
        <w:ind w:right="-427" w:firstLine="709"/>
        <w:rPr>
          <w:rFonts w:ascii="Times New Roman" w:hAnsi="Times New Roman" w:cs="Times New Roman"/>
          <w:bCs/>
          <w:sz w:val="24"/>
          <w:szCs w:val="24"/>
          <w:lang w:val="ru-RU"/>
        </w:rPr>
      </w:pPr>
      <w:r w:rsidRPr="0049495E">
        <w:rPr>
          <w:rFonts w:ascii="Times New Roman" w:hAnsi="Times New Roman" w:cs="Times New Roman"/>
          <w:bCs/>
          <w:sz w:val="24"/>
          <w:szCs w:val="24"/>
          <w:lang w:val="ru-RU"/>
        </w:rPr>
        <w:t>- строительство централизованной канализационной сети, строительство коллекторов,  напорных трубопроводов;</w:t>
      </w:r>
    </w:p>
    <w:p w:rsidR="00D42989" w:rsidRPr="0049495E" w:rsidRDefault="00D42989" w:rsidP="00D42989">
      <w:pPr>
        <w:ind w:right="-427" w:firstLine="709"/>
        <w:rPr>
          <w:rFonts w:ascii="Times New Roman" w:hAnsi="Times New Roman" w:cs="Times New Roman"/>
          <w:bCs/>
          <w:sz w:val="24"/>
          <w:szCs w:val="24"/>
          <w:lang w:val="ru-RU"/>
        </w:rPr>
      </w:pPr>
      <w:r w:rsidRPr="0049495E">
        <w:rPr>
          <w:rFonts w:ascii="Times New Roman" w:hAnsi="Times New Roman" w:cs="Times New Roman"/>
          <w:bCs/>
          <w:sz w:val="24"/>
          <w:szCs w:val="24"/>
          <w:lang w:val="ru-RU"/>
        </w:rPr>
        <w:t xml:space="preserve">- модернизация  и новое строительство  коммунальных сетей к вновь строящимся  улицам, </w:t>
      </w:r>
      <w:proofErr w:type="gramStart"/>
      <w:r w:rsidRPr="0049495E">
        <w:rPr>
          <w:rFonts w:ascii="Times New Roman" w:hAnsi="Times New Roman" w:cs="Times New Roman"/>
          <w:bCs/>
          <w:sz w:val="24"/>
          <w:szCs w:val="24"/>
          <w:lang w:val="ru-RU"/>
        </w:rPr>
        <w:t>согласно</w:t>
      </w:r>
      <w:proofErr w:type="gramEnd"/>
      <w:r w:rsidRPr="0049495E">
        <w:rPr>
          <w:rFonts w:ascii="Times New Roman" w:hAnsi="Times New Roman" w:cs="Times New Roman"/>
          <w:bCs/>
          <w:sz w:val="24"/>
          <w:szCs w:val="24"/>
          <w:lang w:val="ru-RU"/>
        </w:rPr>
        <w:t xml:space="preserve"> утвержденного Генерального плана; </w:t>
      </w:r>
    </w:p>
    <w:p w:rsidR="00D42989" w:rsidRPr="0049495E" w:rsidRDefault="00D42989" w:rsidP="00D42989">
      <w:pPr>
        <w:ind w:right="-427" w:firstLine="709"/>
        <w:rPr>
          <w:rFonts w:ascii="Times New Roman" w:hAnsi="Times New Roman" w:cs="Times New Roman"/>
          <w:bCs/>
          <w:sz w:val="24"/>
          <w:szCs w:val="24"/>
          <w:lang w:val="ru-RU"/>
        </w:rPr>
      </w:pPr>
      <w:r w:rsidRPr="0049495E">
        <w:rPr>
          <w:rFonts w:ascii="Times New Roman" w:hAnsi="Times New Roman" w:cs="Times New Roman"/>
          <w:bCs/>
          <w:sz w:val="24"/>
          <w:szCs w:val="24"/>
          <w:lang w:val="ru-RU"/>
        </w:rPr>
        <w:t xml:space="preserve">- модернизация существующих </w:t>
      </w:r>
      <w:proofErr w:type="spellStart"/>
      <w:r w:rsidRPr="0049495E">
        <w:rPr>
          <w:rFonts w:ascii="Times New Roman" w:hAnsi="Times New Roman" w:cs="Times New Roman"/>
          <w:bCs/>
          <w:sz w:val="24"/>
          <w:szCs w:val="24"/>
          <w:lang w:val="ru-RU"/>
        </w:rPr>
        <w:t>водонасосных</w:t>
      </w:r>
      <w:proofErr w:type="spellEnd"/>
      <w:r w:rsidRPr="0049495E">
        <w:rPr>
          <w:rFonts w:ascii="Times New Roman" w:hAnsi="Times New Roman" w:cs="Times New Roman"/>
          <w:bCs/>
          <w:sz w:val="24"/>
          <w:szCs w:val="24"/>
          <w:lang w:val="ru-RU"/>
        </w:rPr>
        <w:t xml:space="preserve"> станций </w:t>
      </w:r>
      <w:r w:rsidRPr="00296767">
        <w:rPr>
          <w:rFonts w:ascii="Times New Roman" w:hAnsi="Times New Roman" w:cs="Times New Roman"/>
          <w:bCs/>
          <w:sz w:val="24"/>
          <w:szCs w:val="24"/>
        </w:rPr>
        <w:t>c</w:t>
      </w:r>
      <w:r w:rsidRPr="0049495E">
        <w:rPr>
          <w:rFonts w:ascii="Times New Roman" w:hAnsi="Times New Roman" w:cs="Times New Roman"/>
          <w:bCs/>
          <w:sz w:val="24"/>
          <w:szCs w:val="24"/>
          <w:lang w:val="ru-RU"/>
        </w:rPr>
        <w:t xml:space="preserve"> заменой насосного оборудования и автоматизированных систем управления;</w:t>
      </w:r>
    </w:p>
    <w:p w:rsidR="00D42989" w:rsidRPr="0049495E" w:rsidRDefault="00D42989" w:rsidP="00D42989">
      <w:pPr>
        <w:ind w:right="-427" w:firstLine="709"/>
        <w:rPr>
          <w:rFonts w:ascii="Times New Roman" w:hAnsi="Times New Roman" w:cs="Times New Roman"/>
          <w:bCs/>
          <w:sz w:val="24"/>
          <w:szCs w:val="24"/>
          <w:lang w:val="ru-RU"/>
        </w:rPr>
      </w:pPr>
      <w:r w:rsidRPr="0049495E">
        <w:rPr>
          <w:rFonts w:ascii="Times New Roman" w:hAnsi="Times New Roman" w:cs="Times New Roman"/>
          <w:bCs/>
          <w:sz w:val="24"/>
          <w:szCs w:val="24"/>
          <w:lang w:val="ru-RU"/>
        </w:rPr>
        <w:t>-  строительство очистных сооружений;</w:t>
      </w:r>
    </w:p>
    <w:p w:rsidR="00D42989" w:rsidRPr="0049495E" w:rsidRDefault="00D42989" w:rsidP="00D42989">
      <w:pPr>
        <w:ind w:right="-427" w:firstLine="709"/>
        <w:rPr>
          <w:rFonts w:ascii="Times New Roman" w:hAnsi="Times New Roman" w:cs="Times New Roman"/>
          <w:bCs/>
          <w:sz w:val="24"/>
          <w:szCs w:val="24"/>
          <w:lang w:val="ru-RU"/>
        </w:rPr>
      </w:pPr>
      <w:r w:rsidRPr="0049495E">
        <w:rPr>
          <w:rFonts w:ascii="Times New Roman" w:hAnsi="Times New Roman" w:cs="Times New Roman"/>
          <w:bCs/>
          <w:sz w:val="24"/>
          <w:szCs w:val="24"/>
          <w:lang w:val="ru-RU"/>
        </w:rPr>
        <w:t>- модернизация, и новое строительство объектов теплоснабжения;</w:t>
      </w:r>
    </w:p>
    <w:p w:rsidR="00D42989" w:rsidRPr="0049495E" w:rsidRDefault="00D42989" w:rsidP="00D42989">
      <w:pPr>
        <w:ind w:right="-427" w:firstLine="709"/>
        <w:rPr>
          <w:rFonts w:ascii="Times New Roman" w:hAnsi="Times New Roman" w:cs="Times New Roman"/>
          <w:bCs/>
          <w:sz w:val="24"/>
          <w:szCs w:val="24"/>
          <w:lang w:val="ru-RU"/>
        </w:rPr>
      </w:pPr>
      <w:r w:rsidRPr="0049495E">
        <w:rPr>
          <w:rFonts w:ascii="Times New Roman" w:hAnsi="Times New Roman" w:cs="Times New Roman"/>
          <w:bCs/>
          <w:sz w:val="24"/>
          <w:szCs w:val="24"/>
          <w:lang w:val="ru-RU"/>
        </w:rPr>
        <w:t>- модернизация  системы утилизации отходов;</w:t>
      </w:r>
    </w:p>
    <w:p w:rsidR="00D42989" w:rsidRPr="0049495E" w:rsidRDefault="00D42989" w:rsidP="00D42989">
      <w:pPr>
        <w:tabs>
          <w:tab w:val="left" w:pos="720"/>
        </w:tabs>
        <w:ind w:right="-427" w:firstLine="709"/>
        <w:rPr>
          <w:rFonts w:ascii="Times New Roman" w:hAnsi="Times New Roman" w:cs="Times New Roman"/>
          <w:sz w:val="24"/>
          <w:szCs w:val="24"/>
          <w:lang w:val="ru-RU"/>
        </w:rPr>
      </w:pPr>
      <w:r w:rsidRPr="0049495E">
        <w:rPr>
          <w:rFonts w:ascii="Times New Roman" w:hAnsi="Times New Roman" w:cs="Times New Roman"/>
          <w:bCs/>
          <w:sz w:val="24"/>
          <w:szCs w:val="24"/>
          <w:lang w:val="ru-RU"/>
        </w:rPr>
        <w:t>- обеспечение возможности подключения строящихся объектов к коммунальным системам.</w:t>
      </w:r>
    </w:p>
    <w:p w:rsidR="00D42989" w:rsidRPr="0049495E" w:rsidRDefault="00D42989" w:rsidP="00D42989">
      <w:pPr>
        <w:pStyle w:val="ConsPlusNormal"/>
        <w:widowControl/>
        <w:ind w:firstLine="0"/>
        <w:jc w:val="both"/>
        <w:outlineLvl w:val="2"/>
        <w:rPr>
          <w:rFonts w:ascii="Times New Roman" w:hAnsi="Times New Roman" w:cs="Times New Roman"/>
          <w:b/>
          <w:sz w:val="24"/>
          <w:szCs w:val="24"/>
          <w:lang w:val="ru-RU"/>
        </w:rPr>
      </w:pPr>
      <w:r w:rsidRPr="0049495E">
        <w:rPr>
          <w:rFonts w:ascii="Times New Roman" w:eastAsiaTheme="minorEastAsia" w:hAnsi="Times New Roman" w:cs="Times New Roman"/>
          <w:sz w:val="24"/>
          <w:szCs w:val="24"/>
          <w:lang w:val="ru-RU"/>
        </w:rPr>
        <w:t xml:space="preserve"> </w:t>
      </w:r>
      <w:r w:rsidRPr="0049495E">
        <w:rPr>
          <w:rFonts w:ascii="Times New Roman" w:hAnsi="Times New Roman" w:cs="Times New Roman"/>
          <w:b/>
          <w:sz w:val="24"/>
          <w:szCs w:val="24"/>
          <w:lang w:val="ru-RU"/>
        </w:rPr>
        <w:t>1.2.3. Общие затраты на строительство систем коммунальной инфраструктуры</w:t>
      </w:r>
    </w:p>
    <w:p w:rsidR="00D42989" w:rsidRPr="0049495E" w:rsidRDefault="00D42989" w:rsidP="00D42989">
      <w:pPr>
        <w:pStyle w:val="ConsPlusNormal"/>
        <w:widowControl/>
        <w:ind w:firstLine="0"/>
        <w:jc w:val="both"/>
        <w:outlineLvl w:val="2"/>
        <w:rPr>
          <w:rFonts w:ascii="Times New Roman" w:hAnsi="Times New Roman" w:cs="Times New Roman"/>
          <w:b/>
          <w:sz w:val="24"/>
          <w:szCs w:val="24"/>
          <w:lang w:val="ru-RU"/>
        </w:rPr>
      </w:pPr>
      <w:r w:rsidRPr="0049495E">
        <w:rPr>
          <w:rFonts w:ascii="Times New Roman" w:hAnsi="Times New Roman" w:cs="Times New Roman"/>
          <w:b/>
          <w:sz w:val="24"/>
          <w:szCs w:val="24"/>
          <w:lang w:val="ru-RU"/>
        </w:rPr>
        <w:t xml:space="preserve">   </w:t>
      </w:r>
      <w:proofErr w:type="gramStart"/>
      <w:r w:rsidRPr="0049495E">
        <w:rPr>
          <w:rFonts w:ascii="Times New Roman" w:hAnsi="Times New Roman" w:cs="Times New Roman"/>
          <w:sz w:val="24"/>
          <w:szCs w:val="24"/>
          <w:lang w:val="ru-RU"/>
        </w:rPr>
        <w:t xml:space="preserve">Затраты в целом на строительство систем коммунальной инфраструктуры района отражены с учетом ввода дополнительных мощностей объектов коммунальной инфраструктуры, которые необходимо ввести за период 2015 - 2020 годы для обеспечения застройки жилыми домами и реконструкции существующих жилых зон на территории  сельского поселения </w:t>
      </w:r>
      <w:proofErr w:type="spellStart"/>
      <w:r w:rsidRPr="0049495E">
        <w:rPr>
          <w:rFonts w:ascii="Times New Roman" w:hAnsi="Times New Roman" w:cs="Times New Roman"/>
          <w:sz w:val="24"/>
          <w:szCs w:val="24"/>
          <w:lang w:val="ru-RU"/>
        </w:rPr>
        <w:t>Качегановский</w:t>
      </w:r>
      <w:proofErr w:type="spellEnd"/>
      <w:r w:rsidRPr="0049495E">
        <w:rPr>
          <w:rFonts w:ascii="Times New Roman" w:hAnsi="Times New Roman" w:cs="Times New Roman"/>
          <w:sz w:val="24"/>
          <w:szCs w:val="24"/>
          <w:lang w:val="ru-RU"/>
        </w:rPr>
        <w:t xml:space="preserve"> сельсовет муниципального района </w:t>
      </w:r>
      <w:proofErr w:type="spellStart"/>
      <w:r w:rsidRPr="0049495E">
        <w:rPr>
          <w:rFonts w:ascii="Times New Roman" w:hAnsi="Times New Roman" w:cs="Times New Roman"/>
          <w:sz w:val="24"/>
          <w:szCs w:val="24"/>
          <w:lang w:val="ru-RU"/>
        </w:rPr>
        <w:t>Миякинский</w:t>
      </w:r>
      <w:proofErr w:type="spellEnd"/>
      <w:r w:rsidRPr="0049495E">
        <w:rPr>
          <w:rFonts w:ascii="Times New Roman" w:hAnsi="Times New Roman" w:cs="Times New Roman"/>
          <w:sz w:val="24"/>
          <w:szCs w:val="24"/>
          <w:lang w:val="ru-RU"/>
        </w:rPr>
        <w:t xml:space="preserve"> район.</w:t>
      </w:r>
      <w:proofErr w:type="gramEnd"/>
    </w:p>
    <w:p w:rsidR="00D42989" w:rsidRPr="00CB1750" w:rsidRDefault="00D42989" w:rsidP="00D42989">
      <w:pPr>
        <w:pStyle w:val="ConsPlusNormal"/>
        <w:widowControl/>
        <w:ind w:firstLine="540"/>
        <w:jc w:val="both"/>
        <w:rPr>
          <w:rFonts w:ascii="Times New Roman" w:hAnsi="Times New Roman" w:cs="Times New Roman"/>
          <w:sz w:val="24"/>
          <w:szCs w:val="24"/>
        </w:rPr>
      </w:pPr>
      <w:proofErr w:type="spellStart"/>
      <w:r w:rsidRPr="00CB1750">
        <w:rPr>
          <w:rFonts w:ascii="Times New Roman" w:hAnsi="Times New Roman" w:cs="Times New Roman"/>
          <w:sz w:val="24"/>
          <w:szCs w:val="24"/>
        </w:rPr>
        <w:t>Основными</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источниками</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финансирования</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являются</w:t>
      </w:r>
      <w:proofErr w:type="spellEnd"/>
      <w:r w:rsidRPr="00CB1750">
        <w:rPr>
          <w:rFonts w:ascii="Times New Roman" w:hAnsi="Times New Roman" w:cs="Times New Roman"/>
          <w:sz w:val="24"/>
          <w:szCs w:val="24"/>
        </w:rPr>
        <w:t>:</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lastRenderedPageBreak/>
        <w:t>- средства бюджета Республики Башкортостан, федерального и местного бюджетов;</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иные средства, предусмотренные законодательством.</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p>
    <w:p w:rsidR="00D42989" w:rsidRPr="0049495E" w:rsidRDefault="00D42989" w:rsidP="00D42989">
      <w:pPr>
        <w:ind w:left="142" w:right="-427"/>
        <w:jc w:val="both"/>
        <w:rPr>
          <w:rFonts w:ascii="Times New Roman" w:hAnsi="Times New Roman" w:cs="Times New Roman"/>
          <w:b/>
          <w:bCs/>
          <w:sz w:val="24"/>
          <w:szCs w:val="24"/>
          <w:lang w:val="ru-RU"/>
        </w:rPr>
      </w:pPr>
      <w:r w:rsidRPr="0049495E">
        <w:rPr>
          <w:rFonts w:ascii="Times New Roman" w:hAnsi="Times New Roman" w:cs="Times New Roman"/>
          <w:b/>
          <w:bCs/>
          <w:sz w:val="24"/>
          <w:szCs w:val="24"/>
          <w:lang w:val="ru-RU"/>
        </w:rPr>
        <w:t>1.2.4. Объем финансирования Программы:</w:t>
      </w:r>
    </w:p>
    <w:p w:rsidR="00D42989" w:rsidRPr="0049495E" w:rsidRDefault="00D42989" w:rsidP="00D42989">
      <w:pPr>
        <w:ind w:right="-427"/>
        <w:jc w:val="both"/>
        <w:rPr>
          <w:rFonts w:ascii="Times New Roman" w:hAnsi="Times New Roman" w:cs="Times New Roman"/>
          <w:bCs/>
          <w:sz w:val="24"/>
          <w:szCs w:val="24"/>
          <w:lang w:val="ru-RU"/>
        </w:rPr>
      </w:pPr>
      <w:r w:rsidRPr="0049495E">
        <w:rPr>
          <w:rFonts w:ascii="Times New Roman" w:hAnsi="Times New Roman" w:cs="Times New Roman"/>
          <w:bCs/>
          <w:sz w:val="24"/>
          <w:szCs w:val="24"/>
          <w:lang w:val="ru-RU"/>
        </w:rPr>
        <w:t xml:space="preserve">        Объем финансирования Программы составляет 280,960млн. руб., в том числе:</w:t>
      </w:r>
    </w:p>
    <w:p w:rsidR="00D42989" w:rsidRPr="00CB1750" w:rsidRDefault="00D42989" w:rsidP="00D42989">
      <w:pPr>
        <w:pStyle w:val="afb"/>
        <w:jc w:val="both"/>
        <w:rPr>
          <w:b/>
        </w:rPr>
      </w:pPr>
      <w:r w:rsidRPr="00CB1750">
        <w:rPr>
          <w:bCs/>
        </w:rPr>
        <w:t xml:space="preserve">            </w:t>
      </w:r>
      <w:r w:rsidRPr="00CB1750">
        <w:rPr>
          <w:rStyle w:val="a8"/>
        </w:rPr>
        <w:t>2015 год - 1760  тыс</w:t>
      </w:r>
      <w:proofErr w:type="gramStart"/>
      <w:r w:rsidRPr="00CB1750">
        <w:rPr>
          <w:rStyle w:val="a8"/>
        </w:rPr>
        <w:t>.р</w:t>
      </w:r>
      <w:proofErr w:type="gramEnd"/>
      <w:r w:rsidRPr="00CB1750">
        <w:rPr>
          <w:rStyle w:val="a8"/>
        </w:rPr>
        <w:t>уб.,</w:t>
      </w:r>
    </w:p>
    <w:p w:rsidR="00D42989" w:rsidRPr="00CB1750" w:rsidRDefault="00D42989" w:rsidP="00D42989">
      <w:pPr>
        <w:pStyle w:val="afb"/>
        <w:jc w:val="both"/>
        <w:rPr>
          <w:b/>
        </w:rPr>
      </w:pPr>
      <w:r w:rsidRPr="00CB1750">
        <w:rPr>
          <w:rStyle w:val="a8"/>
        </w:rPr>
        <w:t xml:space="preserve">           2016 год  -3365 тыс</w:t>
      </w:r>
      <w:proofErr w:type="gramStart"/>
      <w:r w:rsidRPr="00CB1750">
        <w:rPr>
          <w:rStyle w:val="a8"/>
        </w:rPr>
        <w:t>.р</w:t>
      </w:r>
      <w:proofErr w:type="gramEnd"/>
      <w:r w:rsidRPr="00CB1750">
        <w:rPr>
          <w:rStyle w:val="a8"/>
        </w:rPr>
        <w:t>уб.,</w:t>
      </w:r>
    </w:p>
    <w:p w:rsidR="00D42989" w:rsidRPr="00CB1750" w:rsidRDefault="00D42989" w:rsidP="00D42989">
      <w:pPr>
        <w:pStyle w:val="afb"/>
        <w:jc w:val="both"/>
        <w:rPr>
          <w:b/>
        </w:rPr>
      </w:pPr>
      <w:r w:rsidRPr="00CB1750">
        <w:rPr>
          <w:rStyle w:val="a8"/>
        </w:rPr>
        <w:t xml:space="preserve">            2017 год – 2125 тыс</w:t>
      </w:r>
      <w:proofErr w:type="gramStart"/>
      <w:r w:rsidRPr="00CB1750">
        <w:rPr>
          <w:rStyle w:val="a8"/>
        </w:rPr>
        <w:t>.р</w:t>
      </w:r>
      <w:proofErr w:type="gramEnd"/>
      <w:r w:rsidRPr="00CB1750">
        <w:rPr>
          <w:rStyle w:val="a8"/>
        </w:rPr>
        <w:t>уб.</w:t>
      </w:r>
    </w:p>
    <w:p w:rsidR="00D42989" w:rsidRPr="0049495E" w:rsidRDefault="00C74230" w:rsidP="00D42989">
      <w:pPr>
        <w:ind w:left="142" w:right="-427"/>
        <w:jc w:val="both"/>
        <w:rPr>
          <w:rFonts w:ascii="Times New Roman" w:hAnsi="Times New Roman" w:cs="Times New Roman"/>
          <w:b/>
          <w:bCs/>
          <w:sz w:val="24"/>
          <w:szCs w:val="24"/>
          <w:lang w:val="ru-RU"/>
        </w:rPr>
      </w:pPr>
      <w:r w:rsidRPr="0049495E">
        <w:rPr>
          <w:rFonts w:ascii="Times New Roman" w:hAnsi="Times New Roman" w:cs="Times New Roman"/>
          <w:b/>
          <w:bCs/>
          <w:sz w:val="24"/>
          <w:szCs w:val="24"/>
          <w:lang w:val="ru-RU"/>
        </w:rPr>
        <w:t xml:space="preserve">    </w:t>
      </w:r>
      <w:r w:rsidR="00D42989" w:rsidRPr="0049495E">
        <w:rPr>
          <w:rFonts w:ascii="Times New Roman" w:hAnsi="Times New Roman" w:cs="Times New Roman"/>
          <w:b/>
          <w:bCs/>
          <w:sz w:val="24"/>
          <w:szCs w:val="24"/>
          <w:lang w:val="ru-RU"/>
        </w:rPr>
        <w:t>2018 г. –  2800 тыс</w:t>
      </w:r>
      <w:proofErr w:type="gramStart"/>
      <w:r w:rsidR="00D42989" w:rsidRPr="0049495E">
        <w:rPr>
          <w:rFonts w:ascii="Times New Roman" w:hAnsi="Times New Roman" w:cs="Times New Roman"/>
          <w:b/>
          <w:bCs/>
          <w:sz w:val="24"/>
          <w:szCs w:val="24"/>
          <w:lang w:val="ru-RU"/>
        </w:rPr>
        <w:t>.р</w:t>
      </w:r>
      <w:proofErr w:type="gramEnd"/>
      <w:r w:rsidR="00D42989" w:rsidRPr="0049495E">
        <w:rPr>
          <w:rFonts w:ascii="Times New Roman" w:hAnsi="Times New Roman" w:cs="Times New Roman"/>
          <w:b/>
          <w:bCs/>
          <w:sz w:val="24"/>
          <w:szCs w:val="24"/>
          <w:lang w:val="ru-RU"/>
        </w:rPr>
        <w:t xml:space="preserve">уб.; </w:t>
      </w:r>
    </w:p>
    <w:p w:rsidR="00D42989" w:rsidRPr="0049495E" w:rsidRDefault="00C74230" w:rsidP="00D42989">
      <w:pPr>
        <w:ind w:left="142" w:right="-427"/>
        <w:jc w:val="both"/>
        <w:rPr>
          <w:rFonts w:ascii="Times New Roman" w:hAnsi="Times New Roman" w:cs="Times New Roman"/>
          <w:b/>
          <w:bCs/>
          <w:sz w:val="24"/>
          <w:szCs w:val="24"/>
          <w:lang w:val="ru-RU"/>
        </w:rPr>
      </w:pPr>
      <w:r w:rsidRPr="0049495E">
        <w:rPr>
          <w:rFonts w:ascii="Times New Roman" w:hAnsi="Times New Roman" w:cs="Times New Roman"/>
          <w:b/>
          <w:bCs/>
          <w:sz w:val="24"/>
          <w:szCs w:val="24"/>
          <w:lang w:val="ru-RU"/>
        </w:rPr>
        <w:t xml:space="preserve">    </w:t>
      </w:r>
      <w:r w:rsidR="00D42989" w:rsidRPr="0049495E">
        <w:rPr>
          <w:rFonts w:ascii="Times New Roman" w:hAnsi="Times New Roman" w:cs="Times New Roman"/>
          <w:b/>
          <w:bCs/>
          <w:sz w:val="24"/>
          <w:szCs w:val="24"/>
          <w:lang w:val="ru-RU"/>
        </w:rPr>
        <w:t>2019 г. – 3500 тыс</w:t>
      </w:r>
      <w:proofErr w:type="gramStart"/>
      <w:r w:rsidR="00D42989" w:rsidRPr="0049495E">
        <w:rPr>
          <w:rFonts w:ascii="Times New Roman" w:hAnsi="Times New Roman" w:cs="Times New Roman"/>
          <w:b/>
          <w:bCs/>
          <w:sz w:val="24"/>
          <w:szCs w:val="24"/>
          <w:lang w:val="ru-RU"/>
        </w:rPr>
        <w:t>.р</w:t>
      </w:r>
      <w:proofErr w:type="gramEnd"/>
      <w:r w:rsidR="00D42989" w:rsidRPr="0049495E">
        <w:rPr>
          <w:rFonts w:ascii="Times New Roman" w:hAnsi="Times New Roman" w:cs="Times New Roman"/>
          <w:b/>
          <w:bCs/>
          <w:sz w:val="24"/>
          <w:szCs w:val="24"/>
          <w:lang w:val="ru-RU"/>
        </w:rPr>
        <w:t xml:space="preserve">уб.;    </w:t>
      </w:r>
    </w:p>
    <w:p w:rsidR="00D42989" w:rsidRPr="0049495E" w:rsidRDefault="00D42989" w:rsidP="00D42989">
      <w:pPr>
        <w:pStyle w:val="ConsPlusNormal"/>
        <w:widowControl/>
        <w:ind w:firstLine="0"/>
        <w:jc w:val="both"/>
        <w:outlineLvl w:val="2"/>
        <w:rPr>
          <w:rFonts w:ascii="Times New Roman" w:hAnsi="Times New Roman" w:cs="Times New Roman"/>
          <w:b/>
          <w:sz w:val="24"/>
          <w:szCs w:val="24"/>
          <w:lang w:val="ru-RU"/>
        </w:rPr>
      </w:pPr>
      <w:r w:rsidRPr="0049495E">
        <w:rPr>
          <w:rFonts w:ascii="Times New Roman" w:hAnsi="Times New Roman" w:cs="Times New Roman"/>
          <w:b/>
          <w:sz w:val="24"/>
          <w:szCs w:val="24"/>
          <w:lang w:val="ru-RU"/>
        </w:rPr>
        <w:t xml:space="preserve">2.Перспективные показатели развития сельского поселения </w:t>
      </w:r>
      <w:proofErr w:type="spellStart"/>
      <w:r w:rsidRPr="0049495E">
        <w:rPr>
          <w:rFonts w:ascii="Times New Roman" w:hAnsi="Times New Roman" w:cs="Times New Roman"/>
          <w:b/>
          <w:sz w:val="24"/>
          <w:szCs w:val="24"/>
          <w:lang w:val="ru-RU"/>
        </w:rPr>
        <w:t>Качегановский</w:t>
      </w:r>
      <w:proofErr w:type="spellEnd"/>
      <w:r w:rsidRPr="0049495E">
        <w:rPr>
          <w:rFonts w:ascii="Times New Roman" w:hAnsi="Times New Roman" w:cs="Times New Roman"/>
          <w:b/>
          <w:sz w:val="24"/>
          <w:szCs w:val="24"/>
          <w:lang w:val="ru-RU"/>
        </w:rPr>
        <w:t xml:space="preserve"> сельсовет муниципального района </w:t>
      </w:r>
      <w:proofErr w:type="spellStart"/>
      <w:r w:rsidRPr="0049495E">
        <w:rPr>
          <w:rFonts w:ascii="Times New Roman" w:hAnsi="Times New Roman" w:cs="Times New Roman"/>
          <w:b/>
          <w:sz w:val="24"/>
          <w:szCs w:val="24"/>
          <w:lang w:val="ru-RU"/>
        </w:rPr>
        <w:t>Миякинский</w:t>
      </w:r>
      <w:proofErr w:type="spellEnd"/>
      <w:r w:rsidRPr="0049495E">
        <w:rPr>
          <w:rFonts w:ascii="Times New Roman" w:hAnsi="Times New Roman" w:cs="Times New Roman"/>
          <w:b/>
          <w:sz w:val="24"/>
          <w:szCs w:val="24"/>
          <w:lang w:val="ru-RU"/>
        </w:rPr>
        <w:t xml:space="preserve"> район</w:t>
      </w:r>
    </w:p>
    <w:p w:rsidR="00D42989" w:rsidRPr="0049495E" w:rsidRDefault="00D42989" w:rsidP="00D42989">
      <w:pPr>
        <w:pStyle w:val="ConsPlusNormal"/>
        <w:widowControl/>
        <w:ind w:firstLine="0"/>
        <w:jc w:val="both"/>
        <w:outlineLvl w:val="2"/>
        <w:rPr>
          <w:rFonts w:ascii="Times New Roman" w:hAnsi="Times New Roman" w:cs="Times New Roman"/>
          <w:b/>
          <w:sz w:val="24"/>
          <w:szCs w:val="24"/>
          <w:lang w:val="ru-RU"/>
        </w:rPr>
      </w:pPr>
    </w:p>
    <w:p w:rsidR="00D42989" w:rsidRPr="0049495E" w:rsidRDefault="00D42989" w:rsidP="00D42989">
      <w:pPr>
        <w:jc w:val="both"/>
        <w:rPr>
          <w:rFonts w:ascii="Times New Roman" w:hAnsi="Times New Roman" w:cs="Times New Roman"/>
          <w:b/>
          <w:sz w:val="24"/>
          <w:szCs w:val="24"/>
          <w:lang w:val="ru-RU"/>
        </w:rPr>
      </w:pPr>
      <w:r w:rsidRPr="0049495E">
        <w:rPr>
          <w:rFonts w:ascii="Times New Roman" w:hAnsi="Times New Roman" w:cs="Times New Roman"/>
          <w:b/>
          <w:sz w:val="24"/>
          <w:szCs w:val="24"/>
          <w:lang w:val="ru-RU"/>
        </w:rPr>
        <w:t>2.1 Социально-экономическое развитие сел и деревень.</w:t>
      </w:r>
    </w:p>
    <w:p w:rsidR="00D42989" w:rsidRPr="0049495E" w:rsidRDefault="00D42989" w:rsidP="00D42989">
      <w:pPr>
        <w:pStyle w:val="af7"/>
        <w:spacing w:after="0"/>
        <w:jc w:val="both"/>
        <w:rPr>
          <w:lang w:val="ru-RU"/>
        </w:rPr>
      </w:pPr>
      <w:r w:rsidRPr="0049495E">
        <w:rPr>
          <w:lang w:val="ru-RU"/>
        </w:rPr>
        <w:t xml:space="preserve">       На территории сельского поселения находится 7 населенных пунктов.</w:t>
      </w:r>
    </w:p>
    <w:p w:rsidR="00D42989" w:rsidRPr="0049495E" w:rsidRDefault="00D42989" w:rsidP="00D42989">
      <w:pPr>
        <w:pStyle w:val="af7"/>
        <w:spacing w:after="0"/>
        <w:jc w:val="both"/>
        <w:rPr>
          <w:lang w:val="ru-RU"/>
        </w:rPr>
      </w:pPr>
      <w:r w:rsidRPr="0049495E">
        <w:rPr>
          <w:lang w:val="ru-RU"/>
        </w:rPr>
        <w:t>Цель  деятельности сельского поселения - обеспечение высокого уровня благосостояния и создание условий для труда и отдыха населения.</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   Сельское поселение </w:t>
      </w:r>
      <w:proofErr w:type="spellStart"/>
      <w:r w:rsidRPr="0049495E">
        <w:rPr>
          <w:rFonts w:ascii="Times New Roman" w:hAnsi="Times New Roman" w:cs="Times New Roman"/>
          <w:sz w:val="24"/>
          <w:szCs w:val="24"/>
          <w:lang w:val="ru-RU"/>
        </w:rPr>
        <w:t>Качегановский</w:t>
      </w:r>
      <w:proofErr w:type="spellEnd"/>
      <w:r w:rsidRPr="0049495E">
        <w:rPr>
          <w:rFonts w:ascii="Times New Roman" w:hAnsi="Times New Roman" w:cs="Times New Roman"/>
          <w:sz w:val="24"/>
          <w:szCs w:val="24"/>
          <w:lang w:val="ru-RU"/>
        </w:rPr>
        <w:t xml:space="preserve"> сельсовет образован в </w:t>
      </w:r>
      <w:smartTag w:uri="urn:schemas-microsoft-com:office:smarttags" w:element="metricconverter">
        <w:smartTagPr>
          <w:attr w:name="ProductID" w:val="1918 г"/>
        </w:smartTagPr>
        <w:r w:rsidRPr="0049495E">
          <w:rPr>
            <w:rFonts w:ascii="Times New Roman" w:hAnsi="Times New Roman" w:cs="Times New Roman"/>
            <w:sz w:val="24"/>
            <w:szCs w:val="24"/>
            <w:lang w:val="ru-RU"/>
          </w:rPr>
          <w:t>1918 г</w:t>
        </w:r>
      </w:smartTag>
      <w:r w:rsidRPr="0049495E">
        <w:rPr>
          <w:rFonts w:ascii="Times New Roman" w:hAnsi="Times New Roman" w:cs="Times New Roman"/>
          <w:sz w:val="24"/>
          <w:szCs w:val="24"/>
          <w:lang w:val="ru-RU"/>
        </w:rPr>
        <w:t xml:space="preserve">.,  находится на юге </w:t>
      </w:r>
      <w:proofErr w:type="spellStart"/>
      <w:r w:rsidRPr="0049495E">
        <w:rPr>
          <w:rFonts w:ascii="Times New Roman" w:hAnsi="Times New Roman" w:cs="Times New Roman"/>
          <w:sz w:val="24"/>
          <w:szCs w:val="24"/>
          <w:lang w:val="ru-RU"/>
        </w:rPr>
        <w:t>Миякинского</w:t>
      </w:r>
      <w:proofErr w:type="spellEnd"/>
      <w:r w:rsidRPr="0049495E">
        <w:rPr>
          <w:rFonts w:ascii="Times New Roman" w:hAnsi="Times New Roman" w:cs="Times New Roman"/>
          <w:sz w:val="24"/>
          <w:szCs w:val="24"/>
          <w:lang w:val="ru-RU"/>
        </w:rPr>
        <w:t xml:space="preserve"> района Республики Башкортостан в </w:t>
      </w:r>
      <w:smartTag w:uri="urn:schemas-microsoft-com:office:smarttags" w:element="metricconverter">
        <w:smartTagPr>
          <w:attr w:name="ProductID" w:val="20 км"/>
        </w:smartTagPr>
        <w:r w:rsidRPr="0049495E">
          <w:rPr>
            <w:rFonts w:ascii="Times New Roman" w:hAnsi="Times New Roman" w:cs="Times New Roman"/>
            <w:sz w:val="24"/>
            <w:szCs w:val="24"/>
            <w:lang w:val="ru-RU"/>
          </w:rPr>
          <w:t>20 км</w:t>
        </w:r>
      </w:smartTag>
      <w:r w:rsidRPr="0049495E">
        <w:rPr>
          <w:rFonts w:ascii="Times New Roman" w:hAnsi="Times New Roman" w:cs="Times New Roman"/>
          <w:sz w:val="24"/>
          <w:szCs w:val="24"/>
          <w:lang w:val="ru-RU"/>
        </w:rPr>
        <w:t xml:space="preserve"> от районного центра. Связь с районным центром осуществляется автомобильным транспортом по дорогам с твердым покрытием.</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 </w:t>
      </w:r>
      <w:r w:rsidRPr="0049495E">
        <w:rPr>
          <w:rFonts w:ascii="Times New Roman" w:hAnsi="Times New Roman" w:cs="Times New Roman"/>
          <w:b/>
          <w:sz w:val="24"/>
          <w:szCs w:val="24"/>
          <w:lang w:val="ru-RU"/>
        </w:rPr>
        <w:t xml:space="preserve">Село </w:t>
      </w:r>
      <w:proofErr w:type="spellStart"/>
      <w:r w:rsidRPr="0049495E">
        <w:rPr>
          <w:rFonts w:ascii="Times New Roman" w:hAnsi="Times New Roman" w:cs="Times New Roman"/>
          <w:b/>
          <w:sz w:val="24"/>
          <w:szCs w:val="24"/>
          <w:lang w:val="ru-RU"/>
        </w:rPr>
        <w:t>Качеганово</w:t>
      </w:r>
      <w:proofErr w:type="spellEnd"/>
      <w:r w:rsidRPr="0049495E">
        <w:rPr>
          <w:rFonts w:ascii="Times New Roman" w:hAnsi="Times New Roman" w:cs="Times New Roman"/>
          <w:sz w:val="24"/>
          <w:szCs w:val="24"/>
          <w:lang w:val="ru-RU"/>
        </w:rPr>
        <w:t xml:space="preserve"> - центр сельского поселения.</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  Село </w:t>
      </w:r>
      <w:proofErr w:type="spellStart"/>
      <w:r w:rsidRPr="0049495E">
        <w:rPr>
          <w:rFonts w:ascii="Times New Roman" w:hAnsi="Times New Roman" w:cs="Times New Roman"/>
          <w:sz w:val="24"/>
          <w:szCs w:val="24"/>
          <w:lang w:val="ru-RU"/>
        </w:rPr>
        <w:t>Качеганово</w:t>
      </w:r>
      <w:proofErr w:type="spellEnd"/>
      <w:r w:rsidRPr="0049495E">
        <w:rPr>
          <w:rFonts w:ascii="Times New Roman" w:hAnsi="Times New Roman" w:cs="Times New Roman"/>
          <w:sz w:val="24"/>
          <w:szCs w:val="24"/>
          <w:lang w:val="ru-RU"/>
        </w:rPr>
        <w:t xml:space="preserve">  образовалось в начале 1766 году, расположено в междуречье рек </w:t>
      </w:r>
      <w:proofErr w:type="spellStart"/>
      <w:r w:rsidRPr="0049495E">
        <w:rPr>
          <w:rFonts w:ascii="Times New Roman" w:hAnsi="Times New Roman" w:cs="Times New Roman"/>
          <w:sz w:val="24"/>
          <w:szCs w:val="24"/>
          <w:lang w:val="ru-RU"/>
        </w:rPr>
        <w:t>Качаган</w:t>
      </w:r>
      <w:proofErr w:type="spellEnd"/>
      <w:r w:rsidRPr="0049495E">
        <w:rPr>
          <w:rFonts w:ascii="Times New Roman" w:hAnsi="Times New Roman" w:cs="Times New Roman"/>
          <w:sz w:val="24"/>
          <w:szCs w:val="24"/>
          <w:lang w:val="ru-RU"/>
        </w:rPr>
        <w:t xml:space="preserve"> и </w:t>
      </w:r>
      <w:proofErr w:type="spellStart"/>
      <w:r w:rsidRPr="0049495E">
        <w:rPr>
          <w:rFonts w:ascii="Times New Roman" w:hAnsi="Times New Roman" w:cs="Times New Roman"/>
          <w:sz w:val="24"/>
          <w:szCs w:val="24"/>
          <w:lang w:val="ru-RU"/>
        </w:rPr>
        <w:t>Уяза</w:t>
      </w:r>
      <w:proofErr w:type="spellEnd"/>
      <w:r w:rsidRPr="0049495E">
        <w:rPr>
          <w:rFonts w:ascii="Times New Roman" w:hAnsi="Times New Roman" w:cs="Times New Roman"/>
          <w:sz w:val="24"/>
          <w:szCs w:val="24"/>
          <w:lang w:val="ru-RU"/>
        </w:rPr>
        <w:t xml:space="preserve">. </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  </w:t>
      </w:r>
      <w:proofErr w:type="gramStart"/>
      <w:r w:rsidRPr="0049495E">
        <w:rPr>
          <w:rFonts w:ascii="Times New Roman" w:hAnsi="Times New Roman" w:cs="Times New Roman"/>
          <w:sz w:val="24"/>
          <w:szCs w:val="24"/>
          <w:lang w:val="ru-RU"/>
        </w:rPr>
        <w:t>Число дворов- 185, в них проживают всего 582 человек,  в т.ч. татары-549 чел., башкиры- 11 чел., русские- 10 чел., украинцы- 6 чел., армяне- 4 чел., чуваши-2.</w:t>
      </w:r>
      <w:proofErr w:type="gramEnd"/>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   </w:t>
      </w:r>
      <w:proofErr w:type="gramStart"/>
      <w:r w:rsidRPr="0049495E">
        <w:rPr>
          <w:rFonts w:ascii="Times New Roman" w:hAnsi="Times New Roman" w:cs="Times New Roman"/>
          <w:sz w:val="24"/>
          <w:szCs w:val="24"/>
          <w:lang w:val="ru-RU"/>
        </w:rPr>
        <w:t>В</w:t>
      </w:r>
      <w:proofErr w:type="gramEnd"/>
      <w:r w:rsidRPr="0049495E">
        <w:rPr>
          <w:rFonts w:ascii="Times New Roman" w:hAnsi="Times New Roman" w:cs="Times New Roman"/>
          <w:sz w:val="24"/>
          <w:szCs w:val="24"/>
          <w:lang w:val="ru-RU"/>
        </w:rPr>
        <w:t xml:space="preserve"> с. </w:t>
      </w:r>
      <w:proofErr w:type="spellStart"/>
      <w:r w:rsidRPr="0049495E">
        <w:rPr>
          <w:rFonts w:ascii="Times New Roman" w:hAnsi="Times New Roman" w:cs="Times New Roman"/>
          <w:sz w:val="24"/>
          <w:szCs w:val="24"/>
          <w:lang w:val="ru-RU"/>
        </w:rPr>
        <w:t>Качеганово</w:t>
      </w:r>
      <w:proofErr w:type="spellEnd"/>
      <w:r w:rsidRPr="0049495E">
        <w:rPr>
          <w:rFonts w:ascii="Times New Roman" w:hAnsi="Times New Roman" w:cs="Times New Roman"/>
          <w:sz w:val="24"/>
          <w:szCs w:val="24"/>
          <w:lang w:val="ru-RU"/>
        </w:rPr>
        <w:t xml:space="preserve">  имеется </w:t>
      </w:r>
      <w:proofErr w:type="gramStart"/>
      <w:r w:rsidRPr="0049495E">
        <w:rPr>
          <w:rFonts w:ascii="Times New Roman" w:hAnsi="Times New Roman" w:cs="Times New Roman"/>
          <w:sz w:val="24"/>
          <w:szCs w:val="24"/>
          <w:lang w:val="ru-RU"/>
        </w:rPr>
        <w:t>средняя</w:t>
      </w:r>
      <w:proofErr w:type="gramEnd"/>
      <w:r w:rsidRPr="0049495E">
        <w:rPr>
          <w:rFonts w:ascii="Times New Roman" w:hAnsi="Times New Roman" w:cs="Times New Roman"/>
          <w:sz w:val="24"/>
          <w:szCs w:val="24"/>
          <w:lang w:val="ru-RU"/>
        </w:rPr>
        <w:t xml:space="preserve"> (полная) общеобразовательная школа, детский сад, фельдшерский пункт, сельский дом культуры и сельская библиотека, почта, магазин – 1.</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b/>
          <w:sz w:val="24"/>
          <w:szCs w:val="24"/>
          <w:lang w:val="ru-RU"/>
        </w:rPr>
        <w:t xml:space="preserve">Деревня  </w:t>
      </w:r>
      <w:proofErr w:type="spellStart"/>
      <w:r w:rsidRPr="0049495E">
        <w:rPr>
          <w:rFonts w:ascii="Times New Roman" w:hAnsi="Times New Roman" w:cs="Times New Roman"/>
          <w:b/>
          <w:sz w:val="24"/>
          <w:szCs w:val="24"/>
          <w:lang w:val="ru-RU"/>
        </w:rPr>
        <w:t>Акъяр</w:t>
      </w:r>
      <w:proofErr w:type="spellEnd"/>
      <w:r w:rsidRPr="0049495E">
        <w:rPr>
          <w:rFonts w:ascii="Times New Roman" w:hAnsi="Times New Roman" w:cs="Times New Roman"/>
          <w:sz w:val="24"/>
          <w:szCs w:val="24"/>
          <w:lang w:val="ru-RU"/>
        </w:rPr>
        <w:t xml:space="preserve"> образована в 1926 году, находится в 6 км</w:t>
      </w:r>
      <w:proofErr w:type="gramStart"/>
      <w:r w:rsidRPr="0049495E">
        <w:rPr>
          <w:rFonts w:ascii="Times New Roman" w:hAnsi="Times New Roman" w:cs="Times New Roman"/>
          <w:sz w:val="24"/>
          <w:szCs w:val="24"/>
          <w:lang w:val="ru-RU"/>
        </w:rPr>
        <w:t>.</w:t>
      </w:r>
      <w:proofErr w:type="gramEnd"/>
      <w:r w:rsidRPr="0049495E">
        <w:rPr>
          <w:rFonts w:ascii="Times New Roman" w:hAnsi="Times New Roman" w:cs="Times New Roman"/>
          <w:sz w:val="24"/>
          <w:szCs w:val="24"/>
          <w:lang w:val="ru-RU"/>
        </w:rPr>
        <w:t xml:space="preserve"> </w:t>
      </w:r>
      <w:proofErr w:type="spellStart"/>
      <w:proofErr w:type="gramStart"/>
      <w:r w:rsidRPr="0049495E">
        <w:rPr>
          <w:rFonts w:ascii="Times New Roman" w:hAnsi="Times New Roman" w:cs="Times New Roman"/>
          <w:sz w:val="24"/>
          <w:szCs w:val="24"/>
          <w:lang w:val="ru-RU"/>
        </w:rPr>
        <w:t>ю</w:t>
      </w:r>
      <w:proofErr w:type="gramEnd"/>
      <w:r w:rsidRPr="0049495E">
        <w:rPr>
          <w:rFonts w:ascii="Times New Roman" w:hAnsi="Times New Roman" w:cs="Times New Roman"/>
          <w:sz w:val="24"/>
          <w:szCs w:val="24"/>
          <w:lang w:val="ru-RU"/>
        </w:rPr>
        <w:t>го</w:t>
      </w:r>
      <w:proofErr w:type="spellEnd"/>
      <w:r w:rsidRPr="0049495E">
        <w:rPr>
          <w:rFonts w:ascii="Times New Roman" w:hAnsi="Times New Roman" w:cs="Times New Roman"/>
          <w:sz w:val="24"/>
          <w:szCs w:val="24"/>
          <w:lang w:val="ru-RU"/>
        </w:rPr>
        <w:t xml:space="preserve"> - западнее от села </w:t>
      </w:r>
      <w:proofErr w:type="spellStart"/>
      <w:r w:rsidRPr="0049495E">
        <w:rPr>
          <w:rFonts w:ascii="Times New Roman" w:hAnsi="Times New Roman" w:cs="Times New Roman"/>
          <w:sz w:val="24"/>
          <w:szCs w:val="24"/>
          <w:lang w:val="ru-RU"/>
        </w:rPr>
        <w:t>Качеганово</w:t>
      </w:r>
      <w:proofErr w:type="spellEnd"/>
      <w:r w:rsidRPr="0049495E">
        <w:rPr>
          <w:rFonts w:ascii="Times New Roman" w:hAnsi="Times New Roman" w:cs="Times New Roman"/>
          <w:sz w:val="24"/>
          <w:szCs w:val="24"/>
          <w:lang w:val="ru-RU"/>
        </w:rPr>
        <w:t xml:space="preserve">. </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 В деревне числится 17 дворов, проживает 55человек,  в том числе татары-</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55 человек.</w:t>
      </w:r>
    </w:p>
    <w:p w:rsidR="00D42989" w:rsidRPr="0049495E" w:rsidRDefault="00D42989" w:rsidP="00D42989">
      <w:pPr>
        <w:jc w:val="both"/>
        <w:rPr>
          <w:rFonts w:ascii="Times New Roman" w:hAnsi="Times New Roman" w:cs="Times New Roman"/>
          <w:b/>
          <w:sz w:val="24"/>
          <w:szCs w:val="24"/>
          <w:lang w:val="ru-RU"/>
        </w:rPr>
      </w:pPr>
      <w:r w:rsidRPr="0049495E">
        <w:rPr>
          <w:rFonts w:ascii="Times New Roman" w:hAnsi="Times New Roman" w:cs="Times New Roman"/>
          <w:b/>
          <w:sz w:val="24"/>
          <w:szCs w:val="24"/>
          <w:lang w:val="ru-RU"/>
        </w:rPr>
        <w:t xml:space="preserve">Деревня Новониколаевка </w:t>
      </w:r>
      <w:r w:rsidRPr="0049495E">
        <w:rPr>
          <w:rFonts w:ascii="Times New Roman" w:hAnsi="Times New Roman" w:cs="Times New Roman"/>
          <w:sz w:val="24"/>
          <w:szCs w:val="24"/>
          <w:lang w:val="ru-RU"/>
        </w:rPr>
        <w:t>образована в 1898 году.</w:t>
      </w:r>
      <w:r w:rsidRPr="0049495E">
        <w:rPr>
          <w:rFonts w:ascii="Times New Roman" w:hAnsi="Times New Roman" w:cs="Times New Roman"/>
          <w:b/>
          <w:sz w:val="24"/>
          <w:szCs w:val="24"/>
          <w:lang w:val="ru-RU"/>
        </w:rPr>
        <w:t xml:space="preserve"> </w:t>
      </w:r>
      <w:r w:rsidRPr="0049495E">
        <w:rPr>
          <w:rFonts w:ascii="Times New Roman" w:hAnsi="Times New Roman" w:cs="Times New Roman"/>
          <w:sz w:val="24"/>
          <w:szCs w:val="24"/>
          <w:lang w:val="ru-RU"/>
        </w:rPr>
        <w:t xml:space="preserve">Расстояние от райцентра 25 км. От центральной усадьбы хозяйства до сельсовета – 5 км, рядом проходит тракт Стерлитамак - </w:t>
      </w:r>
      <w:proofErr w:type="spellStart"/>
      <w:r w:rsidRPr="0049495E">
        <w:rPr>
          <w:rFonts w:ascii="Times New Roman" w:hAnsi="Times New Roman" w:cs="Times New Roman"/>
          <w:sz w:val="24"/>
          <w:szCs w:val="24"/>
          <w:lang w:val="ru-RU"/>
        </w:rPr>
        <w:t>Киргиз-Мияки-Белебей</w:t>
      </w:r>
      <w:proofErr w:type="spellEnd"/>
      <w:r w:rsidRPr="0049495E">
        <w:rPr>
          <w:rFonts w:ascii="Times New Roman" w:hAnsi="Times New Roman" w:cs="Times New Roman"/>
          <w:sz w:val="24"/>
          <w:szCs w:val="24"/>
          <w:lang w:val="ru-RU"/>
        </w:rPr>
        <w:t>.</w:t>
      </w:r>
    </w:p>
    <w:p w:rsidR="00D42989" w:rsidRPr="0049495E" w:rsidRDefault="00D42989" w:rsidP="00D42989">
      <w:pPr>
        <w:jc w:val="both"/>
        <w:rPr>
          <w:rFonts w:ascii="Times New Roman" w:hAnsi="Times New Roman" w:cs="Times New Roman"/>
          <w:b/>
          <w:sz w:val="24"/>
          <w:szCs w:val="24"/>
          <w:lang w:val="ru-RU"/>
        </w:rPr>
      </w:pPr>
      <w:r w:rsidRPr="0049495E">
        <w:rPr>
          <w:rFonts w:ascii="Times New Roman" w:hAnsi="Times New Roman" w:cs="Times New Roman"/>
          <w:sz w:val="24"/>
          <w:szCs w:val="24"/>
          <w:lang w:val="ru-RU"/>
        </w:rPr>
        <w:t xml:space="preserve"> Всего 5дворов, в них проживают 21 человек, в основном украинцы.</w:t>
      </w:r>
    </w:p>
    <w:p w:rsidR="00D42989" w:rsidRPr="0049495E" w:rsidRDefault="00D42989" w:rsidP="00D42989">
      <w:pPr>
        <w:jc w:val="both"/>
        <w:rPr>
          <w:rFonts w:ascii="Times New Roman" w:hAnsi="Times New Roman" w:cs="Times New Roman"/>
          <w:b/>
          <w:sz w:val="24"/>
          <w:szCs w:val="24"/>
          <w:lang w:val="ru-RU"/>
        </w:rPr>
      </w:pPr>
      <w:r w:rsidRPr="0049495E">
        <w:rPr>
          <w:rFonts w:ascii="Times New Roman" w:hAnsi="Times New Roman" w:cs="Times New Roman"/>
          <w:b/>
          <w:sz w:val="24"/>
          <w:szCs w:val="24"/>
          <w:lang w:val="ru-RU"/>
        </w:rPr>
        <w:t xml:space="preserve">Село Новые </w:t>
      </w:r>
      <w:proofErr w:type="spellStart"/>
      <w:r w:rsidRPr="0049495E">
        <w:rPr>
          <w:rFonts w:ascii="Times New Roman" w:hAnsi="Times New Roman" w:cs="Times New Roman"/>
          <w:b/>
          <w:sz w:val="24"/>
          <w:szCs w:val="24"/>
          <w:lang w:val="ru-RU"/>
        </w:rPr>
        <w:t>Ишлы</w:t>
      </w:r>
      <w:proofErr w:type="spellEnd"/>
      <w:r w:rsidRPr="0049495E">
        <w:rPr>
          <w:rFonts w:ascii="Times New Roman" w:hAnsi="Times New Roman" w:cs="Times New Roman"/>
          <w:b/>
          <w:sz w:val="24"/>
          <w:szCs w:val="24"/>
          <w:lang w:val="ru-RU"/>
        </w:rPr>
        <w:t xml:space="preserve"> </w:t>
      </w:r>
      <w:r w:rsidRPr="0049495E">
        <w:rPr>
          <w:rFonts w:ascii="Times New Roman" w:hAnsi="Times New Roman" w:cs="Times New Roman"/>
          <w:sz w:val="24"/>
          <w:szCs w:val="24"/>
          <w:lang w:val="ru-RU"/>
        </w:rPr>
        <w:t>образовано в 1859 годы. Расстояние от райцентра – 17км., от сельсовета -3 км.</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 Число дворов – 180, численность населения составляет – 470 человек, в деревне живут татары, башкиры.</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В селе Новые </w:t>
      </w:r>
      <w:proofErr w:type="spellStart"/>
      <w:r w:rsidRPr="0049495E">
        <w:rPr>
          <w:rFonts w:ascii="Times New Roman" w:hAnsi="Times New Roman" w:cs="Times New Roman"/>
          <w:sz w:val="24"/>
          <w:szCs w:val="24"/>
          <w:lang w:val="ru-RU"/>
        </w:rPr>
        <w:t>Ишлы</w:t>
      </w:r>
      <w:proofErr w:type="spellEnd"/>
      <w:r w:rsidRPr="0049495E">
        <w:rPr>
          <w:rFonts w:ascii="Times New Roman" w:hAnsi="Times New Roman" w:cs="Times New Roman"/>
          <w:sz w:val="24"/>
          <w:szCs w:val="24"/>
          <w:lang w:val="ru-RU"/>
        </w:rPr>
        <w:t xml:space="preserve"> действует начальная общеобразовательная школа, детский сад, фельдшерский пункт, сельский дом культуры, 1 магазин, 1 киоск.</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     </w:t>
      </w:r>
      <w:r w:rsidRPr="0049495E">
        <w:rPr>
          <w:rFonts w:ascii="Times New Roman" w:hAnsi="Times New Roman" w:cs="Times New Roman"/>
          <w:b/>
          <w:sz w:val="24"/>
          <w:szCs w:val="24"/>
          <w:lang w:val="ru-RU"/>
        </w:rPr>
        <w:t>Деревня Петропавловка</w:t>
      </w:r>
      <w:r w:rsidRPr="0049495E">
        <w:rPr>
          <w:rFonts w:ascii="Times New Roman" w:hAnsi="Times New Roman" w:cs="Times New Roman"/>
          <w:sz w:val="24"/>
          <w:szCs w:val="24"/>
          <w:lang w:val="ru-RU"/>
        </w:rPr>
        <w:t xml:space="preserve"> образовалась  в 1900 году.</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Расстояние от райцентра – 29 км, от центральной усадьбы и сельсовета-9 км.</w:t>
      </w:r>
    </w:p>
    <w:p w:rsidR="00D42989" w:rsidRPr="00CB1750" w:rsidRDefault="00D42989" w:rsidP="00D42989">
      <w:pPr>
        <w:jc w:val="both"/>
        <w:rPr>
          <w:rFonts w:ascii="Times New Roman" w:hAnsi="Times New Roman" w:cs="Times New Roman"/>
          <w:sz w:val="24"/>
          <w:szCs w:val="24"/>
        </w:rPr>
      </w:pPr>
      <w:r w:rsidRPr="0049495E">
        <w:rPr>
          <w:rFonts w:ascii="Times New Roman" w:hAnsi="Times New Roman" w:cs="Times New Roman"/>
          <w:sz w:val="24"/>
          <w:szCs w:val="24"/>
          <w:lang w:val="ru-RU"/>
        </w:rPr>
        <w:t xml:space="preserve">    В д. Петропавловка всего 26 дворов, в них проживают 65 человек.     </w:t>
      </w:r>
      <w:proofErr w:type="spellStart"/>
      <w:r w:rsidRPr="00CB1750">
        <w:rPr>
          <w:rFonts w:ascii="Times New Roman" w:hAnsi="Times New Roman" w:cs="Times New Roman"/>
          <w:sz w:val="24"/>
          <w:szCs w:val="24"/>
        </w:rPr>
        <w:t>Национальный</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состав</w:t>
      </w:r>
      <w:proofErr w:type="spellEnd"/>
      <w:r w:rsidRPr="00CB1750">
        <w:rPr>
          <w:rFonts w:ascii="Times New Roman" w:hAnsi="Times New Roman" w:cs="Times New Roman"/>
          <w:sz w:val="24"/>
          <w:szCs w:val="24"/>
        </w:rPr>
        <w:t xml:space="preserve">: 63 </w:t>
      </w:r>
      <w:proofErr w:type="spellStart"/>
      <w:r w:rsidRPr="00CB1750">
        <w:rPr>
          <w:rFonts w:ascii="Times New Roman" w:hAnsi="Times New Roman" w:cs="Times New Roman"/>
          <w:sz w:val="24"/>
          <w:szCs w:val="24"/>
        </w:rPr>
        <w:t>украинцев</w:t>
      </w:r>
      <w:proofErr w:type="spellEnd"/>
      <w:r w:rsidRPr="00CB1750">
        <w:rPr>
          <w:rFonts w:ascii="Times New Roman" w:hAnsi="Times New Roman" w:cs="Times New Roman"/>
          <w:sz w:val="24"/>
          <w:szCs w:val="24"/>
        </w:rPr>
        <w:t xml:space="preserve"> и 20 </w:t>
      </w:r>
      <w:proofErr w:type="spellStart"/>
      <w:r w:rsidRPr="00CB1750">
        <w:rPr>
          <w:rFonts w:ascii="Times New Roman" w:hAnsi="Times New Roman" w:cs="Times New Roman"/>
          <w:sz w:val="24"/>
          <w:szCs w:val="24"/>
        </w:rPr>
        <w:t>русских</w:t>
      </w:r>
      <w:proofErr w:type="spellEnd"/>
      <w:r w:rsidRPr="00CB1750">
        <w:rPr>
          <w:rFonts w:ascii="Times New Roman" w:hAnsi="Times New Roman" w:cs="Times New Roman"/>
          <w:sz w:val="24"/>
          <w:szCs w:val="24"/>
        </w:rPr>
        <w:t>.</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b/>
          <w:sz w:val="24"/>
          <w:szCs w:val="24"/>
          <w:lang w:val="ru-RU"/>
        </w:rPr>
        <w:t xml:space="preserve">Село </w:t>
      </w:r>
      <w:proofErr w:type="spellStart"/>
      <w:r w:rsidRPr="0049495E">
        <w:rPr>
          <w:rFonts w:ascii="Times New Roman" w:hAnsi="Times New Roman" w:cs="Times New Roman"/>
          <w:b/>
          <w:sz w:val="24"/>
          <w:szCs w:val="24"/>
          <w:lang w:val="ru-RU"/>
        </w:rPr>
        <w:t>Таукай-Гайна</w:t>
      </w:r>
      <w:proofErr w:type="spellEnd"/>
      <w:r w:rsidRPr="0049495E">
        <w:rPr>
          <w:rFonts w:ascii="Times New Roman" w:hAnsi="Times New Roman" w:cs="Times New Roman"/>
          <w:sz w:val="24"/>
          <w:szCs w:val="24"/>
          <w:lang w:val="ru-RU"/>
        </w:rPr>
        <w:t xml:space="preserve"> основано в 1700 году. </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 Расстояние от райцентра  26 км, от сельсовета 6 км.</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lastRenderedPageBreak/>
        <w:t xml:space="preserve"> Всего 68 двор, проживают 183 человек: из них татары-181, башкиры- 1, русские-1 человек.</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    В с. </w:t>
      </w:r>
      <w:proofErr w:type="spellStart"/>
      <w:r w:rsidRPr="0049495E">
        <w:rPr>
          <w:rFonts w:ascii="Times New Roman" w:hAnsi="Times New Roman" w:cs="Times New Roman"/>
          <w:sz w:val="24"/>
          <w:szCs w:val="24"/>
          <w:lang w:val="ru-RU"/>
        </w:rPr>
        <w:t>Таукай-Гайна</w:t>
      </w:r>
      <w:proofErr w:type="spellEnd"/>
      <w:r w:rsidRPr="0049495E">
        <w:rPr>
          <w:rFonts w:ascii="Times New Roman" w:hAnsi="Times New Roman" w:cs="Times New Roman"/>
          <w:sz w:val="24"/>
          <w:szCs w:val="24"/>
          <w:lang w:val="ru-RU"/>
        </w:rPr>
        <w:t xml:space="preserve"> имеется КФХ «</w:t>
      </w:r>
      <w:proofErr w:type="spellStart"/>
      <w:r w:rsidRPr="0049495E">
        <w:rPr>
          <w:rFonts w:ascii="Times New Roman" w:hAnsi="Times New Roman" w:cs="Times New Roman"/>
          <w:sz w:val="24"/>
          <w:szCs w:val="24"/>
          <w:lang w:val="ru-RU"/>
        </w:rPr>
        <w:t>Гадельшин</w:t>
      </w:r>
      <w:proofErr w:type="spellEnd"/>
      <w:r w:rsidRPr="0049495E">
        <w:rPr>
          <w:rFonts w:ascii="Times New Roman" w:hAnsi="Times New Roman" w:cs="Times New Roman"/>
          <w:sz w:val="24"/>
          <w:szCs w:val="24"/>
          <w:lang w:val="ru-RU"/>
        </w:rPr>
        <w:t xml:space="preserve"> М.Я.», сельский клуб, медпункт, филиал сельской библиотеки, магазин.</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b/>
          <w:sz w:val="24"/>
          <w:szCs w:val="24"/>
          <w:lang w:val="ru-RU"/>
        </w:rPr>
        <w:t xml:space="preserve">Деревня </w:t>
      </w:r>
      <w:proofErr w:type="spellStart"/>
      <w:r w:rsidRPr="0049495E">
        <w:rPr>
          <w:rFonts w:ascii="Times New Roman" w:hAnsi="Times New Roman" w:cs="Times New Roman"/>
          <w:b/>
          <w:sz w:val="24"/>
          <w:szCs w:val="24"/>
          <w:lang w:val="ru-RU"/>
        </w:rPr>
        <w:t>Уманка</w:t>
      </w:r>
      <w:proofErr w:type="spellEnd"/>
      <w:r w:rsidRPr="0049495E">
        <w:rPr>
          <w:rFonts w:ascii="Times New Roman" w:hAnsi="Times New Roman" w:cs="Times New Roman"/>
          <w:sz w:val="24"/>
          <w:szCs w:val="24"/>
          <w:lang w:val="ru-RU"/>
        </w:rPr>
        <w:t xml:space="preserve"> образовалась в 1910 году.</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Расстояние от райцентра 22 км, от сельсовета 2 км</w:t>
      </w:r>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     </w:t>
      </w:r>
      <w:proofErr w:type="gramStart"/>
      <w:r w:rsidRPr="0049495E">
        <w:rPr>
          <w:rFonts w:ascii="Times New Roman" w:hAnsi="Times New Roman" w:cs="Times New Roman"/>
          <w:sz w:val="24"/>
          <w:szCs w:val="24"/>
          <w:lang w:val="ru-RU"/>
        </w:rPr>
        <w:t xml:space="preserve">Всего 9 дворов, проживают 22 человек:  из них –  украинцы – 7 чел, русские - 5чел,  татары- 9 чел, башкиры- 1 чел.  </w:t>
      </w:r>
      <w:proofErr w:type="gramEnd"/>
    </w:p>
    <w:p w:rsidR="00D42989" w:rsidRPr="0049495E" w:rsidRDefault="00D42989" w:rsidP="00D42989">
      <w:pPr>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      </w:t>
      </w:r>
      <w:r w:rsidRPr="0049495E">
        <w:rPr>
          <w:rFonts w:ascii="Times New Roman" w:hAnsi="Times New Roman" w:cs="Times New Roman"/>
          <w:b/>
          <w:sz w:val="24"/>
          <w:szCs w:val="24"/>
          <w:lang w:val="ru-RU"/>
        </w:rPr>
        <w:t xml:space="preserve">ДИНАМИКА ЧИСЛЕННОСТИ НАСЕЛЕНИЯ (тыс. человек на начало года)  </w:t>
      </w:r>
    </w:p>
    <w:p w:rsidR="00D42989" w:rsidRPr="00FD0EA4" w:rsidRDefault="00D42989" w:rsidP="00D42989">
      <w:pPr>
        <w:ind w:firstLine="284"/>
        <w:jc w:val="both"/>
        <w:rPr>
          <w:rFonts w:ascii="Times New Roman" w:hAnsi="Times New Roman" w:cs="Times New Roman"/>
          <w:b/>
          <w:sz w:val="20"/>
          <w:szCs w:val="20"/>
        </w:rPr>
      </w:pPr>
      <w:r w:rsidRPr="00FD0EA4">
        <w:rPr>
          <w:rFonts w:ascii="Times New Roman" w:hAnsi="Times New Roman" w:cs="Times New Roman"/>
          <w:b/>
          <w:sz w:val="20"/>
          <w:szCs w:val="20"/>
        </w:rPr>
        <w:t xml:space="preserve">С. КАЧЕГАНОВО                                          </w:t>
      </w:r>
    </w:p>
    <w:tbl>
      <w:tblPr>
        <w:tblW w:w="9064" w:type="dxa"/>
        <w:tblInd w:w="-25" w:type="dxa"/>
        <w:tblLayout w:type="fixed"/>
        <w:tblLook w:val="0000"/>
      </w:tblPr>
      <w:tblGrid>
        <w:gridCol w:w="2667"/>
        <w:gridCol w:w="2002"/>
        <w:gridCol w:w="2268"/>
        <w:gridCol w:w="2127"/>
      </w:tblGrid>
      <w:tr w:rsidR="00D42989" w:rsidRPr="00CB1750" w:rsidTr="00D42989">
        <w:trPr>
          <w:trHeight w:val="455"/>
        </w:trPr>
        <w:tc>
          <w:tcPr>
            <w:tcW w:w="2667"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Г о д ы</w:t>
            </w:r>
          </w:p>
        </w:tc>
        <w:tc>
          <w:tcPr>
            <w:tcW w:w="2002"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Численность</w:t>
            </w:r>
            <w:proofErr w:type="spellEnd"/>
          </w:p>
        </w:tc>
        <w:tc>
          <w:tcPr>
            <w:tcW w:w="2268"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Естественный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прирост</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Механический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прирост</w:t>
            </w:r>
            <w:proofErr w:type="spellEnd"/>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2010</w:t>
            </w:r>
          </w:p>
        </w:tc>
        <w:tc>
          <w:tcPr>
            <w:tcW w:w="2002"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636</w:t>
            </w:r>
          </w:p>
        </w:tc>
        <w:tc>
          <w:tcPr>
            <w:tcW w:w="226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127"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2011</w:t>
            </w:r>
          </w:p>
        </w:tc>
        <w:tc>
          <w:tcPr>
            <w:tcW w:w="2002"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629</w:t>
            </w:r>
          </w:p>
        </w:tc>
        <w:tc>
          <w:tcPr>
            <w:tcW w:w="226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127"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2012</w:t>
            </w:r>
          </w:p>
        </w:tc>
        <w:tc>
          <w:tcPr>
            <w:tcW w:w="2002"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616</w:t>
            </w:r>
          </w:p>
        </w:tc>
        <w:tc>
          <w:tcPr>
            <w:tcW w:w="226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127"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2013</w:t>
            </w:r>
          </w:p>
        </w:tc>
        <w:tc>
          <w:tcPr>
            <w:tcW w:w="2002"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611</w:t>
            </w:r>
          </w:p>
        </w:tc>
        <w:tc>
          <w:tcPr>
            <w:tcW w:w="226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127"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17"/>
        </w:trPr>
        <w:tc>
          <w:tcPr>
            <w:tcW w:w="266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2014</w:t>
            </w:r>
          </w:p>
        </w:tc>
        <w:tc>
          <w:tcPr>
            <w:tcW w:w="2002"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582</w:t>
            </w:r>
          </w:p>
        </w:tc>
        <w:tc>
          <w:tcPr>
            <w:tcW w:w="226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127"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bl>
    <w:p w:rsidR="00D42989" w:rsidRPr="00FD0EA4" w:rsidRDefault="00D42989" w:rsidP="00D42989">
      <w:pPr>
        <w:ind w:firstLine="284"/>
        <w:jc w:val="both"/>
        <w:rPr>
          <w:rFonts w:ascii="Times New Roman" w:hAnsi="Times New Roman" w:cs="Times New Roman"/>
          <w:b/>
          <w:sz w:val="20"/>
          <w:szCs w:val="20"/>
        </w:rPr>
      </w:pPr>
      <w:r w:rsidRPr="00FD0EA4">
        <w:rPr>
          <w:rFonts w:ascii="Times New Roman" w:hAnsi="Times New Roman" w:cs="Times New Roman"/>
          <w:b/>
          <w:sz w:val="20"/>
          <w:szCs w:val="20"/>
        </w:rPr>
        <w:t xml:space="preserve">  2. ВОЗРАСТНОЙ СОСТАВ НАСЕЛЕНИЯ</w:t>
      </w:r>
    </w:p>
    <w:tbl>
      <w:tblPr>
        <w:tblW w:w="9205" w:type="dxa"/>
        <w:tblInd w:w="-25" w:type="dxa"/>
        <w:tblLayout w:type="fixed"/>
        <w:tblLook w:val="0000"/>
      </w:tblPr>
      <w:tblGrid>
        <w:gridCol w:w="2160"/>
        <w:gridCol w:w="2027"/>
        <w:gridCol w:w="1333"/>
        <w:gridCol w:w="2268"/>
        <w:gridCol w:w="1417"/>
      </w:tblGrid>
      <w:tr w:rsidR="00D42989" w:rsidRPr="00CB1750" w:rsidTr="00D42989">
        <w:trPr>
          <w:cantSplit/>
          <w:trHeight w:hRule="exact" w:val="562"/>
        </w:trPr>
        <w:tc>
          <w:tcPr>
            <w:tcW w:w="2160" w:type="dxa"/>
            <w:vMerge w:val="restart"/>
            <w:tcBorders>
              <w:top w:val="single" w:sz="4" w:space="0" w:color="000000"/>
              <w:left w:val="single" w:sz="4" w:space="0" w:color="000000"/>
              <w:bottom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Возрастные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группы</w:t>
            </w:r>
            <w:proofErr w:type="spellEnd"/>
          </w:p>
        </w:tc>
        <w:tc>
          <w:tcPr>
            <w:tcW w:w="3360" w:type="dxa"/>
            <w:gridSpan w:val="2"/>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данным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последней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переписи</w:t>
            </w:r>
            <w:proofErr w:type="spellEnd"/>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На</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исходящий</w:t>
            </w:r>
            <w:proofErr w:type="spellEnd"/>
            <w:r w:rsidRPr="00CB1750">
              <w:rPr>
                <w:rFonts w:ascii="Times New Roman" w:hAnsi="Times New Roman" w:cs="Times New Roman"/>
                <w:sz w:val="24"/>
                <w:szCs w:val="24"/>
              </w:rPr>
              <w:t xml:space="preserve"> 2014    г.</w:t>
            </w:r>
          </w:p>
        </w:tc>
      </w:tr>
      <w:tr w:rsidR="00D42989" w:rsidRPr="00CB1750" w:rsidTr="00D42989">
        <w:trPr>
          <w:cantSplit/>
          <w:trHeight w:val="537"/>
        </w:trPr>
        <w:tc>
          <w:tcPr>
            <w:tcW w:w="2160" w:type="dxa"/>
            <w:vMerge/>
            <w:tcBorders>
              <w:top w:val="single" w:sz="4" w:space="0" w:color="000000"/>
              <w:left w:val="single" w:sz="4" w:space="0" w:color="000000"/>
              <w:bottom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Всего</w:t>
            </w:r>
            <w:proofErr w:type="spellEnd"/>
          </w:p>
        </w:tc>
        <w:tc>
          <w:tcPr>
            <w:tcW w:w="1333"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в </w:t>
            </w:r>
            <w:proofErr w:type="spellStart"/>
            <w:r w:rsidRPr="00CB1750">
              <w:rPr>
                <w:rFonts w:ascii="Times New Roman" w:hAnsi="Times New Roman" w:cs="Times New Roman"/>
                <w:sz w:val="24"/>
                <w:szCs w:val="24"/>
              </w:rPr>
              <w:t>т.ч</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w:t>
            </w:r>
            <w:proofErr w:type="spellEnd"/>
          </w:p>
        </w:tc>
        <w:tc>
          <w:tcPr>
            <w:tcW w:w="226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Всего</w:t>
            </w:r>
            <w:proofErr w:type="spellEnd"/>
          </w:p>
        </w:tc>
        <w:tc>
          <w:tcPr>
            <w:tcW w:w="1417"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в </w:t>
            </w:r>
            <w:proofErr w:type="spellStart"/>
            <w:r w:rsidRPr="00CB1750">
              <w:rPr>
                <w:rFonts w:ascii="Times New Roman" w:hAnsi="Times New Roman" w:cs="Times New Roman"/>
                <w:sz w:val="24"/>
                <w:szCs w:val="24"/>
              </w:rPr>
              <w:t>т.ч</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w:t>
            </w:r>
            <w:proofErr w:type="spellEnd"/>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17-55 </w:t>
            </w:r>
            <w:proofErr w:type="spellStart"/>
            <w:r w:rsidRPr="00CB1750">
              <w:rPr>
                <w:rFonts w:ascii="Times New Roman" w:hAnsi="Times New Roman" w:cs="Times New Roman"/>
                <w:sz w:val="24"/>
                <w:szCs w:val="24"/>
              </w:rPr>
              <w:t>лет</w:t>
            </w:r>
            <w:proofErr w:type="spellEnd"/>
            <w:r w:rsidRPr="00CB1750">
              <w:rPr>
                <w:rFonts w:ascii="Times New Roman" w:hAnsi="Times New Roman" w:cs="Times New Roman"/>
                <w:sz w:val="24"/>
                <w:szCs w:val="24"/>
              </w:rPr>
              <w:t>/</w:t>
            </w:r>
            <w:proofErr w:type="spellStart"/>
            <w:r w:rsidRPr="00CB1750">
              <w:rPr>
                <w:rFonts w:ascii="Times New Roman" w:hAnsi="Times New Roman" w:cs="Times New Roman"/>
                <w:sz w:val="24"/>
                <w:szCs w:val="24"/>
              </w:rPr>
              <w:t>женщины</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333"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26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149</w:t>
            </w:r>
          </w:p>
        </w:tc>
        <w:tc>
          <w:tcPr>
            <w:tcW w:w="1417"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17-60 </w:t>
            </w:r>
            <w:proofErr w:type="spellStart"/>
            <w:r w:rsidRPr="00CB1750">
              <w:rPr>
                <w:rFonts w:ascii="Times New Roman" w:hAnsi="Times New Roman" w:cs="Times New Roman"/>
                <w:sz w:val="24"/>
                <w:szCs w:val="24"/>
              </w:rPr>
              <w:t>лет</w:t>
            </w:r>
            <w:proofErr w:type="spellEnd"/>
            <w:r w:rsidRPr="00CB1750">
              <w:rPr>
                <w:rFonts w:ascii="Times New Roman" w:hAnsi="Times New Roman" w:cs="Times New Roman"/>
                <w:sz w:val="24"/>
                <w:szCs w:val="24"/>
              </w:rPr>
              <w:t>/</w:t>
            </w:r>
            <w:proofErr w:type="spellStart"/>
            <w:r w:rsidRPr="00CB1750">
              <w:rPr>
                <w:rFonts w:ascii="Times New Roman" w:hAnsi="Times New Roman" w:cs="Times New Roman"/>
                <w:sz w:val="24"/>
                <w:szCs w:val="24"/>
              </w:rPr>
              <w:t>мужчины</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333"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26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181</w:t>
            </w:r>
          </w:p>
        </w:tc>
        <w:tc>
          <w:tcPr>
            <w:tcW w:w="1417"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Пенсионный</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возраст</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333"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26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138</w:t>
            </w:r>
          </w:p>
        </w:tc>
        <w:tc>
          <w:tcPr>
            <w:tcW w:w="1417"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мужчины</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333"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26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46</w:t>
            </w:r>
          </w:p>
        </w:tc>
        <w:tc>
          <w:tcPr>
            <w:tcW w:w="1417"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276"/>
        </w:trPr>
        <w:tc>
          <w:tcPr>
            <w:tcW w:w="2160" w:type="dxa"/>
            <w:tcBorders>
              <w:left w:val="single" w:sz="4" w:space="0" w:color="000000"/>
              <w:bottom w:val="single" w:sz="4" w:space="0" w:color="000000"/>
            </w:tcBorders>
          </w:tcPr>
          <w:p w:rsidR="00D42989" w:rsidRPr="00CB1750" w:rsidRDefault="00D42989" w:rsidP="00D42989">
            <w:pPr>
              <w:snapToGrid w:val="0"/>
              <w:jc w:val="both"/>
              <w:rPr>
                <w:rFonts w:ascii="Times New Roman" w:hAnsi="Times New Roman" w:cs="Times New Roman"/>
                <w:sz w:val="24"/>
                <w:szCs w:val="24"/>
              </w:rPr>
            </w:pPr>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женщины</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333"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26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92</w:t>
            </w:r>
          </w:p>
        </w:tc>
        <w:tc>
          <w:tcPr>
            <w:tcW w:w="1417"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bl>
    <w:p w:rsidR="00D42989" w:rsidRPr="00FD0EA4" w:rsidRDefault="00D42989" w:rsidP="00FD0EA4">
      <w:pPr>
        <w:ind w:firstLine="0"/>
        <w:jc w:val="both"/>
        <w:rPr>
          <w:rFonts w:ascii="Times New Roman" w:hAnsi="Times New Roman" w:cs="Times New Roman"/>
          <w:sz w:val="20"/>
          <w:szCs w:val="20"/>
        </w:rPr>
      </w:pPr>
      <w:r w:rsidRPr="00FD0EA4">
        <w:rPr>
          <w:rFonts w:ascii="Times New Roman" w:hAnsi="Times New Roman" w:cs="Times New Roman"/>
          <w:sz w:val="20"/>
          <w:szCs w:val="20"/>
        </w:rPr>
        <w:t>С. НОВЫЕ ИШЛЫ</w:t>
      </w:r>
      <w:r w:rsidRPr="00FD0EA4">
        <w:rPr>
          <w:rFonts w:ascii="Times New Roman" w:hAnsi="Times New Roman" w:cs="Times New Roman"/>
          <w:b/>
          <w:sz w:val="20"/>
          <w:szCs w:val="20"/>
        </w:rPr>
        <w:t xml:space="preserve">                                          </w:t>
      </w:r>
    </w:p>
    <w:tbl>
      <w:tblPr>
        <w:tblW w:w="9205" w:type="dxa"/>
        <w:tblInd w:w="-25" w:type="dxa"/>
        <w:tblLayout w:type="fixed"/>
        <w:tblLook w:val="0000"/>
      </w:tblPr>
      <w:tblGrid>
        <w:gridCol w:w="2667"/>
        <w:gridCol w:w="2144"/>
        <w:gridCol w:w="2126"/>
        <w:gridCol w:w="2268"/>
      </w:tblGrid>
      <w:tr w:rsidR="00D42989" w:rsidRPr="00CB1750" w:rsidTr="00D42989">
        <w:trPr>
          <w:trHeight w:val="537"/>
        </w:trPr>
        <w:tc>
          <w:tcPr>
            <w:tcW w:w="2667"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Г о д ы</w:t>
            </w:r>
          </w:p>
        </w:tc>
        <w:tc>
          <w:tcPr>
            <w:tcW w:w="2144"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Численность</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населения</w:t>
            </w:r>
            <w:proofErr w:type="spellEnd"/>
          </w:p>
        </w:tc>
        <w:tc>
          <w:tcPr>
            <w:tcW w:w="2126"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Естественный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прирост</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Механический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прирост</w:t>
            </w:r>
            <w:proofErr w:type="spellEnd"/>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2010</w:t>
            </w:r>
          </w:p>
        </w:tc>
        <w:tc>
          <w:tcPr>
            <w:tcW w:w="214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565</w:t>
            </w: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268"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2011</w:t>
            </w:r>
          </w:p>
        </w:tc>
        <w:tc>
          <w:tcPr>
            <w:tcW w:w="214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539</w:t>
            </w: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268"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2012</w:t>
            </w:r>
          </w:p>
        </w:tc>
        <w:tc>
          <w:tcPr>
            <w:tcW w:w="214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517</w:t>
            </w: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268"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2013</w:t>
            </w:r>
          </w:p>
        </w:tc>
        <w:tc>
          <w:tcPr>
            <w:tcW w:w="214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498</w:t>
            </w: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268"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17"/>
        </w:trPr>
        <w:tc>
          <w:tcPr>
            <w:tcW w:w="266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2014</w:t>
            </w:r>
          </w:p>
        </w:tc>
        <w:tc>
          <w:tcPr>
            <w:tcW w:w="214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470</w:t>
            </w: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268"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bl>
    <w:p w:rsidR="00D42989" w:rsidRPr="00FD0EA4" w:rsidRDefault="00D42989" w:rsidP="00FD0EA4">
      <w:pPr>
        <w:ind w:firstLine="0"/>
        <w:jc w:val="both"/>
        <w:rPr>
          <w:rFonts w:ascii="Times New Roman" w:hAnsi="Times New Roman" w:cs="Times New Roman"/>
          <w:b/>
          <w:sz w:val="20"/>
          <w:szCs w:val="20"/>
        </w:rPr>
      </w:pPr>
      <w:r w:rsidRPr="00FD0EA4">
        <w:rPr>
          <w:rFonts w:ascii="Times New Roman" w:hAnsi="Times New Roman" w:cs="Times New Roman"/>
          <w:b/>
          <w:sz w:val="20"/>
          <w:szCs w:val="20"/>
        </w:rPr>
        <w:t xml:space="preserve">  2. ВОЗРАСТНОЙ СОСТАВ НАСЕЛЕНИЯ</w:t>
      </w:r>
    </w:p>
    <w:tbl>
      <w:tblPr>
        <w:tblW w:w="9205" w:type="dxa"/>
        <w:tblInd w:w="-25" w:type="dxa"/>
        <w:tblLayout w:type="fixed"/>
        <w:tblLook w:val="0000"/>
      </w:tblPr>
      <w:tblGrid>
        <w:gridCol w:w="2160"/>
        <w:gridCol w:w="2027"/>
        <w:gridCol w:w="1191"/>
        <w:gridCol w:w="1843"/>
        <w:gridCol w:w="1984"/>
      </w:tblGrid>
      <w:tr w:rsidR="00D42989" w:rsidRPr="00CB1750" w:rsidTr="00D42989">
        <w:trPr>
          <w:cantSplit/>
          <w:trHeight w:hRule="exact" w:val="562"/>
        </w:trPr>
        <w:tc>
          <w:tcPr>
            <w:tcW w:w="2160" w:type="dxa"/>
            <w:vMerge w:val="restart"/>
            <w:tcBorders>
              <w:top w:val="single" w:sz="4" w:space="0" w:color="000000"/>
              <w:left w:val="single" w:sz="4" w:space="0" w:color="000000"/>
              <w:bottom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Возрастные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группы</w:t>
            </w:r>
            <w:proofErr w:type="spellEnd"/>
          </w:p>
        </w:tc>
        <w:tc>
          <w:tcPr>
            <w:tcW w:w="3218" w:type="dxa"/>
            <w:gridSpan w:val="2"/>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данным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последней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переписи</w:t>
            </w:r>
            <w:proofErr w:type="spellEnd"/>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На</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исходящий</w:t>
            </w:r>
            <w:proofErr w:type="spellEnd"/>
            <w:r w:rsidRPr="00CB1750">
              <w:rPr>
                <w:rFonts w:ascii="Times New Roman" w:hAnsi="Times New Roman" w:cs="Times New Roman"/>
                <w:sz w:val="24"/>
                <w:szCs w:val="24"/>
              </w:rPr>
              <w:t xml:space="preserve"> 2014    г.</w:t>
            </w:r>
          </w:p>
        </w:tc>
      </w:tr>
      <w:tr w:rsidR="00D42989" w:rsidRPr="00CB1750" w:rsidTr="00D42989">
        <w:trPr>
          <w:cantSplit/>
          <w:trHeight w:val="537"/>
        </w:trPr>
        <w:tc>
          <w:tcPr>
            <w:tcW w:w="2160" w:type="dxa"/>
            <w:vMerge/>
            <w:tcBorders>
              <w:top w:val="single" w:sz="4" w:space="0" w:color="000000"/>
              <w:left w:val="single" w:sz="4" w:space="0" w:color="000000"/>
              <w:bottom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Всего</w:t>
            </w:r>
            <w:proofErr w:type="spellEnd"/>
          </w:p>
        </w:tc>
        <w:tc>
          <w:tcPr>
            <w:tcW w:w="1191"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в </w:t>
            </w:r>
            <w:proofErr w:type="spellStart"/>
            <w:r w:rsidRPr="00CB1750">
              <w:rPr>
                <w:rFonts w:ascii="Times New Roman" w:hAnsi="Times New Roman" w:cs="Times New Roman"/>
                <w:sz w:val="24"/>
                <w:szCs w:val="24"/>
              </w:rPr>
              <w:t>т.ч</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w:t>
            </w:r>
            <w:proofErr w:type="spellEnd"/>
          </w:p>
        </w:tc>
        <w:tc>
          <w:tcPr>
            <w:tcW w:w="1843"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Всего</w:t>
            </w:r>
            <w:proofErr w:type="spellEnd"/>
          </w:p>
        </w:tc>
        <w:tc>
          <w:tcPr>
            <w:tcW w:w="1984"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в </w:t>
            </w:r>
            <w:proofErr w:type="spellStart"/>
            <w:r w:rsidRPr="00CB1750">
              <w:rPr>
                <w:rFonts w:ascii="Times New Roman" w:hAnsi="Times New Roman" w:cs="Times New Roman"/>
                <w:sz w:val="24"/>
                <w:szCs w:val="24"/>
              </w:rPr>
              <w:t>т.ч</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w:t>
            </w:r>
            <w:proofErr w:type="spellEnd"/>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17-55 </w:t>
            </w:r>
            <w:proofErr w:type="spellStart"/>
            <w:r w:rsidRPr="00CB1750">
              <w:rPr>
                <w:rFonts w:ascii="Times New Roman" w:hAnsi="Times New Roman" w:cs="Times New Roman"/>
                <w:sz w:val="24"/>
                <w:szCs w:val="24"/>
              </w:rPr>
              <w:t>лет</w:t>
            </w:r>
            <w:proofErr w:type="spellEnd"/>
            <w:r w:rsidRPr="00CB1750">
              <w:rPr>
                <w:rFonts w:ascii="Times New Roman" w:hAnsi="Times New Roman" w:cs="Times New Roman"/>
                <w:sz w:val="24"/>
                <w:szCs w:val="24"/>
              </w:rPr>
              <w:t>/</w:t>
            </w:r>
            <w:proofErr w:type="spellStart"/>
            <w:r w:rsidRPr="00CB1750">
              <w:rPr>
                <w:rFonts w:ascii="Times New Roman" w:hAnsi="Times New Roman" w:cs="Times New Roman"/>
                <w:sz w:val="24"/>
                <w:szCs w:val="24"/>
              </w:rPr>
              <w:t>женщины</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191"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843"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111</w:t>
            </w:r>
          </w:p>
        </w:tc>
        <w:tc>
          <w:tcPr>
            <w:tcW w:w="1984"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17-60 </w:t>
            </w:r>
            <w:proofErr w:type="spellStart"/>
            <w:r w:rsidRPr="00CB1750">
              <w:rPr>
                <w:rFonts w:ascii="Times New Roman" w:hAnsi="Times New Roman" w:cs="Times New Roman"/>
                <w:sz w:val="24"/>
                <w:szCs w:val="24"/>
              </w:rPr>
              <w:t>лет</w:t>
            </w:r>
            <w:proofErr w:type="spellEnd"/>
            <w:r w:rsidRPr="00CB1750">
              <w:rPr>
                <w:rFonts w:ascii="Times New Roman" w:hAnsi="Times New Roman" w:cs="Times New Roman"/>
                <w:sz w:val="24"/>
                <w:szCs w:val="24"/>
              </w:rPr>
              <w:t>/</w:t>
            </w:r>
            <w:proofErr w:type="spellStart"/>
            <w:r w:rsidRPr="00CB1750">
              <w:rPr>
                <w:rFonts w:ascii="Times New Roman" w:hAnsi="Times New Roman" w:cs="Times New Roman"/>
                <w:sz w:val="24"/>
                <w:szCs w:val="24"/>
              </w:rPr>
              <w:t>мужчины</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191"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843"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150</w:t>
            </w:r>
          </w:p>
        </w:tc>
        <w:tc>
          <w:tcPr>
            <w:tcW w:w="1984"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Пенсионный</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возраст</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191"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843"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137</w:t>
            </w:r>
          </w:p>
        </w:tc>
        <w:tc>
          <w:tcPr>
            <w:tcW w:w="1984"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мужчины</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191"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843"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50</w:t>
            </w:r>
          </w:p>
        </w:tc>
        <w:tc>
          <w:tcPr>
            <w:tcW w:w="1984"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276"/>
        </w:trPr>
        <w:tc>
          <w:tcPr>
            <w:tcW w:w="2160" w:type="dxa"/>
            <w:tcBorders>
              <w:left w:val="single" w:sz="4" w:space="0" w:color="000000"/>
              <w:bottom w:val="single" w:sz="4" w:space="0" w:color="000000"/>
            </w:tcBorders>
          </w:tcPr>
          <w:p w:rsidR="00D42989" w:rsidRPr="00CB1750" w:rsidRDefault="00D42989" w:rsidP="00D42989">
            <w:pPr>
              <w:snapToGrid w:val="0"/>
              <w:jc w:val="both"/>
              <w:rPr>
                <w:rFonts w:ascii="Times New Roman" w:hAnsi="Times New Roman" w:cs="Times New Roman"/>
                <w:sz w:val="24"/>
                <w:szCs w:val="24"/>
              </w:rPr>
            </w:pPr>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женщины</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191"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843"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87</w:t>
            </w:r>
          </w:p>
        </w:tc>
        <w:tc>
          <w:tcPr>
            <w:tcW w:w="1984"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bl>
    <w:p w:rsidR="00D42989" w:rsidRPr="00FD0EA4" w:rsidRDefault="00D42989" w:rsidP="00FD0EA4">
      <w:pPr>
        <w:ind w:firstLine="0"/>
        <w:jc w:val="both"/>
        <w:rPr>
          <w:rFonts w:ascii="Times New Roman" w:hAnsi="Times New Roman" w:cs="Times New Roman"/>
          <w:sz w:val="20"/>
          <w:szCs w:val="20"/>
        </w:rPr>
      </w:pPr>
      <w:r w:rsidRPr="00CB1750">
        <w:rPr>
          <w:rFonts w:ascii="Times New Roman" w:hAnsi="Times New Roman" w:cs="Times New Roman"/>
          <w:sz w:val="24"/>
          <w:szCs w:val="24"/>
        </w:rPr>
        <w:t xml:space="preserve">         </w:t>
      </w:r>
      <w:r w:rsidRPr="00FD0EA4">
        <w:rPr>
          <w:rFonts w:ascii="Times New Roman" w:hAnsi="Times New Roman" w:cs="Times New Roman"/>
          <w:sz w:val="20"/>
          <w:szCs w:val="20"/>
        </w:rPr>
        <w:t>С. ТАУКАЙ-ГАЙНА</w:t>
      </w:r>
      <w:r w:rsidRPr="00FD0EA4">
        <w:rPr>
          <w:rFonts w:ascii="Times New Roman" w:hAnsi="Times New Roman" w:cs="Times New Roman"/>
          <w:b/>
          <w:sz w:val="20"/>
          <w:szCs w:val="20"/>
        </w:rPr>
        <w:t xml:space="preserve">                                          </w:t>
      </w:r>
    </w:p>
    <w:tbl>
      <w:tblPr>
        <w:tblW w:w="9205" w:type="dxa"/>
        <w:tblInd w:w="-25" w:type="dxa"/>
        <w:tblLayout w:type="fixed"/>
        <w:tblLook w:val="0000"/>
      </w:tblPr>
      <w:tblGrid>
        <w:gridCol w:w="2667"/>
        <w:gridCol w:w="2286"/>
        <w:gridCol w:w="2126"/>
        <w:gridCol w:w="2126"/>
      </w:tblGrid>
      <w:tr w:rsidR="00D42989" w:rsidRPr="00CB1750" w:rsidTr="00D42989">
        <w:trPr>
          <w:trHeight w:val="537"/>
        </w:trPr>
        <w:tc>
          <w:tcPr>
            <w:tcW w:w="2667"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Г о д ы</w:t>
            </w:r>
          </w:p>
        </w:tc>
        <w:tc>
          <w:tcPr>
            <w:tcW w:w="2286"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Численность</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населения</w:t>
            </w:r>
            <w:proofErr w:type="spellEnd"/>
          </w:p>
        </w:tc>
        <w:tc>
          <w:tcPr>
            <w:tcW w:w="2126"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Естественный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прирост</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Механический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прирост</w:t>
            </w:r>
            <w:proofErr w:type="spellEnd"/>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2010</w:t>
            </w:r>
          </w:p>
        </w:tc>
        <w:tc>
          <w:tcPr>
            <w:tcW w:w="228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216</w:t>
            </w: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126"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2011</w:t>
            </w:r>
          </w:p>
        </w:tc>
        <w:tc>
          <w:tcPr>
            <w:tcW w:w="228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214</w:t>
            </w: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126"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2012</w:t>
            </w:r>
          </w:p>
        </w:tc>
        <w:tc>
          <w:tcPr>
            <w:tcW w:w="228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199</w:t>
            </w: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126"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2013</w:t>
            </w:r>
          </w:p>
        </w:tc>
        <w:tc>
          <w:tcPr>
            <w:tcW w:w="228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199</w:t>
            </w: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126"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17"/>
        </w:trPr>
        <w:tc>
          <w:tcPr>
            <w:tcW w:w="266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2014</w:t>
            </w:r>
          </w:p>
        </w:tc>
        <w:tc>
          <w:tcPr>
            <w:tcW w:w="228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183</w:t>
            </w: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126"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bl>
    <w:p w:rsidR="00D42989" w:rsidRPr="00FD0EA4" w:rsidRDefault="00D42989" w:rsidP="00D42989">
      <w:pPr>
        <w:jc w:val="both"/>
        <w:rPr>
          <w:rFonts w:ascii="Times New Roman" w:hAnsi="Times New Roman" w:cs="Times New Roman"/>
          <w:b/>
          <w:sz w:val="20"/>
          <w:szCs w:val="20"/>
        </w:rPr>
      </w:pPr>
      <w:r w:rsidRPr="00FD0EA4">
        <w:rPr>
          <w:rFonts w:ascii="Times New Roman" w:hAnsi="Times New Roman" w:cs="Times New Roman"/>
          <w:b/>
          <w:sz w:val="20"/>
          <w:szCs w:val="20"/>
        </w:rPr>
        <w:t xml:space="preserve">  2. ВОЗРАСТНОЙ СОСТАВ НАСЕЛЕНИЯ</w:t>
      </w:r>
    </w:p>
    <w:tbl>
      <w:tblPr>
        <w:tblW w:w="9205" w:type="dxa"/>
        <w:tblInd w:w="-25" w:type="dxa"/>
        <w:tblLayout w:type="fixed"/>
        <w:tblLook w:val="0000"/>
      </w:tblPr>
      <w:tblGrid>
        <w:gridCol w:w="2160"/>
        <w:gridCol w:w="1517"/>
        <w:gridCol w:w="1418"/>
        <w:gridCol w:w="1984"/>
        <w:gridCol w:w="2126"/>
      </w:tblGrid>
      <w:tr w:rsidR="00D42989" w:rsidRPr="00CB1750" w:rsidTr="00D42989">
        <w:trPr>
          <w:cantSplit/>
          <w:trHeight w:hRule="exact" w:val="562"/>
        </w:trPr>
        <w:tc>
          <w:tcPr>
            <w:tcW w:w="2160" w:type="dxa"/>
            <w:vMerge w:val="restart"/>
            <w:tcBorders>
              <w:top w:val="single" w:sz="4" w:space="0" w:color="000000"/>
              <w:left w:val="single" w:sz="4" w:space="0" w:color="000000"/>
              <w:bottom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Возрастные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группы</w:t>
            </w:r>
            <w:proofErr w:type="spellEnd"/>
          </w:p>
        </w:tc>
        <w:tc>
          <w:tcPr>
            <w:tcW w:w="2935" w:type="dxa"/>
            <w:gridSpan w:val="2"/>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данным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последней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переписи</w:t>
            </w:r>
            <w:proofErr w:type="spellEnd"/>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На</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исходящий</w:t>
            </w:r>
            <w:proofErr w:type="spellEnd"/>
            <w:r w:rsidRPr="00CB1750">
              <w:rPr>
                <w:rFonts w:ascii="Times New Roman" w:hAnsi="Times New Roman" w:cs="Times New Roman"/>
                <w:sz w:val="24"/>
                <w:szCs w:val="24"/>
              </w:rPr>
              <w:t xml:space="preserve"> 2014    г.</w:t>
            </w:r>
          </w:p>
        </w:tc>
      </w:tr>
      <w:tr w:rsidR="00D42989" w:rsidRPr="00CB1750" w:rsidTr="00D42989">
        <w:trPr>
          <w:cantSplit/>
          <w:trHeight w:val="537"/>
        </w:trPr>
        <w:tc>
          <w:tcPr>
            <w:tcW w:w="2160" w:type="dxa"/>
            <w:vMerge/>
            <w:tcBorders>
              <w:top w:val="single" w:sz="4" w:space="0" w:color="000000"/>
              <w:left w:val="single" w:sz="4" w:space="0" w:color="000000"/>
              <w:bottom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Всего</w:t>
            </w:r>
            <w:proofErr w:type="spellEnd"/>
          </w:p>
        </w:tc>
        <w:tc>
          <w:tcPr>
            <w:tcW w:w="141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в </w:t>
            </w:r>
            <w:proofErr w:type="spellStart"/>
            <w:r w:rsidRPr="00CB1750">
              <w:rPr>
                <w:rFonts w:ascii="Times New Roman" w:hAnsi="Times New Roman" w:cs="Times New Roman"/>
                <w:sz w:val="24"/>
                <w:szCs w:val="24"/>
              </w:rPr>
              <w:t>т.ч</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w:t>
            </w:r>
            <w:proofErr w:type="spellEnd"/>
          </w:p>
        </w:tc>
        <w:tc>
          <w:tcPr>
            <w:tcW w:w="198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Всего</w:t>
            </w:r>
            <w:proofErr w:type="spellEnd"/>
          </w:p>
        </w:tc>
        <w:tc>
          <w:tcPr>
            <w:tcW w:w="2126"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в </w:t>
            </w:r>
            <w:proofErr w:type="spellStart"/>
            <w:r w:rsidRPr="00CB1750">
              <w:rPr>
                <w:rFonts w:ascii="Times New Roman" w:hAnsi="Times New Roman" w:cs="Times New Roman"/>
                <w:sz w:val="24"/>
                <w:szCs w:val="24"/>
              </w:rPr>
              <w:t>т.ч</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w:t>
            </w:r>
            <w:proofErr w:type="spellEnd"/>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17-55 </w:t>
            </w:r>
            <w:proofErr w:type="spellStart"/>
            <w:r w:rsidRPr="00CB1750">
              <w:rPr>
                <w:rFonts w:ascii="Times New Roman" w:hAnsi="Times New Roman" w:cs="Times New Roman"/>
                <w:sz w:val="24"/>
                <w:szCs w:val="24"/>
              </w:rPr>
              <w:t>лет</w:t>
            </w:r>
            <w:proofErr w:type="spellEnd"/>
            <w:r w:rsidRPr="00CB1750">
              <w:rPr>
                <w:rFonts w:ascii="Times New Roman" w:hAnsi="Times New Roman" w:cs="Times New Roman"/>
                <w:sz w:val="24"/>
                <w:szCs w:val="24"/>
              </w:rPr>
              <w:t>/</w:t>
            </w:r>
            <w:proofErr w:type="spellStart"/>
            <w:r w:rsidRPr="00CB1750">
              <w:rPr>
                <w:rFonts w:ascii="Times New Roman" w:hAnsi="Times New Roman" w:cs="Times New Roman"/>
                <w:sz w:val="24"/>
                <w:szCs w:val="24"/>
              </w:rPr>
              <w:t>женщины</w:t>
            </w:r>
            <w:proofErr w:type="spellEnd"/>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41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98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42</w:t>
            </w:r>
          </w:p>
        </w:tc>
        <w:tc>
          <w:tcPr>
            <w:tcW w:w="2126"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17-60 </w:t>
            </w:r>
            <w:proofErr w:type="spellStart"/>
            <w:r w:rsidRPr="00CB1750">
              <w:rPr>
                <w:rFonts w:ascii="Times New Roman" w:hAnsi="Times New Roman" w:cs="Times New Roman"/>
                <w:sz w:val="24"/>
                <w:szCs w:val="24"/>
              </w:rPr>
              <w:t>лет</w:t>
            </w:r>
            <w:proofErr w:type="spellEnd"/>
            <w:r w:rsidRPr="00CB1750">
              <w:rPr>
                <w:rFonts w:ascii="Times New Roman" w:hAnsi="Times New Roman" w:cs="Times New Roman"/>
                <w:sz w:val="24"/>
                <w:szCs w:val="24"/>
              </w:rPr>
              <w:t>/</w:t>
            </w:r>
            <w:proofErr w:type="spellStart"/>
            <w:r w:rsidRPr="00CB1750">
              <w:rPr>
                <w:rFonts w:ascii="Times New Roman" w:hAnsi="Times New Roman" w:cs="Times New Roman"/>
                <w:sz w:val="24"/>
                <w:szCs w:val="24"/>
              </w:rPr>
              <w:t>мужчины</w:t>
            </w:r>
            <w:proofErr w:type="spellEnd"/>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41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98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57</w:t>
            </w:r>
          </w:p>
        </w:tc>
        <w:tc>
          <w:tcPr>
            <w:tcW w:w="2126"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Пенсионный</w:t>
            </w:r>
            <w:proofErr w:type="spellEnd"/>
            <w:r w:rsidRPr="00CB1750">
              <w:rPr>
                <w:rFonts w:ascii="Times New Roman" w:hAnsi="Times New Roman" w:cs="Times New Roman"/>
                <w:sz w:val="24"/>
                <w:szCs w:val="24"/>
              </w:rPr>
              <w:t xml:space="preserve"> возраст13</w:t>
            </w:r>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41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98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45</w:t>
            </w:r>
          </w:p>
        </w:tc>
        <w:tc>
          <w:tcPr>
            <w:tcW w:w="2126"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Мужчины</w:t>
            </w:r>
            <w:proofErr w:type="spellEnd"/>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41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98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13</w:t>
            </w:r>
          </w:p>
        </w:tc>
        <w:tc>
          <w:tcPr>
            <w:tcW w:w="2126"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276"/>
        </w:trPr>
        <w:tc>
          <w:tcPr>
            <w:tcW w:w="2160" w:type="dxa"/>
            <w:tcBorders>
              <w:left w:val="single" w:sz="4" w:space="0" w:color="000000"/>
              <w:bottom w:val="single" w:sz="4" w:space="0" w:color="000000"/>
            </w:tcBorders>
          </w:tcPr>
          <w:p w:rsidR="00D42989" w:rsidRPr="00CB1750" w:rsidRDefault="00D42989" w:rsidP="00D42989">
            <w:pPr>
              <w:snapToGrid w:val="0"/>
              <w:jc w:val="both"/>
              <w:rPr>
                <w:rFonts w:ascii="Times New Roman" w:hAnsi="Times New Roman" w:cs="Times New Roman"/>
                <w:sz w:val="24"/>
                <w:szCs w:val="24"/>
              </w:rPr>
            </w:pPr>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женщины</w:t>
            </w:r>
            <w:proofErr w:type="spellEnd"/>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41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98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32</w:t>
            </w:r>
          </w:p>
        </w:tc>
        <w:tc>
          <w:tcPr>
            <w:tcW w:w="2126"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bl>
    <w:p w:rsidR="00D42989" w:rsidRPr="00FD0EA4" w:rsidRDefault="00D42989" w:rsidP="00FD0EA4">
      <w:pPr>
        <w:ind w:firstLine="0"/>
        <w:jc w:val="both"/>
        <w:rPr>
          <w:rFonts w:ascii="Times New Roman" w:hAnsi="Times New Roman" w:cs="Times New Roman"/>
          <w:sz w:val="20"/>
          <w:szCs w:val="20"/>
        </w:rPr>
      </w:pPr>
      <w:r w:rsidRPr="00FD0EA4">
        <w:rPr>
          <w:rFonts w:ascii="Times New Roman" w:hAnsi="Times New Roman" w:cs="Times New Roman"/>
          <w:sz w:val="20"/>
          <w:szCs w:val="20"/>
        </w:rPr>
        <w:t>Д. ПЕТРОПАВЛОВКА</w:t>
      </w:r>
      <w:r w:rsidRPr="00FD0EA4">
        <w:rPr>
          <w:rFonts w:ascii="Times New Roman" w:hAnsi="Times New Roman" w:cs="Times New Roman"/>
          <w:b/>
          <w:sz w:val="20"/>
          <w:szCs w:val="20"/>
        </w:rPr>
        <w:t xml:space="preserve">                                          </w:t>
      </w:r>
    </w:p>
    <w:tbl>
      <w:tblPr>
        <w:tblW w:w="9205" w:type="dxa"/>
        <w:tblInd w:w="-25" w:type="dxa"/>
        <w:tblLayout w:type="fixed"/>
        <w:tblLook w:val="0000"/>
      </w:tblPr>
      <w:tblGrid>
        <w:gridCol w:w="2667"/>
        <w:gridCol w:w="2144"/>
        <w:gridCol w:w="2126"/>
        <w:gridCol w:w="2268"/>
      </w:tblGrid>
      <w:tr w:rsidR="00D42989" w:rsidRPr="00CB1750" w:rsidTr="00D42989">
        <w:trPr>
          <w:trHeight w:val="537"/>
        </w:trPr>
        <w:tc>
          <w:tcPr>
            <w:tcW w:w="2667"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Г о д ы</w:t>
            </w:r>
          </w:p>
        </w:tc>
        <w:tc>
          <w:tcPr>
            <w:tcW w:w="2144"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Численность</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населения</w:t>
            </w:r>
            <w:proofErr w:type="spellEnd"/>
          </w:p>
        </w:tc>
        <w:tc>
          <w:tcPr>
            <w:tcW w:w="2126"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Естественный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прирост</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Механический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прирост</w:t>
            </w:r>
            <w:proofErr w:type="spellEnd"/>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2010</w:t>
            </w:r>
          </w:p>
        </w:tc>
        <w:tc>
          <w:tcPr>
            <w:tcW w:w="214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76</w:t>
            </w: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268"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2011</w:t>
            </w:r>
          </w:p>
        </w:tc>
        <w:tc>
          <w:tcPr>
            <w:tcW w:w="214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72</w:t>
            </w: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268"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2012</w:t>
            </w:r>
          </w:p>
        </w:tc>
        <w:tc>
          <w:tcPr>
            <w:tcW w:w="214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72</w:t>
            </w: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268"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2013</w:t>
            </w:r>
          </w:p>
        </w:tc>
        <w:tc>
          <w:tcPr>
            <w:tcW w:w="214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69</w:t>
            </w: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268"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17"/>
        </w:trPr>
        <w:tc>
          <w:tcPr>
            <w:tcW w:w="266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2014</w:t>
            </w:r>
          </w:p>
        </w:tc>
        <w:tc>
          <w:tcPr>
            <w:tcW w:w="214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65</w:t>
            </w: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268"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bl>
    <w:p w:rsidR="00D42989" w:rsidRPr="00FD0EA4" w:rsidRDefault="00D42989" w:rsidP="00FD0EA4">
      <w:pPr>
        <w:ind w:firstLine="0"/>
        <w:jc w:val="both"/>
        <w:rPr>
          <w:rFonts w:ascii="Times New Roman" w:hAnsi="Times New Roman" w:cs="Times New Roman"/>
          <w:b/>
          <w:sz w:val="20"/>
          <w:szCs w:val="20"/>
        </w:rPr>
      </w:pPr>
      <w:r w:rsidRPr="00FD0EA4">
        <w:rPr>
          <w:rFonts w:ascii="Times New Roman" w:hAnsi="Times New Roman" w:cs="Times New Roman"/>
          <w:b/>
          <w:sz w:val="20"/>
          <w:szCs w:val="20"/>
        </w:rPr>
        <w:t xml:space="preserve">           2. ВОЗРАСТНОЙ СОСТАВ НАСЕЛЕНИЯ</w:t>
      </w:r>
    </w:p>
    <w:tbl>
      <w:tblPr>
        <w:tblW w:w="9205" w:type="dxa"/>
        <w:tblInd w:w="-25" w:type="dxa"/>
        <w:tblLayout w:type="fixed"/>
        <w:tblLook w:val="0000"/>
      </w:tblPr>
      <w:tblGrid>
        <w:gridCol w:w="2160"/>
        <w:gridCol w:w="1517"/>
        <w:gridCol w:w="1701"/>
        <w:gridCol w:w="2126"/>
        <w:gridCol w:w="1701"/>
      </w:tblGrid>
      <w:tr w:rsidR="00D42989" w:rsidRPr="00CB1750" w:rsidTr="00D42989">
        <w:trPr>
          <w:cantSplit/>
          <w:trHeight w:hRule="exact" w:val="562"/>
        </w:trPr>
        <w:tc>
          <w:tcPr>
            <w:tcW w:w="2160" w:type="dxa"/>
            <w:vMerge w:val="restart"/>
            <w:tcBorders>
              <w:top w:val="single" w:sz="4" w:space="0" w:color="000000"/>
              <w:left w:val="single" w:sz="4" w:space="0" w:color="000000"/>
              <w:bottom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lastRenderedPageBreak/>
              <w:t>Возрастные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группы</w:t>
            </w:r>
            <w:proofErr w:type="spellEnd"/>
          </w:p>
        </w:tc>
        <w:tc>
          <w:tcPr>
            <w:tcW w:w="3218" w:type="dxa"/>
            <w:gridSpan w:val="2"/>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данным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последней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переписи</w:t>
            </w:r>
            <w:proofErr w:type="spellEnd"/>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На</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исходящий</w:t>
            </w:r>
            <w:proofErr w:type="spellEnd"/>
            <w:r w:rsidRPr="00CB1750">
              <w:rPr>
                <w:rFonts w:ascii="Times New Roman" w:hAnsi="Times New Roman" w:cs="Times New Roman"/>
                <w:sz w:val="24"/>
                <w:szCs w:val="24"/>
              </w:rPr>
              <w:t xml:space="preserve"> 2014    г.</w:t>
            </w:r>
          </w:p>
        </w:tc>
      </w:tr>
      <w:tr w:rsidR="00D42989" w:rsidRPr="00CB1750" w:rsidTr="00D42989">
        <w:trPr>
          <w:cantSplit/>
          <w:trHeight w:val="537"/>
        </w:trPr>
        <w:tc>
          <w:tcPr>
            <w:tcW w:w="2160" w:type="dxa"/>
            <w:vMerge/>
            <w:tcBorders>
              <w:top w:val="single" w:sz="4" w:space="0" w:color="000000"/>
              <w:left w:val="single" w:sz="4" w:space="0" w:color="000000"/>
              <w:bottom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Всего</w:t>
            </w:r>
            <w:proofErr w:type="spellEnd"/>
          </w:p>
        </w:tc>
        <w:tc>
          <w:tcPr>
            <w:tcW w:w="1701"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в </w:t>
            </w:r>
            <w:proofErr w:type="spellStart"/>
            <w:r w:rsidRPr="00CB1750">
              <w:rPr>
                <w:rFonts w:ascii="Times New Roman" w:hAnsi="Times New Roman" w:cs="Times New Roman"/>
                <w:sz w:val="24"/>
                <w:szCs w:val="24"/>
              </w:rPr>
              <w:t>т.ч</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w:t>
            </w:r>
            <w:proofErr w:type="spellEnd"/>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Всего</w:t>
            </w:r>
            <w:proofErr w:type="spellEnd"/>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в </w:t>
            </w:r>
            <w:proofErr w:type="spellStart"/>
            <w:r w:rsidRPr="00CB1750">
              <w:rPr>
                <w:rFonts w:ascii="Times New Roman" w:hAnsi="Times New Roman" w:cs="Times New Roman"/>
                <w:sz w:val="24"/>
                <w:szCs w:val="24"/>
              </w:rPr>
              <w:t>т.ч</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w:t>
            </w:r>
            <w:proofErr w:type="spellEnd"/>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17-55 </w:t>
            </w:r>
            <w:proofErr w:type="spellStart"/>
            <w:r w:rsidRPr="00CB1750">
              <w:rPr>
                <w:rFonts w:ascii="Times New Roman" w:hAnsi="Times New Roman" w:cs="Times New Roman"/>
                <w:sz w:val="24"/>
                <w:szCs w:val="24"/>
              </w:rPr>
              <w:t>лет</w:t>
            </w:r>
            <w:proofErr w:type="spellEnd"/>
            <w:r w:rsidRPr="00CB1750">
              <w:rPr>
                <w:rFonts w:ascii="Times New Roman" w:hAnsi="Times New Roman" w:cs="Times New Roman"/>
                <w:sz w:val="24"/>
                <w:szCs w:val="24"/>
              </w:rPr>
              <w:t>/</w:t>
            </w:r>
            <w:proofErr w:type="spellStart"/>
            <w:r w:rsidRPr="00CB1750">
              <w:rPr>
                <w:rFonts w:ascii="Times New Roman" w:hAnsi="Times New Roman" w:cs="Times New Roman"/>
                <w:sz w:val="24"/>
                <w:szCs w:val="24"/>
              </w:rPr>
              <w:t>женщины</w:t>
            </w:r>
            <w:proofErr w:type="spellEnd"/>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701"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15</w:t>
            </w:r>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17-60 </w:t>
            </w:r>
            <w:proofErr w:type="spellStart"/>
            <w:r w:rsidRPr="00CB1750">
              <w:rPr>
                <w:rFonts w:ascii="Times New Roman" w:hAnsi="Times New Roman" w:cs="Times New Roman"/>
                <w:sz w:val="24"/>
                <w:szCs w:val="24"/>
              </w:rPr>
              <w:t>лет</w:t>
            </w:r>
            <w:proofErr w:type="spellEnd"/>
            <w:r w:rsidRPr="00CB1750">
              <w:rPr>
                <w:rFonts w:ascii="Times New Roman" w:hAnsi="Times New Roman" w:cs="Times New Roman"/>
                <w:sz w:val="24"/>
                <w:szCs w:val="24"/>
              </w:rPr>
              <w:t>/</w:t>
            </w:r>
            <w:proofErr w:type="spellStart"/>
            <w:r w:rsidRPr="00CB1750">
              <w:rPr>
                <w:rFonts w:ascii="Times New Roman" w:hAnsi="Times New Roman" w:cs="Times New Roman"/>
                <w:sz w:val="24"/>
                <w:szCs w:val="24"/>
              </w:rPr>
              <w:t>мужчины</w:t>
            </w:r>
            <w:proofErr w:type="spellEnd"/>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701"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26</w:t>
            </w:r>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Пенсионный</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возраст</w:t>
            </w:r>
            <w:proofErr w:type="spellEnd"/>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701"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8</w:t>
            </w:r>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мужчины</w:t>
            </w:r>
            <w:proofErr w:type="spellEnd"/>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701"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3</w:t>
            </w:r>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276"/>
        </w:trPr>
        <w:tc>
          <w:tcPr>
            <w:tcW w:w="2160" w:type="dxa"/>
            <w:tcBorders>
              <w:left w:val="single" w:sz="4" w:space="0" w:color="000000"/>
              <w:bottom w:val="single" w:sz="4" w:space="0" w:color="000000"/>
            </w:tcBorders>
          </w:tcPr>
          <w:p w:rsidR="00D42989" w:rsidRPr="00CB1750" w:rsidRDefault="00D42989" w:rsidP="00D42989">
            <w:pPr>
              <w:snapToGrid w:val="0"/>
              <w:jc w:val="both"/>
              <w:rPr>
                <w:rFonts w:ascii="Times New Roman" w:hAnsi="Times New Roman" w:cs="Times New Roman"/>
                <w:sz w:val="24"/>
                <w:szCs w:val="24"/>
              </w:rPr>
            </w:pPr>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женщины</w:t>
            </w:r>
            <w:proofErr w:type="spellEnd"/>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701"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126"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5</w:t>
            </w:r>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bl>
    <w:p w:rsidR="00D42989" w:rsidRPr="00FD0EA4" w:rsidRDefault="00D42989" w:rsidP="00FD0EA4">
      <w:pPr>
        <w:ind w:firstLine="0"/>
        <w:jc w:val="both"/>
        <w:rPr>
          <w:rFonts w:ascii="Times New Roman" w:hAnsi="Times New Roman" w:cs="Times New Roman"/>
          <w:sz w:val="20"/>
          <w:szCs w:val="20"/>
        </w:rPr>
      </w:pPr>
      <w:r w:rsidRPr="00FD0EA4">
        <w:rPr>
          <w:rFonts w:ascii="Times New Roman" w:hAnsi="Times New Roman" w:cs="Times New Roman"/>
          <w:sz w:val="20"/>
          <w:szCs w:val="20"/>
        </w:rPr>
        <w:t xml:space="preserve">    Д. АКЪЯР</w:t>
      </w:r>
      <w:r w:rsidRPr="00FD0EA4">
        <w:rPr>
          <w:rFonts w:ascii="Times New Roman" w:hAnsi="Times New Roman" w:cs="Times New Roman"/>
          <w:b/>
          <w:sz w:val="20"/>
          <w:szCs w:val="20"/>
        </w:rPr>
        <w:t xml:space="preserve">                                       </w:t>
      </w:r>
    </w:p>
    <w:tbl>
      <w:tblPr>
        <w:tblW w:w="9205" w:type="dxa"/>
        <w:tblInd w:w="-25" w:type="dxa"/>
        <w:tblLayout w:type="fixed"/>
        <w:tblLook w:val="0000"/>
      </w:tblPr>
      <w:tblGrid>
        <w:gridCol w:w="2667"/>
        <w:gridCol w:w="1861"/>
        <w:gridCol w:w="1984"/>
        <w:gridCol w:w="2693"/>
      </w:tblGrid>
      <w:tr w:rsidR="00D42989" w:rsidRPr="00CB1750" w:rsidTr="00D42989">
        <w:trPr>
          <w:trHeight w:val="537"/>
        </w:trPr>
        <w:tc>
          <w:tcPr>
            <w:tcW w:w="2667"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Г о д ы</w:t>
            </w:r>
          </w:p>
        </w:tc>
        <w:tc>
          <w:tcPr>
            <w:tcW w:w="1861"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Численность</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населения</w:t>
            </w:r>
            <w:proofErr w:type="spellEnd"/>
          </w:p>
        </w:tc>
        <w:tc>
          <w:tcPr>
            <w:tcW w:w="1984"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Естественный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прирост</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Механический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прирост</w:t>
            </w:r>
            <w:proofErr w:type="spellEnd"/>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2010</w:t>
            </w:r>
          </w:p>
        </w:tc>
        <w:tc>
          <w:tcPr>
            <w:tcW w:w="1861"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49</w:t>
            </w:r>
          </w:p>
        </w:tc>
        <w:tc>
          <w:tcPr>
            <w:tcW w:w="198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693"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2011</w:t>
            </w:r>
          </w:p>
        </w:tc>
        <w:tc>
          <w:tcPr>
            <w:tcW w:w="1861"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49</w:t>
            </w:r>
          </w:p>
        </w:tc>
        <w:tc>
          <w:tcPr>
            <w:tcW w:w="198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693"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2012</w:t>
            </w:r>
          </w:p>
        </w:tc>
        <w:tc>
          <w:tcPr>
            <w:tcW w:w="1861"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41</w:t>
            </w:r>
          </w:p>
        </w:tc>
        <w:tc>
          <w:tcPr>
            <w:tcW w:w="198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693"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2013</w:t>
            </w:r>
          </w:p>
        </w:tc>
        <w:tc>
          <w:tcPr>
            <w:tcW w:w="1861"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38</w:t>
            </w:r>
          </w:p>
        </w:tc>
        <w:tc>
          <w:tcPr>
            <w:tcW w:w="198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693"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17"/>
        </w:trPr>
        <w:tc>
          <w:tcPr>
            <w:tcW w:w="266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2014</w:t>
            </w:r>
          </w:p>
        </w:tc>
        <w:tc>
          <w:tcPr>
            <w:tcW w:w="1861"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55</w:t>
            </w:r>
          </w:p>
        </w:tc>
        <w:tc>
          <w:tcPr>
            <w:tcW w:w="198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693"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bl>
    <w:p w:rsidR="00D42989" w:rsidRPr="00FD0EA4" w:rsidRDefault="00D42989" w:rsidP="00FD0EA4">
      <w:pPr>
        <w:ind w:firstLine="0"/>
        <w:jc w:val="both"/>
        <w:rPr>
          <w:rFonts w:ascii="Times New Roman" w:hAnsi="Times New Roman" w:cs="Times New Roman"/>
          <w:b/>
          <w:sz w:val="20"/>
          <w:szCs w:val="20"/>
        </w:rPr>
      </w:pPr>
      <w:r w:rsidRPr="00FD0EA4">
        <w:rPr>
          <w:rFonts w:ascii="Times New Roman" w:hAnsi="Times New Roman" w:cs="Times New Roman"/>
          <w:b/>
          <w:sz w:val="20"/>
          <w:szCs w:val="20"/>
        </w:rPr>
        <w:t xml:space="preserve">  2. ВОЗРАСТНОЙ СОСТАВ НАСЕЛЕНИЯ</w:t>
      </w:r>
    </w:p>
    <w:tbl>
      <w:tblPr>
        <w:tblW w:w="9205" w:type="dxa"/>
        <w:tblInd w:w="-25" w:type="dxa"/>
        <w:tblLayout w:type="fixed"/>
        <w:tblLook w:val="0000"/>
      </w:tblPr>
      <w:tblGrid>
        <w:gridCol w:w="2160"/>
        <w:gridCol w:w="1517"/>
        <w:gridCol w:w="1559"/>
        <w:gridCol w:w="2268"/>
        <w:gridCol w:w="1701"/>
      </w:tblGrid>
      <w:tr w:rsidR="00D42989" w:rsidRPr="00CB1750" w:rsidTr="00D42989">
        <w:trPr>
          <w:cantSplit/>
          <w:trHeight w:hRule="exact" w:val="562"/>
        </w:trPr>
        <w:tc>
          <w:tcPr>
            <w:tcW w:w="2160" w:type="dxa"/>
            <w:vMerge w:val="restart"/>
            <w:tcBorders>
              <w:top w:val="single" w:sz="4" w:space="0" w:color="000000"/>
              <w:left w:val="single" w:sz="4" w:space="0" w:color="000000"/>
              <w:bottom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Возрастные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группы</w:t>
            </w:r>
            <w:proofErr w:type="spellEnd"/>
          </w:p>
        </w:tc>
        <w:tc>
          <w:tcPr>
            <w:tcW w:w="3076" w:type="dxa"/>
            <w:gridSpan w:val="2"/>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данным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последней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переписи</w:t>
            </w:r>
            <w:proofErr w:type="spellEnd"/>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На</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исходящий</w:t>
            </w:r>
            <w:proofErr w:type="spellEnd"/>
            <w:r w:rsidRPr="00CB1750">
              <w:rPr>
                <w:rFonts w:ascii="Times New Roman" w:hAnsi="Times New Roman" w:cs="Times New Roman"/>
                <w:sz w:val="24"/>
                <w:szCs w:val="24"/>
              </w:rPr>
              <w:t xml:space="preserve"> 2014    г.</w:t>
            </w:r>
          </w:p>
        </w:tc>
      </w:tr>
      <w:tr w:rsidR="00D42989" w:rsidRPr="00CB1750" w:rsidTr="00D42989">
        <w:trPr>
          <w:cantSplit/>
          <w:trHeight w:val="537"/>
        </w:trPr>
        <w:tc>
          <w:tcPr>
            <w:tcW w:w="2160" w:type="dxa"/>
            <w:vMerge/>
            <w:tcBorders>
              <w:top w:val="single" w:sz="4" w:space="0" w:color="000000"/>
              <w:left w:val="single" w:sz="4" w:space="0" w:color="000000"/>
              <w:bottom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Всего</w:t>
            </w:r>
            <w:proofErr w:type="spellEnd"/>
          </w:p>
        </w:tc>
        <w:tc>
          <w:tcPr>
            <w:tcW w:w="1559"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в </w:t>
            </w:r>
            <w:proofErr w:type="spellStart"/>
            <w:r w:rsidRPr="00CB1750">
              <w:rPr>
                <w:rFonts w:ascii="Times New Roman" w:hAnsi="Times New Roman" w:cs="Times New Roman"/>
                <w:sz w:val="24"/>
                <w:szCs w:val="24"/>
              </w:rPr>
              <w:t>т.ч</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w:t>
            </w:r>
            <w:proofErr w:type="spellEnd"/>
          </w:p>
        </w:tc>
        <w:tc>
          <w:tcPr>
            <w:tcW w:w="226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Всего</w:t>
            </w:r>
            <w:proofErr w:type="spellEnd"/>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в </w:t>
            </w:r>
            <w:proofErr w:type="spellStart"/>
            <w:r w:rsidRPr="00CB1750">
              <w:rPr>
                <w:rFonts w:ascii="Times New Roman" w:hAnsi="Times New Roman" w:cs="Times New Roman"/>
                <w:sz w:val="24"/>
                <w:szCs w:val="24"/>
              </w:rPr>
              <w:t>т.ч</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w:t>
            </w:r>
            <w:proofErr w:type="spellEnd"/>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17-55 </w:t>
            </w:r>
            <w:proofErr w:type="spellStart"/>
            <w:r w:rsidRPr="00CB1750">
              <w:rPr>
                <w:rFonts w:ascii="Times New Roman" w:hAnsi="Times New Roman" w:cs="Times New Roman"/>
                <w:sz w:val="24"/>
                <w:szCs w:val="24"/>
              </w:rPr>
              <w:t>лет</w:t>
            </w:r>
            <w:proofErr w:type="spellEnd"/>
            <w:r w:rsidRPr="00CB1750">
              <w:rPr>
                <w:rFonts w:ascii="Times New Roman" w:hAnsi="Times New Roman" w:cs="Times New Roman"/>
                <w:sz w:val="24"/>
                <w:szCs w:val="24"/>
              </w:rPr>
              <w:t>/</w:t>
            </w:r>
            <w:proofErr w:type="spellStart"/>
            <w:r w:rsidRPr="00CB1750">
              <w:rPr>
                <w:rFonts w:ascii="Times New Roman" w:hAnsi="Times New Roman" w:cs="Times New Roman"/>
                <w:sz w:val="24"/>
                <w:szCs w:val="24"/>
              </w:rPr>
              <w:t>женщины</w:t>
            </w:r>
            <w:proofErr w:type="spellEnd"/>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559"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26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10</w:t>
            </w:r>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17-60 </w:t>
            </w:r>
            <w:proofErr w:type="spellStart"/>
            <w:r w:rsidRPr="00CB1750">
              <w:rPr>
                <w:rFonts w:ascii="Times New Roman" w:hAnsi="Times New Roman" w:cs="Times New Roman"/>
                <w:sz w:val="24"/>
                <w:szCs w:val="24"/>
              </w:rPr>
              <w:t>лет</w:t>
            </w:r>
            <w:proofErr w:type="spellEnd"/>
            <w:r w:rsidRPr="00CB1750">
              <w:rPr>
                <w:rFonts w:ascii="Times New Roman" w:hAnsi="Times New Roman" w:cs="Times New Roman"/>
                <w:sz w:val="24"/>
                <w:szCs w:val="24"/>
              </w:rPr>
              <w:t>/</w:t>
            </w:r>
            <w:proofErr w:type="spellStart"/>
            <w:r w:rsidRPr="00CB1750">
              <w:rPr>
                <w:rFonts w:ascii="Times New Roman" w:hAnsi="Times New Roman" w:cs="Times New Roman"/>
                <w:sz w:val="24"/>
                <w:szCs w:val="24"/>
              </w:rPr>
              <w:t>мужчины</w:t>
            </w:r>
            <w:proofErr w:type="spellEnd"/>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559"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26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13</w:t>
            </w:r>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Пенсионный</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возраст</w:t>
            </w:r>
            <w:proofErr w:type="spellEnd"/>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559"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26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27</w:t>
            </w:r>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мужчины</w:t>
            </w:r>
            <w:proofErr w:type="spellEnd"/>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559"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26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19</w:t>
            </w:r>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276"/>
        </w:trPr>
        <w:tc>
          <w:tcPr>
            <w:tcW w:w="2160" w:type="dxa"/>
            <w:tcBorders>
              <w:left w:val="single" w:sz="4" w:space="0" w:color="000000"/>
              <w:bottom w:val="single" w:sz="4" w:space="0" w:color="000000"/>
            </w:tcBorders>
          </w:tcPr>
          <w:p w:rsidR="00D42989" w:rsidRPr="00CB1750" w:rsidRDefault="00D42989" w:rsidP="00D42989">
            <w:pPr>
              <w:snapToGrid w:val="0"/>
              <w:jc w:val="both"/>
              <w:rPr>
                <w:rFonts w:ascii="Times New Roman" w:hAnsi="Times New Roman" w:cs="Times New Roman"/>
                <w:sz w:val="24"/>
                <w:szCs w:val="24"/>
              </w:rPr>
            </w:pPr>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женщины</w:t>
            </w:r>
            <w:proofErr w:type="spellEnd"/>
          </w:p>
        </w:tc>
        <w:tc>
          <w:tcPr>
            <w:tcW w:w="151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559"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268"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8</w:t>
            </w:r>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bl>
    <w:p w:rsidR="00D42989" w:rsidRPr="00FD0EA4" w:rsidRDefault="00D42989" w:rsidP="00FD0EA4">
      <w:pPr>
        <w:ind w:firstLine="0"/>
        <w:jc w:val="both"/>
        <w:rPr>
          <w:rFonts w:ascii="Times New Roman" w:hAnsi="Times New Roman" w:cs="Times New Roman"/>
          <w:sz w:val="20"/>
          <w:szCs w:val="20"/>
        </w:rPr>
      </w:pPr>
      <w:r w:rsidRPr="00FD0EA4">
        <w:rPr>
          <w:rFonts w:ascii="Times New Roman" w:hAnsi="Times New Roman" w:cs="Times New Roman"/>
          <w:sz w:val="20"/>
          <w:szCs w:val="20"/>
        </w:rPr>
        <w:t>Д, НОВОНИКОЛАЕВКА</w:t>
      </w:r>
      <w:r w:rsidRPr="00FD0EA4">
        <w:rPr>
          <w:rFonts w:ascii="Times New Roman" w:hAnsi="Times New Roman" w:cs="Times New Roman"/>
          <w:b/>
          <w:sz w:val="20"/>
          <w:szCs w:val="20"/>
        </w:rPr>
        <w:t xml:space="preserve">                                       </w:t>
      </w:r>
    </w:p>
    <w:tbl>
      <w:tblPr>
        <w:tblW w:w="9205" w:type="dxa"/>
        <w:tblInd w:w="-25" w:type="dxa"/>
        <w:tblLayout w:type="fixed"/>
        <w:tblLook w:val="0000"/>
      </w:tblPr>
      <w:tblGrid>
        <w:gridCol w:w="2667"/>
        <w:gridCol w:w="2002"/>
        <w:gridCol w:w="1985"/>
        <w:gridCol w:w="2551"/>
      </w:tblGrid>
      <w:tr w:rsidR="00D42989" w:rsidRPr="00CB1750" w:rsidTr="00D42989">
        <w:trPr>
          <w:trHeight w:val="537"/>
        </w:trPr>
        <w:tc>
          <w:tcPr>
            <w:tcW w:w="2667"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Г о д ы</w:t>
            </w:r>
          </w:p>
        </w:tc>
        <w:tc>
          <w:tcPr>
            <w:tcW w:w="2002"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Численность</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населения</w:t>
            </w:r>
            <w:proofErr w:type="spellEnd"/>
          </w:p>
        </w:tc>
        <w:tc>
          <w:tcPr>
            <w:tcW w:w="1985"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Естественный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прирост</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Механический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прирост</w:t>
            </w:r>
            <w:proofErr w:type="spellEnd"/>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2010</w:t>
            </w:r>
          </w:p>
        </w:tc>
        <w:tc>
          <w:tcPr>
            <w:tcW w:w="2002"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22</w:t>
            </w:r>
          </w:p>
        </w:tc>
        <w:tc>
          <w:tcPr>
            <w:tcW w:w="1985"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55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2011</w:t>
            </w:r>
          </w:p>
        </w:tc>
        <w:tc>
          <w:tcPr>
            <w:tcW w:w="2002"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18</w:t>
            </w:r>
          </w:p>
        </w:tc>
        <w:tc>
          <w:tcPr>
            <w:tcW w:w="1985"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55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2012</w:t>
            </w:r>
          </w:p>
        </w:tc>
        <w:tc>
          <w:tcPr>
            <w:tcW w:w="2002"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18</w:t>
            </w:r>
          </w:p>
        </w:tc>
        <w:tc>
          <w:tcPr>
            <w:tcW w:w="1985"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55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2013</w:t>
            </w:r>
          </w:p>
        </w:tc>
        <w:tc>
          <w:tcPr>
            <w:tcW w:w="2002"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18</w:t>
            </w:r>
          </w:p>
        </w:tc>
        <w:tc>
          <w:tcPr>
            <w:tcW w:w="1985"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55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17"/>
        </w:trPr>
        <w:tc>
          <w:tcPr>
            <w:tcW w:w="266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2014</w:t>
            </w:r>
          </w:p>
        </w:tc>
        <w:tc>
          <w:tcPr>
            <w:tcW w:w="2002"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21</w:t>
            </w:r>
          </w:p>
        </w:tc>
        <w:tc>
          <w:tcPr>
            <w:tcW w:w="1985"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55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bl>
    <w:p w:rsidR="00D42989" w:rsidRPr="00FD0EA4" w:rsidRDefault="00D42989" w:rsidP="00D42989">
      <w:pPr>
        <w:jc w:val="both"/>
        <w:rPr>
          <w:rFonts w:ascii="Times New Roman" w:hAnsi="Times New Roman" w:cs="Times New Roman"/>
          <w:b/>
          <w:sz w:val="20"/>
          <w:szCs w:val="20"/>
        </w:rPr>
      </w:pPr>
      <w:r w:rsidRPr="00CB1750">
        <w:rPr>
          <w:rFonts w:ascii="Times New Roman" w:hAnsi="Times New Roman" w:cs="Times New Roman"/>
          <w:b/>
          <w:sz w:val="24"/>
          <w:szCs w:val="24"/>
        </w:rPr>
        <w:lastRenderedPageBreak/>
        <w:t xml:space="preserve">  </w:t>
      </w:r>
      <w:r w:rsidRPr="00FD0EA4">
        <w:rPr>
          <w:rFonts w:ascii="Times New Roman" w:hAnsi="Times New Roman" w:cs="Times New Roman"/>
          <w:b/>
          <w:sz w:val="20"/>
          <w:szCs w:val="20"/>
        </w:rPr>
        <w:t>2. ВОЗРАСТНОЙ СОСТАВ НАСЕЛЕНИЯ</w:t>
      </w:r>
    </w:p>
    <w:tbl>
      <w:tblPr>
        <w:tblW w:w="9205" w:type="dxa"/>
        <w:tblInd w:w="-25" w:type="dxa"/>
        <w:tblLayout w:type="fixed"/>
        <w:tblLook w:val="0000"/>
      </w:tblPr>
      <w:tblGrid>
        <w:gridCol w:w="2160"/>
        <w:gridCol w:w="2027"/>
        <w:gridCol w:w="2027"/>
        <w:gridCol w:w="1290"/>
        <w:gridCol w:w="1701"/>
      </w:tblGrid>
      <w:tr w:rsidR="00D42989" w:rsidRPr="00CB1750" w:rsidTr="00D42989">
        <w:trPr>
          <w:cantSplit/>
          <w:trHeight w:hRule="exact" w:val="562"/>
        </w:trPr>
        <w:tc>
          <w:tcPr>
            <w:tcW w:w="2160" w:type="dxa"/>
            <w:vMerge w:val="restart"/>
            <w:tcBorders>
              <w:top w:val="single" w:sz="4" w:space="0" w:color="000000"/>
              <w:left w:val="single" w:sz="4" w:space="0" w:color="000000"/>
              <w:bottom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Возрастные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группы</w:t>
            </w:r>
            <w:proofErr w:type="spellEnd"/>
          </w:p>
        </w:tc>
        <w:tc>
          <w:tcPr>
            <w:tcW w:w="4054" w:type="dxa"/>
            <w:gridSpan w:val="2"/>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данным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последней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переписи</w:t>
            </w:r>
            <w:proofErr w:type="spellEnd"/>
          </w:p>
        </w:tc>
        <w:tc>
          <w:tcPr>
            <w:tcW w:w="2991" w:type="dxa"/>
            <w:gridSpan w:val="2"/>
            <w:tcBorders>
              <w:top w:val="single" w:sz="4" w:space="0" w:color="000000"/>
              <w:left w:val="single" w:sz="4" w:space="0" w:color="000000"/>
              <w:bottom w:val="single" w:sz="4" w:space="0" w:color="000000"/>
              <w:right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На</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исходящий</w:t>
            </w:r>
            <w:proofErr w:type="spellEnd"/>
            <w:r w:rsidRPr="00CB1750">
              <w:rPr>
                <w:rFonts w:ascii="Times New Roman" w:hAnsi="Times New Roman" w:cs="Times New Roman"/>
                <w:sz w:val="24"/>
                <w:szCs w:val="24"/>
              </w:rPr>
              <w:t xml:space="preserve"> 2014    г.</w:t>
            </w:r>
          </w:p>
        </w:tc>
      </w:tr>
      <w:tr w:rsidR="00D42989" w:rsidRPr="00CB1750" w:rsidTr="00D42989">
        <w:trPr>
          <w:cantSplit/>
          <w:trHeight w:val="537"/>
        </w:trPr>
        <w:tc>
          <w:tcPr>
            <w:tcW w:w="2160" w:type="dxa"/>
            <w:vMerge/>
            <w:tcBorders>
              <w:top w:val="single" w:sz="4" w:space="0" w:color="000000"/>
              <w:left w:val="single" w:sz="4" w:space="0" w:color="000000"/>
              <w:bottom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Всего</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в </w:t>
            </w:r>
            <w:proofErr w:type="spellStart"/>
            <w:r w:rsidRPr="00CB1750">
              <w:rPr>
                <w:rFonts w:ascii="Times New Roman" w:hAnsi="Times New Roman" w:cs="Times New Roman"/>
                <w:sz w:val="24"/>
                <w:szCs w:val="24"/>
              </w:rPr>
              <w:t>т.ч</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w:t>
            </w:r>
            <w:proofErr w:type="spellEnd"/>
          </w:p>
        </w:tc>
        <w:tc>
          <w:tcPr>
            <w:tcW w:w="129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Всего</w:t>
            </w:r>
            <w:proofErr w:type="spellEnd"/>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в </w:t>
            </w:r>
            <w:proofErr w:type="spellStart"/>
            <w:r w:rsidRPr="00CB1750">
              <w:rPr>
                <w:rFonts w:ascii="Times New Roman" w:hAnsi="Times New Roman" w:cs="Times New Roman"/>
                <w:sz w:val="24"/>
                <w:szCs w:val="24"/>
              </w:rPr>
              <w:t>т.ч</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w:t>
            </w:r>
            <w:proofErr w:type="spellEnd"/>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17-55 </w:t>
            </w:r>
            <w:proofErr w:type="spellStart"/>
            <w:r w:rsidRPr="00CB1750">
              <w:rPr>
                <w:rFonts w:ascii="Times New Roman" w:hAnsi="Times New Roman" w:cs="Times New Roman"/>
                <w:sz w:val="24"/>
                <w:szCs w:val="24"/>
              </w:rPr>
              <w:t>лет</w:t>
            </w:r>
            <w:proofErr w:type="spellEnd"/>
            <w:r w:rsidRPr="00CB1750">
              <w:rPr>
                <w:rFonts w:ascii="Times New Roman" w:hAnsi="Times New Roman" w:cs="Times New Roman"/>
                <w:sz w:val="24"/>
                <w:szCs w:val="24"/>
              </w:rPr>
              <w:t>/</w:t>
            </w:r>
            <w:proofErr w:type="spellStart"/>
            <w:r w:rsidRPr="00CB1750">
              <w:rPr>
                <w:rFonts w:ascii="Times New Roman" w:hAnsi="Times New Roman" w:cs="Times New Roman"/>
                <w:sz w:val="24"/>
                <w:szCs w:val="24"/>
              </w:rPr>
              <w:t>женщины</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29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w:t>
            </w:r>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17-60 </w:t>
            </w:r>
            <w:proofErr w:type="spellStart"/>
            <w:r w:rsidRPr="00CB1750">
              <w:rPr>
                <w:rFonts w:ascii="Times New Roman" w:hAnsi="Times New Roman" w:cs="Times New Roman"/>
                <w:sz w:val="24"/>
                <w:szCs w:val="24"/>
              </w:rPr>
              <w:t>лет</w:t>
            </w:r>
            <w:proofErr w:type="spellEnd"/>
            <w:r w:rsidRPr="00CB1750">
              <w:rPr>
                <w:rFonts w:ascii="Times New Roman" w:hAnsi="Times New Roman" w:cs="Times New Roman"/>
                <w:sz w:val="24"/>
                <w:szCs w:val="24"/>
              </w:rPr>
              <w:t>/</w:t>
            </w:r>
            <w:proofErr w:type="spellStart"/>
            <w:r w:rsidRPr="00CB1750">
              <w:rPr>
                <w:rFonts w:ascii="Times New Roman" w:hAnsi="Times New Roman" w:cs="Times New Roman"/>
                <w:sz w:val="24"/>
                <w:szCs w:val="24"/>
              </w:rPr>
              <w:t>мужчины</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29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6</w:t>
            </w:r>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Пенсионный</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возраст</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29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12</w:t>
            </w:r>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мужчины</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29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6</w:t>
            </w:r>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276"/>
        </w:trPr>
        <w:tc>
          <w:tcPr>
            <w:tcW w:w="2160" w:type="dxa"/>
            <w:tcBorders>
              <w:left w:val="single" w:sz="4" w:space="0" w:color="000000"/>
              <w:bottom w:val="single" w:sz="4" w:space="0" w:color="000000"/>
            </w:tcBorders>
          </w:tcPr>
          <w:p w:rsidR="00D42989" w:rsidRPr="00CB1750" w:rsidRDefault="00D42989" w:rsidP="00D42989">
            <w:pPr>
              <w:snapToGrid w:val="0"/>
              <w:jc w:val="both"/>
              <w:rPr>
                <w:rFonts w:ascii="Times New Roman" w:hAnsi="Times New Roman" w:cs="Times New Roman"/>
                <w:sz w:val="24"/>
                <w:szCs w:val="24"/>
              </w:rPr>
            </w:pPr>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женщины</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29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6</w:t>
            </w:r>
          </w:p>
        </w:tc>
        <w:tc>
          <w:tcPr>
            <w:tcW w:w="1701"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bl>
    <w:p w:rsidR="00D42989" w:rsidRPr="00FD0EA4" w:rsidRDefault="00D42989" w:rsidP="00FD0EA4">
      <w:pPr>
        <w:ind w:firstLine="0"/>
        <w:jc w:val="both"/>
        <w:rPr>
          <w:rFonts w:ascii="Times New Roman" w:hAnsi="Times New Roman" w:cs="Times New Roman"/>
          <w:sz w:val="20"/>
          <w:szCs w:val="20"/>
        </w:rPr>
      </w:pPr>
      <w:r w:rsidRPr="00FD0EA4">
        <w:rPr>
          <w:rFonts w:ascii="Times New Roman" w:hAnsi="Times New Roman" w:cs="Times New Roman"/>
          <w:sz w:val="20"/>
          <w:szCs w:val="20"/>
        </w:rPr>
        <w:t>Д</w:t>
      </w:r>
      <w:proofErr w:type="gramStart"/>
      <w:r w:rsidRPr="00FD0EA4">
        <w:rPr>
          <w:rFonts w:ascii="Times New Roman" w:hAnsi="Times New Roman" w:cs="Times New Roman"/>
          <w:sz w:val="20"/>
          <w:szCs w:val="20"/>
        </w:rPr>
        <w:t>,УМАНКА</w:t>
      </w:r>
      <w:proofErr w:type="gramEnd"/>
      <w:r w:rsidRPr="00FD0EA4">
        <w:rPr>
          <w:rFonts w:ascii="Times New Roman" w:hAnsi="Times New Roman" w:cs="Times New Roman"/>
          <w:b/>
          <w:sz w:val="20"/>
          <w:szCs w:val="20"/>
        </w:rPr>
        <w:t xml:space="preserve">                                         </w:t>
      </w:r>
    </w:p>
    <w:tbl>
      <w:tblPr>
        <w:tblW w:w="9205" w:type="dxa"/>
        <w:tblInd w:w="-25" w:type="dxa"/>
        <w:tblLayout w:type="fixed"/>
        <w:tblLook w:val="0000"/>
      </w:tblPr>
      <w:tblGrid>
        <w:gridCol w:w="2667"/>
        <w:gridCol w:w="2144"/>
        <w:gridCol w:w="1985"/>
        <w:gridCol w:w="2409"/>
      </w:tblGrid>
      <w:tr w:rsidR="00D42989" w:rsidRPr="00CB1750" w:rsidTr="00D42989">
        <w:trPr>
          <w:trHeight w:val="537"/>
        </w:trPr>
        <w:tc>
          <w:tcPr>
            <w:tcW w:w="2667"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Г о д ы</w:t>
            </w:r>
          </w:p>
        </w:tc>
        <w:tc>
          <w:tcPr>
            <w:tcW w:w="2144"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Численность</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населения</w:t>
            </w:r>
            <w:proofErr w:type="spellEnd"/>
          </w:p>
        </w:tc>
        <w:tc>
          <w:tcPr>
            <w:tcW w:w="1985" w:type="dxa"/>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Естественный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прирост</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Механический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прирост</w:t>
            </w:r>
            <w:proofErr w:type="spellEnd"/>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2010</w:t>
            </w:r>
          </w:p>
        </w:tc>
        <w:tc>
          <w:tcPr>
            <w:tcW w:w="214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24</w:t>
            </w:r>
          </w:p>
        </w:tc>
        <w:tc>
          <w:tcPr>
            <w:tcW w:w="1985"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409"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2011</w:t>
            </w:r>
          </w:p>
        </w:tc>
        <w:tc>
          <w:tcPr>
            <w:tcW w:w="214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24</w:t>
            </w:r>
          </w:p>
        </w:tc>
        <w:tc>
          <w:tcPr>
            <w:tcW w:w="1985"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409"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vAlign w:val="bottom"/>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2012</w:t>
            </w:r>
          </w:p>
        </w:tc>
        <w:tc>
          <w:tcPr>
            <w:tcW w:w="214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22</w:t>
            </w:r>
          </w:p>
        </w:tc>
        <w:tc>
          <w:tcPr>
            <w:tcW w:w="1985"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409"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37"/>
        </w:trPr>
        <w:tc>
          <w:tcPr>
            <w:tcW w:w="266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2013</w:t>
            </w:r>
          </w:p>
        </w:tc>
        <w:tc>
          <w:tcPr>
            <w:tcW w:w="214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22</w:t>
            </w:r>
          </w:p>
        </w:tc>
        <w:tc>
          <w:tcPr>
            <w:tcW w:w="1985"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409"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r w:rsidR="00D42989" w:rsidRPr="00CB1750" w:rsidTr="00D42989">
        <w:trPr>
          <w:trHeight w:val="517"/>
        </w:trPr>
        <w:tc>
          <w:tcPr>
            <w:tcW w:w="266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2014</w:t>
            </w:r>
          </w:p>
        </w:tc>
        <w:tc>
          <w:tcPr>
            <w:tcW w:w="214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r w:rsidRPr="00CB1750">
              <w:rPr>
                <w:rFonts w:ascii="Times New Roman" w:hAnsi="Times New Roman" w:cs="Times New Roman"/>
                <w:b/>
                <w:sz w:val="24"/>
                <w:szCs w:val="24"/>
              </w:rPr>
              <w:t>22</w:t>
            </w:r>
          </w:p>
        </w:tc>
        <w:tc>
          <w:tcPr>
            <w:tcW w:w="1985"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c>
          <w:tcPr>
            <w:tcW w:w="2409"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b/>
                <w:sz w:val="24"/>
                <w:szCs w:val="24"/>
              </w:rPr>
            </w:pPr>
          </w:p>
        </w:tc>
      </w:tr>
    </w:tbl>
    <w:p w:rsidR="00D42989" w:rsidRPr="00FD0EA4" w:rsidRDefault="00D42989" w:rsidP="00FD0EA4">
      <w:pPr>
        <w:ind w:firstLine="0"/>
        <w:jc w:val="both"/>
        <w:rPr>
          <w:rFonts w:ascii="Times New Roman" w:hAnsi="Times New Roman" w:cs="Times New Roman"/>
          <w:b/>
          <w:sz w:val="20"/>
          <w:szCs w:val="20"/>
        </w:rPr>
      </w:pPr>
      <w:r w:rsidRPr="00FD0EA4">
        <w:rPr>
          <w:rFonts w:ascii="Times New Roman" w:hAnsi="Times New Roman" w:cs="Times New Roman"/>
          <w:b/>
          <w:sz w:val="20"/>
          <w:szCs w:val="20"/>
        </w:rPr>
        <w:t xml:space="preserve">  2. ВОЗРАСТНОЙ СОСТАВ НАСЕЛЕНИЯ</w:t>
      </w:r>
    </w:p>
    <w:tbl>
      <w:tblPr>
        <w:tblW w:w="9205" w:type="dxa"/>
        <w:tblInd w:w="-25" w:type="dxa"/>
        <w:tblLayout w:type="fixed"/>
        <w:tblLook w:val="0000"/>
      </w:tblPr>
      <w:tblGrid>
        <w:gridCol w:w="2160"/>
        <w:gridCol w:w="2027"/>
        <w:gridCol w:w="2027"/>
        <w:gridCol w:w="1574"/>
        <w:gridCol w:w="1417"/>
      </w:tblGrid>
      <w:tr w:rsidR="00D42989" w:rsidRPr="00CB1750" w:rsidTr="00D42989">
        <w:trPr>
          <w:cantSplit/>
          <w:trHeight w:hRule="exact" w:val="562"/>
        </w:trPr>
        <w:tc>
          <w:tcPr>
            <w:tcW w:w="2160" w:type="dxa"/>
            <w:vMerge w:val="restart"/>
            <w:tcBorders>
              <w:top w:val="single" w:sz="4" w:space="0" w:color="000000"/>
              <w:left w:val="single" w:sz="4" w:space="0" w:color="000000"/>
              <w:bottom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Возрастные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группы</w:t>
            </w:r>
            <w:proofErr w:type="spellEnd"/>
          </w:p>
        </w:tc>
        <w:tc>
          <w:tcPr>
            <w:tcW w:w="4054" w:type="dxa"/>
            <w:gridSpan w:val="2"/>
            <w:tcBorders>
              <w:top w:val="single" w:sz="4" w:space="0" w:color="000000"/>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данным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последней</w:t>
            </w:r>
            <w:proofErr w:type="spellEnd"/>
          </w:p>
          <w:p w:rsidR="00D42989" w:rsidRPr="00CB1750" w:rsidRDefault="00D42989" w:rsidP="00D42989">
            <w:pPr>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переписи</w:t>
            </w:r>
            <w:proofErr w:type="spellEnd"/>
          </w:p>
        </w:tc>
        <w:tc>
          <w:tcPr>
            <w:tcW w:w="2991" w:type="dxa"/>
            <w:gridSpan w:val="2"/>
            <w:tcBorders>
              <w:top w:val="single" w:sz="4" w:space="0" w:color="000000"/>
              <w:left w:val="single" w:sz="4" w:space="0" w:color="000000"/>
              <w:bottom w:val="single" w:sz="4" w:space="0" w:color="000000"/>
              <w:right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На</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исходящий</w:t>
            </w:r>
            <w:proofErr w:type="spellEnd"/>
            <w:r w:rsidRPr="00CB1750">
              <w:rPr>
                <w:rFonts w:ascii="Times New Roman" w:hAnsi="Times New Roman" w:cs="Times New Roman"/>
                <w:sz w:val="24"/>
                <w:szCs w:val="24"/>
              </w:rPr>
              <w:t xml:space="preserve"> 2014    г.</w:t>
            </w:r>
          </w:p>
        </w:tc>
      </w:tr>
      <w:tr w:rsidR="00D42989" w:rsidRPr="00CB1750" w:rsidTr="00D42989">
        <w:trPr>
          <w:cantSplit/>
          <w:trHeight w:val="537"/>
        </w:trPr>
        <w:tc>
          <w:tcPr>
            <w:tcW w:w="2160" w:type="dxa"/>
            <w:vMerge/>
            <w:tcBorders>
              <w:top w:val="single" w:sz="4" w:space="0" w:color="000000"/>
              <w:left w:val="single" w:sz="4" w:space="0" w:color="000000"/>
              <w:bottom w:val="single" w:sz="4" w:space="0" w:color="000000"/>
            </w:tcBorders>
            <w:vAlign w:val="center"/>
          </w:tcPr>
          <w:p w:rsidR="00D42989" w:rsidRPr="00CB1750" w:rsidRDefault="00D42989" w:rsidP="00D42989">
            <w:pPr>
              <w:snapToGrid w:val="0"/>
              <w:ind w:firstLine="284"/>
              <w:jc w:val="both"/>
              <w:rPr>
                <w:rFonts w:ascii="Times New Roman" w:hAnsi="Times New Roman" w:cs="Times New Roman"/>
                <w:sz w:val="24"/>
                <w:szCs w:val="24"/>
              </w:rPr>
            </w:pPr>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Всего</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в </w:t>
            </w:r>
            <w:proofErr w:type="spellStart"/>
            <w:r w:rsidRPr="00CB1750">
              <w:rPr>
                <w:rFonts w:ascii="Times New Roman" w:hAnsi="Times New Roman" w:cs="Times New Roman"/>
                <w:sz w:val="24"/>
                <w:szCs w:val="24"/>
              </w:rPr>
              <w:t>т.ч</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w:t>
            </w:r>
            <w:proofErr w:type="spellEnd"/>
          </w:p>
        </w:tc>
        <w:tc>
          <w:tcPr>
            <w:tcW w:w="157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Всего</w:t>
            </w:r>
            <w:proofErr w:type="spellEnd"/>
          </w:p>
        </w:tc>
        <w:tc>
          <w:tcPr>
            <w:tcW w:w="1417"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в </w:t>
            </w:r>
            <w:proofErr w:type="spellStart"/>
            <w:r w:rsidRPr="00CB1750">
              <w:rPr>
                <w:rFonts w:ascii="Times New Roman" w:hAnsi="Times New Roman" w:cs="Times New Roman"/>
                <w:sz w:val="24"/>
                <w:szCs w:val="24"/>
              </w:rPr>
              <w:t>т.ч</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w:t>
            </w:r>
            <w:proofErr w:type="spellEnd"/>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17-55 </w:t>
            </w:r>
            <w:proofErr w:type="spellStart"/>
            <w:r w:rsidRPr="00CB1750">
              <w:rPr>
                <w:rFonts w:ascii="Times New Roman" w:hAnsi="Times New Roman" w:cs="Times New Roman"/>
                <w:sz w:val="24"/>
                <w:szCs w:val="24"/>
              </w:rPr>
              <w:t>лет</w:t>
            </w:r>
            <w:proofErr w:type="spellEnd"/>
            <w:r w:rsidRPr="00CB1750">
              <w:rPr>
                <w:rFonts w:ascii="Times New Roman" w:hAnsi="Times New Roman" w:cs="Times New Roman"/>
                <w:sz w:val="24"/>
                <w:szCs w:val="24"/>
              </w:rPr>
              <w:t>/</w:t>
            </w:r>
            <w:proofErr w:type="spellStart"/>
            <w:r w:rsidRPr="00CB1750">
              <w:rPr>
                <w:rFonts w:ascii="Times New Roman" w:hAnsi="Times New Roman" w:cs="Times New Roman"/>
                <w:sz w:val="24"/>
                <w:szCs w:val="24"/>
              </w:rPr>
              <w:t>женщины</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57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6</w:t>
            </w:r>
          </w:p>
        </w:tc>
        <w:tc>
          <w:tcPr>
            <w:tcW w:w="1417"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17-60 </w:t>
            </w:r>
            <w:proofErr w:type="spellStart"/>
            <w:r w:rsidRPr="00CB1750">
              <w:rPr>
                <w:rFonts w:ascii="Times New Roman" w:hAnsi="Times New Roman" w:cs="Times New Roman"/>
                <w:sz w:val="24"/>
                <w:szCs w:val="24"/>
              </w:rPr>
              <w:t>лет</w:t>
            </w:r>
            <w:proofErr w:type="spellEnd"/>
            <w:r w:rsidRPr="00CB1750">
              <w:rPr>
                <w:rFonts w:ascii="Times New Roman" w:hAnsi="Times New Roman" w:cs="Times New Roman"/>
                <w:sz w:val="24"/>
                <w:szCs w:val="24"/>
              </w:rPr>
              <w:t>/</w:t>
            </w:r>
            <w:proofErr w:type="spellStart"/>
            <w:r w:rsidRPr="00CB1750">
              <w:rPr>
                <w:rFonts w:ascii="Times New Roman" w:hAnsi="Times New Roman" w:cs="Times New Roman"/>
                <w:sz w:val="24"/>
                <w:szCs w:val="24"/>
              </w:rPr>
              <w:t>мужчины</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57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4</w:t>
            </w:r>
          </w:p>
        </w:tc>
        <w:tc>
          <w:tcPr>
            <w:tcW w:w="1417"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Пенсионный</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возраст</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57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7</w:t>
            </w:r>
          </w:p>
        </w:tc>
        <w:tc>
          <w:tcPr>
            <w:tcW w:w="1417"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537"/>
        </w:trPr>
        <w:tc>
          <w:tcPr>
            <w:tcW w:w="2160"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roofErr w:type="spellStart"/>
            <w:r w:rsidRPr="00CB1750">
              <w:rPr>
                <w:rFonts w:ascii="Times New Roman" w:hAnsi="Times New Roman" w:cs="Times New Roman"/>
                <w:sz w:val="24"/>
                <w:szCs w:val="24"/>
              </w:rPr>
              <w:t>мужчины</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57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3</w:t>
            </w:r>
          </w:p>
        </w:tc>
        <w:tc>
          <w:tcPr>
            <w:tcW w:w="1417"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r w:rsidR="00D42989" w:rsidRPr="00CB1750" w:rsidTr="00D42989">
        <w:trPr>
          <w:trHeight w:val="276"/>
        </w:trPr>
        <w:tc>
          <w:tcPr>
            <w:tcW w:w="2160" w:type="dxa"/>
            <w:tcBorders>
              <w:left w:val="single" w:sz="4" w:space="0" w:color="000000"/>
              <w:bottom w:val="single" w:sz="4" w:space="0" w:color="000000"/>
            </w:tcBorders>
          </w:tcPr>
          <w:p w:rsidR="00D42989" w:rsidRPr="00CB1750" w:rsidRDefault="00D42989" w:rsidP="00D42989">
            <w:pPr>
              <w:snapToGrid w:val="0"/>
              <w:jc w:val="both"/>
              <w:rPr>
                <w:rFonts w:ascii="Times New Roman" w:hAnsi="Times New Roman" w:cs="Times New Roman"/>
                <w:sz w:val="24"/>
                <w:szCs w:val="24"/>
              </w:rPr>
            </w:pPr>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женщины</w:t>
            </w:r>
            <w:proofErr w:type="spellEnd"/>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2027"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c>
          <w:tcPr>
            <w:tcW w:w="1574" w:type="dxa"/>
            <w:tcBorders>
              <w:left w:val="single" w:sz="4" w:space="0" w:color="000000"/>
              <w:bottom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r w:rsidRPr="00CB1750">
              <w:rPr>
                <w:rFonts w:ascii="Times New Roman" w:hAnsi="Times New Roman" w:cs="Times New Roman"/>
                <w:sz w:val="24"/>
                <w:szCs w:val="24"/>
              </w:rPr>
              <w:t>4</w:t>
            </w:r>
          </w:p>
        </w:tc>
        <w:tc>
          <w:tcPr>
            <w:tcW w:w="1417" w:type="dxa"/>
            <w:tcBorders>
              <w:left w:val="single" w:sz="4" w:space="0" w:color="000000"/>
              <w:bottom w:val="single" w:sz="4" w:space="0" w:color="000000"/>
              <w:right w:val="single" w:sz="4" w:space="0" w:color="000000"/>
            </w:tcBorders>
          </w:tcPr>
          <w:p w:rsidR="00D42989" w:rsidRPr="00CB1750" w:rsidRDefault="00D42989" w:rsidP="00D42989">
            <w:pPr>
              <w:snapToGrid w:val="0"/>
              <w:ind w:firstLine="284"/>
              <w:jc w:val="both"/>
              <w:rPr>
                <w:rFonts w:ascii="Times New Roman" w:hAnsi="Times New Roman" w:cs="Times New Roman"/>
                <w:sz w:val="24"/>
                <w:szCs w:val="24"/>
              </w:rPr>
            </w:pPr>
          </w:p>
        </w:tc>
      </w:tr>
    </w:tbl>
    <w:p w:rsidR="00D42989" w:rsidRPr="00CB1750" w:rsidRDefault="00D42989" w:rsidP="00D42989">
      <w:pPr>
        <w:jc w:val="both"/>
        <w:rPr>
          <w:rFonts w:ascii="Times New Roman" w:hAnsi="Times New Roman" w:cs="Times New Roman"/>
          <w:sz w:val="24"/>
          <w:szCs w:val="24"/>
        </w:rPr>
      </w:pPr>
    </w:p>
    <w:p w:rsidR="00FE13AA" w:rsidRPr="00CB1750" w:rsidRDefault="00FE13AA" w:rsidP="00FE13AA">
      <w:pPr>
        <w:ind w:firstLine="0"/>
        <w:jc w:val="both"/>
        <w:rPr>
          <w:rFonts w:ascii="Times New Roman" w:hAnsi="Times New Roman" w:cs="Times New Roman"/>
          <w:b/>
          <w:sz w:val="24"/>
          <w:szCs w:val="24"/>
        </w:rPr>
      </w:pPr>
      <w:r w:rsidRPr="00CB1750">
        <w:rPr>
          <w:rFonts w:ascii="Times New Roman" w:hAnsi="Times New Roman" w:cs="Times New Roman"/>
          <w:b/>
          <w:sz w:val="24"/>
          <w:szCs w:val="24"/>
        </w:rPr>
        <w:t xml:space="preserve">  БАЛАНС НАСЕЛЕНИЯ ТРУДОВЫХ РЕСУРСОВ ПО НАСЕЛЕННОМУ ПУНКТУ</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843"/>
        <w:gridCol w:w="1701"/>
        <w:gridCol w:w="1418"/>
      </w:tblGrid>
      <w:tr w:rsidR="00FE13AA" w:rsidRPr="00CB1750" w:rsidTr="00C008C2">
        <w:trPr>
          <w:trHeight w:val="410"/>
        </w:trPr>
        <w:tc>
          <w:tcPr>
            <w:tcW w:w="4077" w:type="dxa"/>
            <w:vAlign w:val="center"/>
          </w:tcPr>
          <w:p w:rsidR="00FE13AA" w:rsidRPr="00CB1750" w:rsidRDefault="00FE13AA" w:rsidP="00C008C2">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Наименования</w:t>
            </w:r>
            <w:proofErr w:type="spellEnd"/>
          </w:p>
        </w:tc>
        <w:tc>
          <w:tcPr>
            <w:tcW w:w="1843" w:type="dxa"/>
            <w:vAlign w:val="center"/>
          </w:tcPr>
          <w:p w:rsidR="00FE13AA" w:rsidRPr="00CB1750" w:rsidRDefault="00FE13AA" w:rsidP="00C008C2">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На</w:t>
            </w:r>
            <w:proofErr w:type="spellEnd"/>
            <w:r w:rsidRPr="00CB1750">
              <w:rPr>
                <w:rFonts w:ascii="Times New Roman" w:hAnsi="Times New Roman" w:cs="Times New Roman"/>
                <w:b/>
                <w:sz w:val="24"/>
                <w:szCs w:val="24"/>
              </w:rPr>
              <w:t xml:space="preserve"> 1.01.2012г.</w:t>
            </w:r>
          </w:p>
        </w:tc>
        <w:tc>
          <w:tcPr>
            <w:tcW w:w="1701" w:type="dxa"/>
            <w:vAlign w:val="center"/>
          </w:tcPr>
          <w:p w:rsidR="00FE13AA" w:rsidRPr="00CB1750" w:rsidRDefault="00FE13AA" w:rsidP="00C008C2">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На</w:t>
            </w:r>
            <w:proofErr w:type="spellEnd"/>
            <w:r w:rsidRPr="00CB1750">
              <w:rPr>
                <w:rFonts w:ascii="Times New Roman" w:hAnsi="Times New Roman" w:cs="Times New Roman"/>
                <w:b/>
                <w:sz w:val="24"/>
                <w:szCs w:val="24"/>
              </w:rPr>
              <w:t xml:space="preserve"> 1.012013г.</w:t>
            </w:r>
          </w:p>
        </w:tc>
        <w:tc>
          <w:tcPr>
            <w:tcW w:w="1418" w:type="dxa"/>
            <w:vAlign w:val="center"/>
          </w:tcPr>
          <w:p w:rsidR="00FE13AA" w:rsidRPr="00CB1750" w:rsidRDefault="00FE13AA" w:rsidP="00C008C2">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На</w:t>
            </w:r>
            <w:proofErr w:type="spellEnd"/>
            <w:r w:rsidRPr="00CB1750">
              <w:rPr>
                <w:rFonts w:ascii="Times New Roman" w:hAnsi="Times New Roman" w:cs="Times New Roman"/>
                <w:b/>
                <w:sz w:val="24"/>
                <w:szCs w:val="24"/>
              </w:rPr>
              <w:t xml:space="preserve"> 1.01.2014</w:t>
            </w:r>
          </w:p>
        </w:tc>
      </w:tr>
      <w:tr w:rsidR="00FE13AA" w:rsidRPr="00CB1750" w:rsidTr="00C008C2">
        <w:tc>
          <w:tcPr>
            <w:tcW w:w="4077" w:type="dxa"/>
          </w:tcPr>
          <w:p w:rsidR="00FE13AA" w:rsidRPr="00CB1750" w:rsidRDefault="00FE13AA" w:rsidP="00C008C2">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Население</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всего</w:t>
            </w:r>
            <w:proofErr w:type="spellEnd"/>
          </w:p>
        </w:tc>
        <w:tc>
          <w:tcPr>
            <w:tcW w:w="1843" w:type="dxa"/>
          </w:tcPr>
          <w:p w:rsidR="00FE13AA" w:rsidRPr="00CB1750" w:rsidRDefault="00FE13AA" w:rsidP="00C008C2">
            <w:pPr>
              <w:jc w:val="both"/>
              <w:rPr>
                <w:rFonts w:ascii="Times New Roman" w:hAnsi="Times New Roman" w:cs="Times New Roman"/>
                <w:b/>
                <w:sz w:val="24"/>
                <w:szCs w:val="24"/>
              </w:rPr>
            </w:pPr>
          </w:p>
        </w:tc>
        <w:tc>
          <w:tcPr>
            <w:tcW w:w="1701" w:type="dxa"/>
          </w:tcPr>
          <w:p w:rsidR="00FE13AA" w:rsidRPr="00CB1750" w:rsidRDefault="00FE13AA" w:rsidP="00C008C2">
            <w:pPr>
              <w:jc w:val="both"/>
              <w:rPr>
                <w:rFonts w:ascii="Times New Roman" w:hAnsi="Times New Roman" w:cs="Times New Roman"/>
                <w:b/>
                <w:sz w:val="24"/>
                <w:szCs w:val="24"/>
              </w:rPr>
            </w:pPr>
          </w:p>
        </w:tc>
        <w:tc>
          <w:tcPr>
            <w:tcW w:w="1418" w:type="dxa"/>
          </w:tcPr>
          <w:p w:rsidR="00FE13AA" w:rsidRPr="00CB1750" w:rsidRDefault="00FE13AA" w:rsidP="00C008C2">
            <w:pPr>
              <w:jc w:val="both"/>
              <w:rPr>
                <w:rFonts w:ascii="Times New Roman" w:hAnsi="Times New Roman" w:cs="Times New Roman"/>
                <w:b/>
                <w:sz w:val="24"/>
                <w:szCs w:val="24"/>
              </w:rPr>
            </w:pPr>
          </w:p>
        </w:tc>
      </w:tr>
      <w:tr w:rsidR="00FE13AA" w:rsidRPr="00CB1750" w:rsidTr="00C008C2">
        <w:tc>
          <w:tcPr>
            <w:tcW w:w="4077" w:type="dxa"/>
          </w:tcPr>
          <w:p w:rsidR="00FE13AA" w:rsidRPr="00CB1750" w:rsidRDefault="00FE13AA" w:rsidP="00C008C2">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Трудовые</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ресурсы</w:t>
            </w:r>
            <w:proofErr w:type="spellEnd"/>
            <w:r w:rsidRPr="00CB1750">
              <w:rPr>
                <w:rFonts w:ascii="Times New Roman" w:hAnsi="Times New Roman" w:cs="Times New Roman"/>
                <w:b/>
                <w:sz w:val="24"/>
                <w:szCs w:val="24"/>
              </w:rPr>
              <w:t xml:space="preserve"> в </w:t>
            </w:r>
            <w:proofErr w:type="spellStart"/>
            <w:r w:rsidRPr="00CB1750">
              <w:rPr>
                <w:rFonts w:ascii="Times New Roman" w:hAnsi="Times New Roman" w:cs="Times New Roman"/>
                <w:b/>
                <w:sz w:val="24"/>
                <w:szCs w:val="24"/>
              </w:rPr>
              <w:t>том</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числе</w:t>
            </w:r>
            <w:proofErr w:type="spellEnd"/>
            <w:r w:rsidRPr="00CB1750">
              <w:rPr>
                <w:rFonts w:ascii="Times New Roman" w:hAnsi="Times New Roman" w:cs="Times New Roman"/>
                <w:b/>
                <w:sz w:val="24"/>
                <w:szCs w:val="24"/>
              </w:rPr>
              <w:t>:</w:t>
            </w:r>
          </w:p>
        </w:tc>
        <w:tc>
          <w:tcPr>
            <w:tcW w:w="1843"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870</w:t>
            </w:r>
          </w:p>
        </w:tc>
        <w:tc>
          <w:tcPr>
            <w:tcW w:w="1701"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843</w:t>
            </w:r>
          </w:p>
        </w:tc>
        <w:tc>
          <w:tcPr>
            <w:tcW w:w="1418"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798</w:t>
            </w:r>
          </w:p>
        </w:tc>
      </w:tr>
      <w:tr w:rsidR="00FE13AA" w:rsidRPr="00CB1750" w:rsidTr="00C008C2">
        <w:tc>
          <w:tcPr>
            <w:tcW w:w="4077" w:type="dxa"/>
          </w:tcPr>
          <w:p w:rsidR="00FE13AA" w:rsidRPr="00CB1750" w:rsidRDefault="00FE13AA" w:rsidP="00C008C2">
            <w:pPr>
              <w:jc w:val="both"/>
              <w:rPr>
                <w:rFonts w:ascii="Times New Roman" w:hAnsi="Times New Roman" w:cs="Times New Roman"/>
                <w:sz w:val="24"/>
                <w:szCs w:val="24"/>
              </w:rPr>
            </w:pPr>
            <w:r w:rsidRPr="00CB1750">
              <w:rPr>
                <w:rFonts w:ascii="Times New Roman" w:hAnsi="Times New Roman" w:cs="Times New Roman"/>
                <w:sz w:val="24"/>
                <w:szCs w:val="24"/>
              </w:rPr>
              <w:t xml:space="preserve">             С </w:t>
            </w:r>
            <w:proofErr w:type="spellStart"/>
            <w:r w:rsidRPr="00CB1750">
              <w:rPr>
                <w:rFonts w:ascii="Times New Roman" w:hAnsi="Times New Roman" w:cs="Times New Roman"/>
                <w:sz w:val="24"/>
                <w:szCs w:val="24"/>
              </w:rPr>
              <w:t>Качеганово</w:t>
            </w:r>
            <w:proofErr w:type="spellEnd"/>
          </w:p>
          <w:p w:rsidR="00FE13AA" w:rsidRPr="00CB1750" w:rsidRDefault="00FE13AA" w:rsidP="00C008C2">
            <w:pPr>
              <w:ind w:left="720"/>
              <w:jc w:val="both"/>
              <w:rPr>
                <w:rFonts w:ascii="Times New Roman" w:hAnsi="Times New Roman" w:cs="Times New Roman"/>
                <w:sz w:val="24"/>
                <w:szCs w:val="24"/>
              </w:rPr>
            </w:pPr>
            <w:r w:rsidRPr="00CB1750">
              <w:rPr>
                <w:rFonts w:ascii="Times New Roman" w:hAnsi="Times New Roman" w:cs="Times New Roman"/>
                <w:sz w:val="24"/>
                <w:szCs w:val="24"/>
              </w:rPr>
              <w:t xml:space="preserve">С </w:t>
            </w:r>
            <w:proofErr w:type="spellStart"/>
            <w:r w:rsidRPr="00CB1750">
              <w:rPr>
                <w:rFonts w:ascii="Times New Roman" w:hAnsi="Times New Roman" w:cs="Times New Roman"/>
                <w:sz w:val="24"/>
                <w:szCs w:val="24"/>
              </w:rPr>
              <w:t>Новые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Ишлы</w:t>
            </w:r>
            <w:proofErr w:type="spellEnd"/>
          </w:p>
          <w:p w:rsidR="00FE13AA" w:rsidRPr="00CB1750" w:rsidRDefault="00FE13AA" w:rsidP="00C008C2">
            <w:pPr>
              <w:ind w:left="720"/>
              <w:jc w:val="both"/>
              <w:rPr>
                <w:rFonts w:ascii="Times New Roman" w:hAnsi="Times New Roman" w:cs="Times New Roman"/>
                <w:sz w:val="24"/>
                <w:szCs w:val="24"/>
              </w:rPr>
            </w:pPr>
            <w:r w:rsidRPr="00CB1750">
              <w:rPr>
                <w:rFonts w:ascii="Times New Roman" w:hAnsi="Times New Roman" w:cs="Times New Roman"/>
                <w:sz w:val="24"/>
                <w:szCs w:val="24"/>
              </w:rPr>
              <w:t xml:space="preserve">С </w:t>
            </w:r>
            <w:proofErr w:type="spellStart"/>
            <w:r w:rsidRPr="00CB1750">
              <w:rPr>
                <w:rFonts w:ascii="Times New Roman" w:hAnsi="Times New Roman" w:cs="Times New Roman"/>
                <w:sz w:val="24"/>
                <w:szCs w:val="24"/>
              </w:rPr>
              <w:t>Таукай-Гайна</w:t>
            </w:r>
            <w:proofErr w:type="spellEnd"/>
          </w:p>
          <w:p w:rsidR="00FE13AA" w:rsidRPr="00CB1750" w:rsidRDefault="00FE13AA" w:rsidP="00C008C2">
            <w:pPr>
              <w:ind w:left="720"/>
              <w:jc w:val="both"/>
              <w:rPr>
                <w:rFonts w:ascii="Times New Roman" w:hAnsi="Times New Roman" w:cs="Times New Roman"/>
                <w:sz w:val="24"/>
                <w:szCs w:val="24"/>
              </w:rPr>
            </w:pPr>
            <w:r w:rsidRPr="00CB1750">
              <w:rPr>
                <w:rFonts w:ascii="Times New Roman" w:hAnsi="Times New Roman" w:cs="Times New Roman"/>
                <w:sz w:val="24"/>
                <w:szCs w:val="24"/>
              </w:rPr>
              <w:t xml:space="preserve">Д </w:t>
            </w:r>
            <w:proofErr w:type="spellStart"/>
            <w:r w:rsidRPr="00CB1750">
              <w:rPr>
                <w:rFonts w:ascii="Times New Roman" w:hAnsi="Times New Roman" w:cs="Times New Roman"/>
                <w:sz w:val="24"/>
                <w:szCs w:val="24"/>
              </w:rPr>
              <w:t>Петропавловка</w:t>
            </w:r>
            <w:proofErr w:type="spellEnd"/>
          </w:p>
          <w:p w:rsidR="00FE13AA" w:rsidRPr="00CB1750" w:rsidRDefault="00FE13AA" w:rsidP="00C008C2">
            <w:pPr>
              <w:ind w:left="720"/>
              <w:jc w:val="both"/>
              <w:rPr>
                <w:rFonts w:ascii="Times New Roman" w:hAnsi="Times New Roman" w:cs="Times New Roman"/>
                <w:sz w:val="24"/>
                <w:szCs w:val="24"/>
              </w:rPr>
            </w:pPr>
            <w:r w:rsidRPr="00CB1750">
              <w:rPr>
                <w:rFonts w:ascii="Times New Roman" w:hAnsi="Times New Roman" w:cs="Times New Roman"/>
                <w:sz w:val="24"/>
                <w:szCs w:val="24"/>
              </w:rPr>
              <w:t xml:space="preserve">Д </w:t>
            </w:r>
            <w:proofErr w:type="spellStart"/>
            <w:r w:rsidRPr="00CB1750">
              <w:rPr>
                <w:rFonts w:ascii="Times New Roman" w:hAnsi="Times New Roman" w:cs="Times New Roman"/>
                <w:sz w:val="24"/>
                <w:szCs w:val="24"/>
              </w:rPr>
              <w:t>Акъяр</w:t>
            </w:r>
            <w:proofErr w:type="spellEnd"/>
          </w:p>
          <w:p w:rsidR="00FE13AA" w:rsidRPr="00CB1750" w:rsidRDefault="00FE13AA" w:rsidP="00C008C2">
            <w:pPr>
              <w:ind w:left="720"/>
              <w:jc w:val="both"/>
              <w:rPr>
                <w:rFonts w:ascii="Times New Roman" w:hAnsi="Times New Roman" w:cs="Times New Roman"/>
                <w:sz w:val="24"/>
                <w:szCs w:val="24"/>
              </w:rPr>
            </w:pPr>
            <w:r w:rsidRPr="00CB1750">
              <w:rPr>
                <w:rFonts w:ascii="Times New Roman" w:hAnsi="Times New Roman" w:cs="Times New Roman"/>
                <w:sz w:val="24"/>
                <w:szCs w:val="24"/>
              </w:rPr>
              <w:lastRenderedPageBreak/>
              <w:t xml:space="preserve">Д </w:t>
            </w:r>
            <w:proofErr w:type="spellStart"/>
            <w:r w:rsidRPr="00CB1750">
              <w:rPr>
                <w:rFonts w:ascii="Times New Roman" w:hAnsi="Times New Roman" w:cs="Times New Roman"/>
                <w:sz w:val="24"/>
                <w:szCs w:val="24"/>
              </w:rPr>
              <w:t>уманка</w:t>
            </w:r>
            <w:proofErr w:type="spellEnd"/>
          </w:p>
          <w:p w:rsidR="00FE13AA" w:rsidRPr="00CB1750" w:rsidRDefault="00FE13AA" w:rsidP="00C008C2">
            <w:pPr>
              <w:ind w:left="720"/>
              <w:jc w:val="both"/>
              <w:rPr>
                <w:rFonts w:ascii="Times New Roman" w:hAnsi="Times New Roman" w:cs="Times New Roman"/>
                <w:sz w:val="24"/>
                <w:szCs w:val="24"/>
              </w:rPr>
            </w:pPr>
            <w:r w:rsidRPr="00CB1750">
              <w:rPr>
                <w:rFonts w:ascii="Times New Roman" w:hAnsi="Times New Roman" w:cs="Times New Roman"/>
                <w:sz w:val="24"/>
                <w:szCs w:val="24"/>
              </w:rPr>
              <w:t xml:space="preserve">Д </w:t>
            </w:r>
            <w:proofErr w:type="spellStart"/>
            <w:r w:rsidRPr="00CB1750">
              <w:rPr>
                <w:rFonts w:ascii="Times New Roman" w:hAnsi="Times New Roman" w:cs="Times New Roman"/>
                <w:sz w:val="24"/>
                <w:szCs w:val="24"/>
              </w:rPr>
              <w:t>Новониколаевка</w:t>
            </w:r>
            <w:proofErr w:type="spellEnd"/>
          </w:p>
        </w:tc>
        <w:tc>
          <w:tcPr>
            <w:tcW w:w="1843"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lastRenderedPageBreak/>
              <w:t>375</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295</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115</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41</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25</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lastRenderedPageBreak/>
              <w:t>10</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9</w:t>
            </w:r>
          </w:p>
        </w:tc>
        <w:tc>
          <w:tcPr>
            <w:tcW w:w="1701"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lastRenderedPageBreak/>
              <w:t>358</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289</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112</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45</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21</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lastRenderedPageBreak/>
              <w:t>9</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9</w:t>
            </w:r>
          </w:p>
        </w:tc>
        <w:tc>
          <w:tcPr>
            <w:tcW w:w="1418"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lastRenderedPageBreak/>
              <w:t>337</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271</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105</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42</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25</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lastRenderedPageBreak/>
              <w:t>10</w:t>
            </w:r>
          </w:p>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8</w:t>
            </w:r>
          </w:p>
        </w:tc>
      </w:tr>
      <w:tr w:rsidR="00FE13AA" w:rsidRPr="00CB1750" w:rsidTr="00C008C2">
        <w:tc>
          <w:tcPr>
            <w:tcW w:w="4077" w:type="dxa"/>
          </w:tcPr>
          <w:p w:rsidR="00FE13AA" w:rsidRPr="00CB1750" w:rsidRDefault="00FE13AA" w:rsidP="00C008C2">
            <w:pPr>
              <w:jc w:val="both"/>
              <w:rPr>
                <w:rFonts w:ascii="Times New Roman" w:hAnsi="Times New Roman" w:cs="Times New Roman"/>
                <w:sz w:val="24"/>
                <w:szCs w:val="24"/>
              </w:rPr>
            </w:pPr>
            <w:r w:rsidRPr="00CB1750">
              <w:rPr>
                <w:rFonts w:ascii="Times New Roman" w:hAnsi="Times New Roman" w:cs="Times New Roman"/>
                <w:sz w:val="24"/>
                <w:szCs w:val="24"/>
              </w:rPr>
              <w:lastRenderedPageBreak/>
              <w:t xml:space="preserve">2. </w:t>
            </w:r>
            <w:proofErr w:type="spellStart"/>
            <w:r w:rsidRPr="00CB1750">
              <w:rPr>
                <w:rFonts w:ascii="Times New Roman" w:hAnsi="Times New Roman" w:cs="Times New Roman"/>
                <w:sz w:val="24"/>
                <w:szCs w:val="24"/>
              </w:rPr>
              <w:t>Работающие</w:t>
            </w:r>
            <w:proofErr w:type="spellEnd"/>
            <w:r w:rsidRPr="00CB1750">
              <w:rPr>
                <w:rFonts w:ascii="Times New Roman" w:hAnsi="Times New Roman" w:cs="Times New Roman"/>
                <w:sz w:val="24"/>
                <w:szCs w:val="24"/>
              </w:rPr>
              <w:t xml:space="preserve"> в </w:t>
            </w:r>
            <w:proofErr w:type="spellStart"/>
            <w:r w:rsidRPr="00CB1750">
              <w:rPr>
                <w:rFonts w:ascii="Times New Roman" w:hAnsi="Times New Roman" w:cs="Times New Roman"/>
                <w:sz w:val="24"/>
                <w:szCs w:val="24"/>
              </w:rPr>
              <w:t>нетрудоспособном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возрасте</w:t>
            </w:r>
            <w:proofErr w:type="spellEnd"/>
          </w:p>
        </w:tc>
        <w:tc>
          <w:tcPr>
            <w:tcW w:w="1843"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w:t>
            </w:r>
          </w:p>
        </w:tc>
        <w:tc>
          <w:tcPr>
            <w:tcW w:w="1701"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w:t>
            </w:r>
          </w:p>
        </w:tc>
        <w:tc>
          <w:tcPr>
            <w:tcW w:w="1418"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w:t>
            </w:r>
          </w:p>
        </w:tc>
      </w:tr>
      <w:tr w:rsidR="00FE13AA" w:rsidRPr="00CB1750" w:rsidTr="00C008C2">
        <w:tc>
          <w:tcPr>
            <w:tcW w:w="4077" w:type="dxa"/>
          </w:tcPr>
          <w:p w:rsidR="00FE13AA" w:rsidRPr="00CB1750" w:rsidRDefault="00FE13AA" w:rsidP="00C008C2">
            <w:pPr>
              <w:jc w:val="both"/>
              <w:rPr>
                <w:rFonts w:ascii="Times New Roman" w:hAnsi="Times New Roman" w:cs="Times New Roman"/>
                <w:sz w:val="24"/>
                <w:szCs w:val="24"/>
              </w:rPr>
            </w:pPr>
            <w:r w:rsidRPr="00CB1750">
              <w:rPr>
                <w:rFonts w:ascii="Times New Roman" w:hAnsi="Times New Roman" w:cs="Times New Roman"/>
                <w:sz w:val="24"/>
                <w:szCs w:val="24"/>
              </w:rPr>
              <w:t xml:space="preserve">3. </w:t>
            </w:r>
            <w:proofErr w:type="spellStart"/>
            <w:r w:rsidRPr="00CB1750">
              <w:rPr>
                <w:rFonts w:ascii="Times New Roman" w:hAnsi="Times New Roman" w:cs="Times New Roman"/>
                <w:sz w:val="24"/>
                <w:szCs w:val="24"/>
              </w:rPr>
              <w:t>Маятниковая</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миграция</w:t>
            </w:r>
            <w:proofErr w:type="spellEnd"/>
            <w:r w:rsidRPr="00CB1750">
              <w:rPr>
                <w:rFonts w:ascii="Times New Roman" w:hAnsi="Times New Roman" w:cs="Times New Roman"/>
                <w:sz w:val="24"/>
                <w:szCs w:val="24"/>
              </w:rPr>
              <w:t>:</w:t>
            </w:r>
          </w:p>
        </w:tc>
        <w:tc>
          <w:tcPr>
            <w:tcW w:w="1843" w:type="dxa"/>
          </w:tcPr>
          <w:p w:rsidR="00FE13AA" w:rsidRPr="00CB1750" w:rsidRDefault="00FE13AA" w:rsidP="00C008C2">
            <w:pPr>
              <w:jc w:val="both"/>
              <w:rPr>
                <w:rFonts w:ascii="Times New Roman" w:hAnsi="Times New Roman" w:cs="Times New Roman"/>
                <w:b/>
                <w:sz w:val="24"/>
                <w:szCs w:val="24"/>
              </w:rPr>
            </w:pPr>
          </w:p>
        </w:tc>
        <w:tc>
          <w:tcPr>
            <w:tcW w:w="1701" w:type="dxa"/>
          </w:tcPr>
          <w:p w:rsidR="00FE13AA" w:rsidRPr="00CB1750" w:rsidRDefault="00FE13AA" w:rsidP="00C008C2">
            <w:pPr>
              <w:jc w:val="both"/>
              <w:rPr>
                <w:rFonts w:ascii="Times New Roman" w:hAnsi="Times New Roman" w:cs="Times New Roman"/>
                <w:b/>
                <w:sz w:val="24"/>
                <w:szCs w:val="24"/>
              </w:rPr>
            </w:pPr>
          </w:p>
        </w:tc>
        <w:tc>
          <w:tcPr>
            <w:tcW w:w="1418" w:type="dxa"/>
          </w:tcPr>
          <w:p w:rsidR="00FE13AA" w:rsidRPr="00CB1750" w:rsidRDefault="00FE13AA" w:rsidP="00C008C2">
            <w:pPr>
              <w:jc w:val="both"/>
              <w:rPr>
                <w:rFonts w:ascii="Times New Roman" w:hAnsi="Times New Roman" w:cs="Times New Roman"/>
                <w:b/>
                <w:sz w:val="24"/>
                <w:szCs w:val="24"/>
              </w:rPr>
            </w:pPr>
          </w:p>
        </w:tc>
      </w:tr>
      <w:tr w:rsidR="00FE13AA" w:rsidRPr="00CB1750" w:rsidTr="00C008C2">
        <w:tc>
          <w:tcPr>
            <w:tcW w:w="4077" w:type="dxa"/>
          </w:tcPr>
          <w:p w:rsidR="00FE13AA" w:rsidRPr="00CB1750" w:rsidRDefault="00FE13AA" w:rsidP="00C008C2">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Проживающие</w:t>
            </w:r>
            <w:proofErr w:type="spellEnd"/>
            <w:r w:rsidRPr="00CB1750">
              <w:rPr>
                <w:rFonts w:ascii="Times New Roman" w:hAnsi="Times New Roman" w:cs="Times New Roman"/>
                <w:sz w:val="24"/>
                <w:szCs w:val="24"/>
              </w:rPr>
              <w:t xml:space="preserve"> в </w:t>
            </w:r>
            <w:proofErr w:type="spellStart"/>
            <w:r w:rsidRPr="00CB1750">
              <w:rPr>
                <w:rFonts w:ascii="Times New Roman" w:hAnsi="Times New Roman" w:cs="Times New Roman"/>
                <w:sz w:val="24"/>
                <w:szCs w:val="24"/>
              </w:rPr>
              <w:t>поселке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работающие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вне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его</w:t>
            </w:r>
            <w:proofErr w:type="spellEnd"/>
          </w:p>
        </w:tc>
        <w:tc>
          <w:tcPr>
            <w:tcW w:w="1843"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80</w:t>
            </w:r>
          </w:p>
        </w:tc>
        <w:tc>
          <w:tcPr>
            <w:tcW w:w="1701"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80</w:t>
            </w:r>
          </w:p>
        </w:tc>
        <w:tc>
          <w:tcPr>
            <w:tcW w:w="1418"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78</w:t>
            </w:r>
          </w:p>
        </w:tc>
      </w:tr>
      <w:tr w:rsidR="00FE13AA" w:rsidRPr="00CB1750" w:rsidTr="00C008C2">
        <w:tc>
          <w:tcPr>
            <w:tcW w:w="4077" w:type="dxa"/>
          </w:tcPr>
          <w:p w:rsidR="00FE13AA" w:rsidRPr="00CB1750" w:rsidRDefault="00FE13AA" w:rsidP="00C008C2">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Работающие</w:t>
            </w:r>
            <w:proofErr w:type="spellEnd"/>
            <w:r w:rsidRPr="00CB1750">
              <w:rPr>
                <w:rFonts w:ascii="Times New Roman" w:hAnsi="Times New Roman" w:cs="Times New Roman"/>
                <w:sz w:val="24"/>
                <w:szCs w:val="24"/>
              </w:rPr>
              <w:t xml:space="preserve"> в </w:t>
            </w:r>
            <w:proofErr w:type="spellStart"/>
            <w:r w:rsidRPr="00CB1750">
              <w:rPr>
                <w:rFonts w:ascii="Times New Roman" w:hAnsi="Times New Roman" w:cs="Times New Roman"/>
                <w:sz w:val="24"/>
                <w:szCs w:val="24"/>
              </w:rPr>
              <w:t>поселке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проживающие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вне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его</w:t>
            </w:r>
            <w:proofErr w:type="spellEnd"/>
          </w:p>
        </w:tc>
        <w:tc>
          <w:tcPr>
            <w:tcW w:w="1843" w:type="dxa"/>
          </w:tcPr>
          <w:p w:rsidR="00FE13AA" w:rsidRPr="00CB1750" w:rsidRDefault="00FE13AA" w:rsidP="00C008C2">
            <w:pPr>
              <w:jc w:val="both"/>
              <w:rPr>
                <w:rFonts w:ascii="Times New Roman" w:hAnsi="Times New Roman" w:cs="Times New Roman"/>
                <w:b/>
                <w:sz w:val="24"/>
                <w:szCs w:val="24"/>
              </w:rPr>
            </w:pPr>
          </w:p>
        </w:tc>
        <w:tc>
          <w:tcPr>
            <w:tcW w:w="1701" w:type="dxa"/>
          </w:tcPr>
          <w:p w:rsidR="00FE13AA" w:rsidRPr="00CB1750" w:rsidRDefault="00FE13AA" w:rsidP="00C008C2">
            <w:pPr>
              <w:jc w:val="both"/>
              <w:rPr>
                <w:rFonts w:ascii="Times New Roman" w:hAnsi="Times New Roman" w:cs="Times New Roman"/>
                <w:b/>
                <w:sz w:val="24"/>
                <w:szCs w:val="24"/>
              </w:rPr>
            </w:pPr>
          </w:p>
        </w:tc>
        <w:tc>
          <w:tcPr>
            <w:tcW w:w="1418" w:type="dxa"/>
          </w:tcPr>
          <w:p w:rsidR="00FE13AA" w:rsidRPr="00CB1750" w:rsidRDefault="00FE13AA" w:rsidP="00C008C2">
            <w:pPr>
              <w:jc w:val="both"/>
              <w:rPr>
                <w:rFonts w:ascii="Times New Roman" w:hAnsi="Times New Roman" w:cs="Times New Roman"/>
                <w:b/>
                <w:sz w:val="24"/>
                <w:szCs w:val="24"/>
              </w:rPr>
            </w:pPr>
          </w:p>
        </w:tc>
      </w:tr>
      <w:tr w:rsidR="00FE13AA" w:rsidRPr="00CB1750" w:rsidTr="00C008C2">
        <w:tc>
          <w:tcPr>
            <w:tcW w:w="4077" w:type="dxa"/>
          </w:tcPr>
          <w:p w:rsidR="00FE13AA" w:rsidRPr="00CB1750" w:rsidRDefault="00FE13AA" w:rsidP="00C008C2">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Распределение</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трудовых</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ресурсов</w:t>
            </w:r>
            <w:proofErr w:type="spellEnd"/>
          </w:p>
        </w:tc>
        <w:tc>
          <w:tcPr>
            <w:tcW w:w="1843" w:type="dxa"/>
          </w:tcPr>
          <w:p w:rsidR="00FE13AA" w:rsidRPr="00CB1750" w:rsidRDefault="00FE13AA" w:rsidP="00C008C2">
            <w:pPr>
              <w:jc w:val="both"/>
              <w:rPr>
                <w:rFonts w:ascii="Times New Roman" w:hAnsi="Times New Roman" w:cs="Times New Roman"/>
                <w:b/>
                <w:sz w:val="24"/>
                <w:szCs w:val="24"/>
              </w:rPr>
            </w:pPr>
          </w:p>
        </w:tc>
        <w:tc>
          <w:tcPr>
            <w:tcW w:w="1701" w:type="dxa"/>
          </w:tcPr>
          <w:p w:rsidR="00FE13AA" w:rsidRPr="00CB1750" w:rsidRDefault="00FE13AA" w:rsidP="00C008C2">
            <w:pPr>
              <w:jc w:val="both"/>
              <w:rPr>
                <w:rFonts w:ascii="Times New Roman" w:hAnsi="Times New Roman" w:cs="Times New Roman"/>
                <w:b/>
                <w:sz w:val="24"/>
                <w:szCs w:val="24"/>
              </w:rPr>
            </w:pPr>
          </w:p>
        </w:tc>
        <w:tc>
          <w:tcPr>
            <w:tcW w:w="1418" w:type="dxa"/>
          </w:tcPr>
          <w:p w:rsidR="00FE13AA" w:rsidRPr="00CB1750" w:rsidRDefault="00FE13AA" w:rsidP="00C008C2">
            <w:pPr>
              <w:jc w:val="both"/>
              <w:rPr>
                <w:rFonts w:ascii="Times New Roman" w:hAnsi="Times New Roman" w:cs="Times New Roman"/>
                <w:b/>
                <w:sz w:val="24"/>
                <w:szCs w:val="24"/>
              </w:rPr>
            </w:pPr>
          </w:p>
        </w:tc>
      </w:tr>
      <w:tr w:rsidR="00FE13AA" w:rsidRPr="00CB1750" w:rsidTr="00C008C2">
        <w:tc>
          <w:tcPr>
            <w:tcW w:w="4077"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 xml:space="preserve">1. </w:t>
            </w:r>
            <w:proofErr w:type="spellStart"/>
            <w:r w:rsidRPr="00CB1750">
              <w:rPr>
                <w:rFonts w:ascii="Times New Roman" w:hAnsi="Times New Roman" w:cs="Times New Roman"/>
                <w:b/>
                <w:sz w:val="24"/>
                <w:szCs w:val="24"/>
              </w:rPr>
              <w:t>Градообразующая</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группа</w:t>
            </w:r>
            <w:proofErr w:type="spellEnd"/>
          </w:p>
        </w:tc>
        <w:tc>
          <w:tcPr>
            <w:tcW w:w="1843" w:type="dxa"/>
          </w:tcPr>
          <w:p w:rsidR="00FE13AA" w:rsidRPr="00CB1750" w:rsidRDefault="00FE13AA" w:rsidP="00C008C2">
            <w:pPr>
              <w:jc w:val="both"/>
              <w:rPr>
                <w:rFonts w:ascii="Times New Roman" w:hAnsi="Times New Roman" w:cs="Times New Roman"/>
                <w:b/>
                <w:sz w:val="24"/>
                <w:szCs w:val="24"/>
              </w:rPr>
            </w:pPr>
          </w:p>
        </w:tc>
        <w:tc>
          <w:tcPr>
            <w:tcW w:w="1701" w:type="dxa"/>
          </w:tcPr>
          <w:p w:rsidR="00FE13AA" w:rsidRPr="00CB1750" w:rsidRDefault="00FE13AA" w:rsidP="00C008C2">
            <w:pPr>
              <w:jc w:val="both"/>
              <w:rPr>
                <w:rFonts w:ascii="Times New Roman" w:hAnsi="Times New Roman" w:cs="Times New Roman"/>
                <w:b/>
                <w:sz w:val="24"/>
                <w:szCs w:val="24"/>
              </w:rPr>
            </w:pPr>
          </w:p>
        </w:tc>
        <w:tc>
          <w:tcPr>
            <w:tcW w:w="1418" w:type="dxa"/>
          </w:tcPr>
          <w:p w:rsidR="00FE13AA" w:rsidRPr="00CB1750" w:rsidRDefault="00FE13AA" w:rsidP="00C008C2">
            <w:pPr>
              <w:jc w:val="both"/>
              <w:rPr>
                <w:rFonts w:ascii="Times New Roman" w:hAnsi="Times New Roman" w:cs="Times New Roman"/>
                <w:b/>
                <w:sz w:val="24"/>
                <w:szCs w:val="24"/>
              </w:rPr>
            </w:pPr>
          </w:p>
        </w:tc>
      </w:tr>
      <w:tr w:rsidR="00FE13AA" w:rsidRPr="00CB1750" w:rsidTr="00C008C2">
        <w:tc>
          <w:tcPr>
            <w:tcW w:w="4077" w:type="dxa"/>
          </w:tcPr>
          <w:p w:rsidR="00FE13AA" w:rsidRPr="00CB1750" w:rsidRDefault="00FE13AA" w:rsidP="00C008C2">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Промышленность</w:t>
            </w:r>
            <w:proofErr w:type="spellEnd"/>
          </w:p>
        </w:tc>
        <w:tc>
          <w:tcPr>
            <w:tcW w:w="1843" w:type="dxa"/>
          </w:tcPr>
          <w:p w:rsidR="00FE13AA" w:rsidRPr="00CB1750" w:rsidRDefault="00FE13AA" w:rsidP="00C008C2">
            <w:pPr>
              <w:jc w:val="both"/>
              <w:rPr>
                <w:rFonts w:ascii="Times New Roman" w:hAnsi="Times New Roman" w:cs="Times New Roman"/>
                <w:b/>
                <w:sz w:val="24"/>
                <w:szCs w:val="24"/>
              </w:rPr>
            </w:pPr>
          </w:p>
        </w:tc>
        <w:tc>
          <w:tcPr>
            <w:tcW w:w="1701" w:type="dxa"/>
          </w:tcPr>
          <w:p w:rsidR="00FE13AA" w:rsidRPr="00CB1750" w:rsidRDefault="00FE13AA" w:rsidP="00C008C2">
            <w:pPr>
              <w:jc w:val="both"/>
              <w:rPr>
                <w:rFonts w:ascii="Times New Roman" w:hAnsi="Times New Roman" w:cs="Times New Roman"/>
                <w:b/>
                <w:sz w:val="24"/>
                <w:szCs w:val="24"/>
              </w:rPr>
            </w:pPr>
          </w:p>
        </w:tc>
        <w:tc>
          <w:tcPr>
            <w:tcW w:w="1418" w:type="dxa"/>
          </w:tcPr>
          <w:p w:rsidR="00FE13AA" w:rsidRPr="00CB1750" w:rsidRDefault="00FE13AA" w:rsidP="00C008C2">
            <w:pPr>
              <w:jc w:val="both"/>
              <w:rPr>
                <w:rFonts w:ascii="Times New Roman" w:hAnsi="Times New Roman" w:cs="Times New Roman"/>
                <w:b/>
                <w:sz w:val="24"/>
                <w:szCs w:val="24"/>
              </w:rPr>
            </w:pPr>
          </w:p>
        </w:tc>
      </w:tr>
      <w:tr w:rsidR="00FE13AA" w:rsidRPr="00CB1750" w:rsidTr="00C008C2">
        <w:tc>
          <w:tcPr>
            <w:tcW w:w="4077" w:type="dxa"/>
          </w:tcPr>
          <w:p w:rsidR="00FE13AA" w:rsidRPr="00CB1750" w:rsidRDefault="00FE13AA" w:rsidP="00C008C2">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Лесное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хозяйство</w:t>
            </w:r>
            <w:proofErr w:type="spellEnd"/>
          </w:p>
        </w:tc>
        <w:tc>
          <w:tcPr>
            <w:tcW w:w="1843" w:type="dxa"/>
          </w:tcPr>
          <w:p w:rsidR="00FE13AA" w:rsidRPr="00CB1750" w:rsidRDefault="00FE13AA" w:rsidP="00C008C2">
            <w:pPr>
              <w:jc w:val="both"/>
              <w:rPr>
                <w:rFonts w:ascii="Times New Roman" w:hAnsi="Times New Roman" w:cs="Times New Roman"/>
                <w:b/>
                <w:sz w:val="24"/>
                <w:szCs w:val="24"/>
              </w:rPr>
            </w:pPr>
          </w:p>
        </w:tc>
        <w:tc>
          <w:tcPr>
            <w:tcW w:w="1701" w:type="dxa"/>
          </w:tcPr>
          <w:p w:rsidR="00FE13AA" w:rsidRPr="00CB1750" w:rsidRDefault="00FE13AA" w:rsidP="00C008C2">
            <w:pPr>
              <w:jc w:val="both"/>
              <w:rPr>
                <w:rFonts w:ascii="Times New Roman" w:hAnsi="Times New Roman" w:cs="Times New Roman"/>
                <w:b/>
                <w:sz w:val="24"/>
                <w:szCs w:val="24"/>
              </w:rPr>
            </w:pPr>
          </w:p>
        </w:tc>
        <w:tc>
          <w:tcPr>
            <w:tcW w:w="1418" w:type="dxa"/>
          </w:tcPr>
          <w:p w:rsidR="00FE13AA" w:rsidRPr="00CB1750" w:rsidRDefault="00FE13AA" w:rsidP="00C008C2">
            <w:pPr>
              <w:jc w:val="both"/>
              <w:rPr>
                <w:rFonts w:ascii="Times New Roman" w:hAnsi="Times New Roman" w:cs="Times New Roman"/>
                <w:b/>
                <w:sz w:val="24"/>
                <w:szCs w:val="24"/>
              </w:rPr>
            </w:pPr>
          </w:p>
        </w:tc>
      </w:tr>
      <w:tr w:rsidR="00FE13AA" w:rsidRPr="00CB1750" w:rsidTr="00C008C2">
        <w:tc>
          <w:tcPr>
            <w:tcW w:w="4077" w:type="dxa"/>
          </w:tcPr>
          <w:p w:rsidR="00FE13AA" w:rsidRPr="00CB1750" w:rsidRDefault="00FE13AA" w:rsidP="00C008C2">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Строительство</w:t>
            </w:r>
            <w:proofErr w:type="spellEnd"/>
          </w:p>
        </w:tc>
        <w:tc>
          <w:tcPr>
            <w:tcW w:w="1843" w:type="dxa"/>
          </w:tcPr>
          <w:p w:rsidR="00FE13AA" w:rsidRPr="00CB1750" w:rsidRDefault="00FE13AA" w:rsidP="00C008C2">
            <w:pPr>
              <w:jc w:val="both"/>
              <w:rPr>
                <w:rFonts w:ascii="Times New Roman" w:hAnsi="Times New Roman" w:cs="Times New Roman"/>
                <w:b/>
                <w:sz w:val="24"/>
                <w:szCs w:val="24"/>
              </w:rPr>
            </w:pPr>
          </w:p>
        </w:tc>
        <w:tc>
          <w:tcPr>
            <w:tcW w:w="1701" w:type="dxa"/>
          </w:tcPr>
          <w:p w:rsidR="00FE13AA" w:rsidRPr="00CB1750" w:rsidRDefault="00FE13AA" w:rsidP="00C008C2">
            <w:pPr>
              <w:jc w:val="both"/>
              <w:rPr>
                <w:rFonts w:ascii="Times New Roman" w:hAnsi="Times New Roman" w:cs="Times New Roman"/>
                <w:b/>
                <w:sz w:val="24"/>
                <w:szCs w:val="24"/>
              </w:rPr>
            </w:pPr>
          </w:p>
        </w:tc>
        <w:tc>
          <w:tcPr>
            <w:tcW w:w="1418" w:type="dxa"/>
          </w:tcPr>
          <w:p w:rsidR="00FE13AA" w:rsidRPr="00CB1750" w:rsidRDefault="00FE13AA" w:rsidP="00C008C2">
            <w:pPr>
              <w:jc w:val="both"/>
              <w:rPr>
                <w:rFonts w:ascii="Times New Roman" w:hAnsi="Times New Roman" w:cs="Times New Roman"/>
                <w:b/>
                <w:sz w:val="24"/>
                <w:szCs w:val="24"/>
              </w:rPr>
            </w:pPr>
          </w:p>
        </w:tc>
      </w:tr>
      <w:tr w:rsidR="00FE13AA" w:rsidRPr="00CB1750" w:rsidTr="00C008C2">
        <w:tc>
          <w:tcPr>
            <w:tcW w:w="4077" w:type="dxa"/>
          </w:tcPr>
          <w:p w:rsidR="00FE13AA" w:rsidRPr="00CB1750" w:rsidRDefault="00FE13AA" w:rsidP="00C008C2">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Трудовые</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ресурсы</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не</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участвующие</w:t>
            </w:r>
            <w:proofErr w:type="spellEnd"/>
            <w:r w:rsidRPr="00CB1750">
              <w:rPr>
                <w:rFonts w:ascii="Times New Roman" w:hAnsi="Times New Roman" w:cs="Times New Roman"/>
                <w:b/>
                <w:sz w:val="24"/>
                <w:szCs w:val="24"/>
              </w:rPr>
              <w:t xml:space="preserve"> в </w:t>
            </w:r>
            <w:proofErr w:type="spellStart"/>
            <w:r w:rsidRPr="00CB1750">
              <w:rPr>
                <w:rFonts w:ascii="Times New Roman" w:hAnsi="Times New Roman" w:cs="Times New Roman"/>
                <w:b/>
                <w:sz w:val="24"/>
                <w:szCs w:val="24"/>
              </w:rPr>
              <w:t>общественном</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производстве</w:t>
            </w:r>
            <w:proofErr w:type="spellEnd"/>
          </w:p>
        </w:tc>
        <w:tc>
          <w:tcPr>
            <w:tcW w:w="1843" w:type="dxa"/>
          </w:tcPr>
          <w:p w:rsidR="00FE13AA" w:rsidRPr="00CB1750" w:rsidRDefault="00FE13AA" w:rsidP="00C008C2">
            <w:pPr>
              <w:jc w:val="both"/>
              <w:rPr>
                <w:rFonts w:ascii="Times New Roman" w:hAnsi="Times New Roman" w:cs="Times New Roman"/>
                <w:b/>
                <w:sz w:val="24"/>
                <w:szCs w:val="24"/>
              </w:rPr>
            </w:pPr>
          </w:p>
        </w:tc>
        <w:tc>
          <w:tcPr>
            <w:tcW w:w="1701" w:type="dxa"/>
          </w:tcPr>
          <w:p w:rsidR="00FE13AA" w:rsidRPr="00CB1750" w:rsidRDefault="00FE13AA" w:rsidP="00C008C2">
            <w:pPr>
              <w:jc w:val="both"/>
              <w:rPr>
                <w:rFonts w:ascii="Times New Roman" w:hAnsi="Times New Roman" w:cs="Times New Roman"/>
                <w:b/>
                <w:sz w:val="24"/>
                <w:szCs w:val="24"/>
              </w:rPr>
            </w:pPr>
          </w:p>
        </w:tc>
        <w:tc>
          <w:tcPr>
            <w:tcW w:w="1418" w:type="dxa"/>
          </w:tcPr>
          <w:p w:rsidR="00FE13AA" w:rsidRPr="00CB1750" w:rsidRDefault="00FE13AA" w:rsidP="00C008C2">
            <w:pPr>
              <w:jc w:val="both"/>
              <w:rPr>
                <w:rFonts w:ascii="Times New Roman" w:hAnsi="Times New Roman" w:cs="Times New Roman"/>
                <w:b/>
                <w:sz w:val="24"/>
                <w:szCs w:val="24"/>
              </w:rPr>
            </w:pPr>
          </w:p>
        </w:tc>
      </w:tr>
      <w:tr w:rsidR="00FE13AA" w:rsidRPr="00CB1750" w:rsidTr="00C008C2">
        <w:tc>
          <w:tcPr>
            <w:tcW w:w="4077" w:type="dxa"/>
          </w:tcPr>
          <w:p w:rsidR="00FE13AA" w:rsidRPr="00CB1750" w:rsidRDefault="00FE13AA" w:rsidP="00C008C2">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Учащиеся</w:t>
            </w:r>
            <w:proofErr w:type="spellEnd"/>
            <w:r w:rsidRPr="00CB1750">
              <w:rPr>
                <w:rFonts w:ascii="Times New Roman" w:hAnsi="Times New Roman" w:cs="Times New Roman"/>
                <w:sz w:val="24"/>
                <w:szCs w:val="24"/>
              </w:rPr>
              <w:t xml:space="preserve"> в </w:t>
            </w:r>
            <w:proofErr w:type="spellStart"/>
            <w:r w:rsidRPr="00CB1750">
              <w:rPr>
                <w:rFonts w:ascii="Times New Roman" w:hAnsi="Times New Roman" w:cs="Times New Roman"/>
                <w:sz w:val="24"/>
                <w:szCs w:val="24"/>
              </w:rPr>
              <w:t>возрасте</w:t>
            </w:r>
            <w:proofErr w:type="spellEnd"/>
            <w:r w:rsidRPr="00CB1750">
              <w:rPr>
                <w:rFonts w:ascii="Times New Roman" w:hAnsi="Times New Roman" w:cs="Times New Roman"/>
                <w:sz w:val="24"/>
                <w:szCs w:val="24"/>
              </w:rPr>
              <w:t xml:space="preserve"> 16 </w:t>
            </w:r>
            <w:proofErr w:type="spellStart"/>
            <w:r w:rsidRPr="00CB1750">
              <w:rPr>
                <w:rFonts w:ascii="Times New Roman" w:hAnsi="Times New Roman" w:cs="Times New Roman"/>
                <w:sz w:val="24"/>
                <w:szCs w:val="24"/>
              </w:rPr>
              <w:t>лет</w:t>
            </w:r>
            <w:proofErr w:type="spellEnd"/>
            <w:r w:rsidRPr="00CB1750">
              <w:rPr>
                <w:rFonts w:ascii="Times New Roman" w:hAnsi="Times New Roman" w:cs="Times New Roman"/>
                <w:sz w:val="24"/>
                <w:szCs w:val="24"/>
              </w:rPr>
              <w:t xml:space="preserve"> и </w:t>
            </w:r>
            <w:proofErr w:type="spellStart"/>
            <w:r w:rsidRPr="00CB1750">
              <w:rPr>
                <w:rFonts w:ascii="Times New Roman" w:hAnsi="Times New Roman" w:cs="Times New Roman"/>
                <w:sz w:val="24"/>
                <w:szCs w:val="24"/>
              </w:rPr>
              <w:t>старше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обучающиеся</w:t>
            </w:r>
            <w:proofErr w:type="spellEnd"/>
            <w:r w:rsidRPr="00CB1750">
              <w:rPr>
                <w:rFonts w:ascii="Times New Roman" w:hAnsi="Times New Roman" w:cs="Times New Roman"/>
                <w:sz w:val="24"/>
                <w:szCs w:val="24"/>
              </w:rPr>
              <w:t xml:space="preserve"> с </w:t>
            </w:r>
            <w:proofErr w:type="spellStart"/>
            <w:r w:rsidRPr="00CB1750">
              <w:rPr>
                <w:rFonts w:ascii="Times New Roman" w:hAnsi="Times New Roman" w:cs="Times New Roman"/>
                <w:sz w:val="24"/>
                <w:szCs w:val="24"/>
              </w:rPr>
              <w:t>отрывом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от</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производства</w:t>
            </w:r>
            <w:proofErr w:type="spellEnd"/>
          </w:p>
        </w:tc>
        <w:tc>
          <w:tcPr>
            <w:tcW w:w="1843" w:type="dxa"/>
          </w:tcPr>
          <w:p w:rsidR="00FE13AA" w:rsidRPr="00CB1750" w:rsidRDefault="00FE13AA" w:rsidP="00C008C2">
            <w:pPr>
              <w:jc w:val="both"/>
              <w:rPr>
                <w:rFonts w:ascii="Times New Roman" w:hAnsi="Times New Roman" w:cs="Times New Roman"/>
                <w:b/>
                <w:sz w:val="24"/>
                <w:szCs w:val="24"/>
              </w:rPr>
            </w:pPr>
          </w:p>
        </w:tc>
        <w:tc>
          <w:tcPr>
            <w:tcW w:w="1701" w:type="dxa"/>
          </w:tcPr>
          <w:p w:rsidR="00FE13AA" w:rsidRPr="00CB1750" w:rsidRDefault="00FE13AA" w:rsidP="00C008C2">
            <w:pPr>
              <w:jc w:val="both"/>
              <w:rPr>
                <w:rFonts w:ascii="Times New Roman" w:hAnsi="Times New Roman" w:cs="Times New Roman"/>
                <w:b/>
                <w:sz w:val="24"/>
                <w:szCs w:val="24"/>
              </w:rPr>
            </w:pPr>
          </w:p>
        </w:tc>
        <w:tc>
          <w:tcPr>
            <w:tcW w:w="1418" w:type="dxa"/>
          </w:tcPr>
          <w:p w:rsidR="00FE13AA" w:rsidRPr="00CB1750" w:rsidRDefault="00FE13AA" w:rsidP="00C008C2">
            <w:pPr>
              <w:jc w:val="both"/>
              <w:rPr>
                <w:rFonts w:ascii="Times New Roman" w:hAnsi="Times New Roman" w:cs="Times New Roman"/>
                <w:b/>
                <w:sz w:val="24"/>
                <w:szCs w:val="24"/>
              </w:rPr>
            </w:pPr>
          </w:p>
        </w:tc>
      </w:tr>
      <w:tr w:rsidR="00FE13AA" w:rsidRPr="00CB1750" w:rsidTr="00C008C2">
        <w:tc>
          <w:tcPr>
            <w:tcW w:w="4077" w:type="dxa"/>
          </w:tcPr>
          <w:p w:rsidR="00FE13AA" w:rsidRPr="00CB1750" w:rsidRDefault="00FE13AA" w:rsidP="00C008C2">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Трудоспособное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население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занятое</w:t>
            </w:r>
            <w:proofErr w:type="spellEnd"/>
            <w:r w:rsidRPr="00CB1750">
              <w:rPr>
                <w:rFonts w:ascii="Times New Roman" w:hAnsi="Times New Roman" w:cs="Times New Roman"/>
                <w:sz w:val="24"/>
                <w:szCs w:val="24"/>
              </w:rPr>
              <w:t xml:space="preserve"> в </w:t>
            </w:r>
            <w:proofErr w:type="spellStart"/>
            <w:r w:rsidRPr="00CB1750">
              <w:rPr>
                <w:rFonts w:ascii="Times New Roman" w:hAnsi="Times New Roman" w:cs="Times New Roman"/>
                <w:sz w:val="24"/>
                <w:szCs w:val="24"/>
              </w:rPr>
              <w:t>личном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подсобном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хозяйстве</w:t>
            </w:r>
            <w:proofErr w:type="spellEnd"/>
          </w:p>
        </w:tc>
        <w:tc>
          <w:tcPr>
            <w:tcW w:w="1843" w:type="dxa"/>
          </w:tcPr>
          <w:p w:rsidR="00FE13AA" w:rsidRPr="00CB1750" w:rsidRDefault="00FE13AA" w:rsidP="00C008C2">
            <w:pPr>
              <w:jc w:val="both"/>
              <w:rPr>
                <w:rFonts w:ascii="Times New Roman" w:hAnsi="Times New Roman" w:cs="Times New Roman"/>
                <w:b/>
                <w:sz w:val="24"/>
                <w:szCs w:val="24"/>
              </w:rPr>
            </w:pPr>
          </w:p>
        </w:tc>
        <w:tc>
          <w:tcPr>
            <w:tcW w:w="1701" w:type="dxa"/>
          </w:tcPr>
          <w:p w:rsidR="00FE13AA" w:rsidRPr="00CB1750" w:rsidRDefault="00FE13AA" w:rsidP="00C008C2">
            <w:pPr>
              <w:jc w:val="both"/>
              <w:rPr>
                <w:rFonts w:ascii="Times New Roman" w:hAnsi="Times New Roman" w:cs="Times New Roman"/>
                <w:b/>
                <w:sz w:val="24"/>
                <w:szCs w:val="24"/>
              </w:rPr>
            </w:pPr>
          </w:p>
        </w:tc>
        <w:tc>
          <w:tcPr>
            <w:tcW w:w="1418" w:type="dxa"/>
          </w:tcPr>
          <w:p w:rsidR="00FE13AA" w:rsidRPr="00CB1750" w:rsidRDefault="00FE13AA" w:rsidP="00C008C2">
            <w:pPr>
              <w:jc w:val="both"/>
              <w:rPr>
                <w:rFonts w:ascii="Times New Roman" w:hAnsi="Times New Roman" w:cs="Times New Roman"/>
                <w:b/>
                <w:sz w:val="24"/>
                <w:szCs w:val="24"/>
              </w:rPr>
            </w:pPr>
          </w:p>
        </w:tc>
      </w:tr>
      <w:tr w:rsidR="00FE13AA" w:rsidRPr="00CB1750" w:rsidTr="00C008C2">
        <w:tc>
          <w:tcPr>
            <w:tcW w:w="4077" w:type="dxa"/>
          </w:tcPr>
          <w:p w:rsidR="00FE13AA" w:rsidRPr="00CB1750" w:rsidRDefault="00FE13AA" w:rsidP="00C008C2">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Трудоспособное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население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занятое</w:t>
            </w:r>
            <w:proofErr w:type="spellEnd"/>
            <w:r w:rsidRPr="00CB1750">
              <w:rPr>
                <w:rFonts w:ascii="Times New Roman" w:hAnsi="Times New Roman" w:cs="Times New Roman"/>
                <w:sz w:val="24"/>
                <w:szCs w:val="24"/>
              </w:rPr>
              <w:t xml:space="preserve"> в </w:t>
            </w:r>
            <w:proofErr w:type="spellStart"/>
            <w:r w:rsidRPr="00CB1750">
              <w:rPr>
                <w:rFonts w:ascii="Times New Roman" w:hAnsi="Times New Roman" w:cs="Times New Roman"/>
                <w:sz w:val="24"/>
                <w:szCs w:val="24"/>
              </w:rPr>
              <w:t>домашнем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хозяйстве</w:t>
            </w:r>
            <w:proofErr w:type="spellEnd"/>
          </w:p>
        </w:tc>
        <w:tc>
          <w:tcPr>
            <w:tcW w:w="1843" w:type="dxa"/>
          </w:tcPr>
          <w:p w:rsidR="00FE13AA" w:rsidRPr="00CB1750" w:rsidRDefault="00FE13AA" w:rsidP="00C008C2">
            <w:pPr>
              <w:jc w:val="both"/>
              <w:rPr>
                <w:rFonts w:ascii="Times New Roman" w:hAnsi="Times New Roman" w:cs="Times New Roman"/>
                <w:b/>
                <w:sz w:val="24"/>
                <w:szCs w:val="24"/>
              </w:rPr>
            </w:pPr>
          </w:p>
        </w:tc>
        <w:tc>
          <w:tcPr>
            <w:tcW w:w="1701" w:type="dxa"/>
          </w:tcPr>
          <w:p w:rsidR="00FE13AA" w:rsidRPr="00CB1750" w:rsidRDefault="00FE13AA" w:rsidP="00C008C2">
            <w:pPr>
              <w:jc w:val="both"/>
              <w:rPr>
                <w:rFonts w:ascii="Times New Roman" w:hAnsi="Times New Roman" w:cs="Times New Roman"/>
                <w:b/>
                <w:sz w:val="24"/>
                <w:szCs w:val="24"/>
              </w:rPr>
            </w:pPr>
          </w:p>
        </w:tc>
        <w:tc>
          <w:tcPr>
            <w:tcW w:w="1418" w:type="dxa"/>
          </w:tcPr>
          <w:p w:rsidR="00FE13AA" w:rsidRPr="00CB1750" w:rsidRDefault="00FE13AA" w:rsidP="00C008C2">
            <w:pPr>
              <w:jc w:val="both"/>
              <w:rPr>
                <w:rFonts w:ascii="Times New Roman" w:hAnsi="Times New Roman" w:cs="Times New Roman"/>
                <w:b/>
                <w:sz w:val="24"/>
                <w:szCs w:val="24"/>
              </w:rPr>
            </w:pPr>
          </w:p>
        </w:tc>
      </w:tr>
      <w:tr w:rsidR="00FE13AA" w:rsidRPr="00CB1750" w:rsidTr="00C008C2">
        <w:tc>
          <w:tcPr>
            <w:tcW w:w="4077" w:type="dxa"/>
          </w:tcPr>
          <w:p w:rsidR="00FE13AA" w:rsidRPr="00CB1750" w:rsidRDefault="00FE13AA" w:rsidP="00C008C2">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Численность</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неработающих</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инвалидов</w:t>
            </w:r>
            <w:proofErr w:type="spellEnd"/>
            <w:r w:rsidRPr="00CB1750">
              <w:rPr>
                <w:rFonts w:ascii="Times New Roman" w:hAnsi="Times New Roman" w:cs="Times New Roman"/>
                <w:b/>
                <w:sz w:val="24"/>
                <w:szCs w:val="24"/>
              </w:rPr>
              <w:t xml:space="preserve"> в </w:t>
            </w:r>
            <w:proofErr w:type="spellStart"/>
            <w:r w:rsidRPr="00CB1750">
              <w:rPr>
                <w:rFonts w:ascii="Times New Roman" w:hAnsi="Times New Roman" w:cs="Times New Roman"/>
                <w:b/>
                <w:sz w:val="24"/>
                <w:szCs w:val="24"/>
              </w:rPr>
              <w:t>трудоспособном</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возрасте</w:t>
            </w:r>
            <w:proofErr w:type="spellEnd"/>
          </w:p>
        </w:tc>
        <w:tc>
          <w:tcPr>
            <w:tcW w:w="1843"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64</w:t>
            </w:r>
          </w:p>
        </w:tc>
        <w:tc>
          <w:tcPr>
            <w:tcW w:w="1701"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62</w:t>
            </w:r>
          </w:p>
        </w:tc>
        <w:tc>
          <w:tcPr>
            <w:tcW w:w="1418"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59</w:t>
            </w:r>
          </w:p>
        </w:tc>
      </w:tr>
      <w:tr w:rsidR="00FE13AA" w:rsidRPr="00CB1750" w:rsidTr="00C008C2">
        <w:tc>
          <w:tcPr>
            <w:tcW w:w="4077" w:type="dxa"/>
          </w:tcPr>
          <w:p w:rsidR="00FE13AA" w:rsidRPr="00CB1750" w:rsidRDefault="00FE13AA" w:rsidP="00C008C2">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Численность</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неработающих</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пенсионеров</w:t>
            </w:r>
            <w:proofErr w:type="spellEnd"/>
          </w:p>
        </w:tc>
        <w:tc>
          <w:tcPr>
            <w:tcW w:w="1843"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275</w:t>
            </w:r>
          </w:p>
        </w:tc>
        <w:tc>
          <w:tcPr>
            <w:tcW w:w="1701"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259</w:t>
            </w:r>
          </w:p>
        </w:tc>
        <w:tc>
          <w:tcPr>
            <w:tcW w:w="1418" w:type="dxa"/>
          </w:tcPr>
          <w:p w:rsidR="00FE13AA" w:rsidRPr="00CB1750" w:rsidRDefault="00FE13AA" w:rsidP="00C008C2">
            <w:pPr>
              <w:jc w:val="both"/>
              <w:rPr>
                <w:rFonts w:ascii="Times New Roman" w:hAnsi="Times New Roman" w:cs="Times New Roman"/>
                <w:b/>
                <w:sz w:val="24"/>
                <w:szCs w:val="24"/>
              </w:rPr>
            </w:pPr>
            <w:r w:rsidRPr="00CB1750">
              <w:rPr>
                <w:rFonts w:ascii="Times New Roman" w:hAnsi="Times New Roman" w:cs="Times New Roman"/>
                <w:b/>
                <w:sz w:val="24"/>
                <w:szCs w:val="24"/>
              </w:rPr>
              <w:t>242</w:t>
            </w:r>
          </w:p>
        </w:tc>
      </w:tr>
    </w:tbl>
    <w:p w:rsidR="00FE13AA" w:rsidRDefault="00FE13AA" w:rsidP="00FE13AA">
      <w:pPr>
        <w:ind w:firstLine="0"/>
        <w:jc w:val="both"/>
        <w:rPr>
          <w:rFonts w:ascii="Times New Roman" w:hAnsi="Times New Roman" w:cs="Times New Roman"/>
          <w:sz w:val="24"/>
          <w:szCs w:val="24"/>
          <w:lang w:val="ru-RU"/>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 xml:space="preserve">                                     </w:t>
      </w:r>
      <w:r w:rsidR="003F5034">
        <w:rPr>
          <w:rFonts w:ascii="Times New Roman" w:hAnsi="Times New Roman" w:cs="Times New Roman"/>
          <w:sz w:val="24"/>
          <w:szCs w:val="24"/>
        </w:rPr>
        <w:t xml:space="preserve">         </w:t>
      </w:r>
      <w:r w:rsidRPr="00CB1750">
        <w:rPr>
          <w:rFonts w:ascii="Times New Roman" w:hAnsi="Times New Roman" w:cs="Times New Roman"/>
          <w:sz w:val="24"/>
          <w:szCs w:val="24"/>
        </w:rPr>
        <w:t xml:space="preserve">    </w:t>
      </w:r>
      <w:r w:rsidRPr="00CB1750">
        <w:rPr>
          <w:rFonts w:ascii="Times New Roman" w:hAnsi="Times New Roman" w:cs="Times New Roman"/>
          <w:b/>
          <w:sz w:val="24"/>
          <w:szCs w:val="24"/>
        </w:rPr>
        <w:t>СВЕДЕНИЯ</w:t>
      </w:r>
    </w:p>
    <w:p w:rsidR="00D42989" w:rsidRPr="0049495E" w:rsidRDefault="00D42989" w:rsidP="00D42989">
      <w:pPr>
        <w:ind w:firstLine="284"/>
        <w:jc w:val="both"/>
        <w:rPr>
          <w:rFonts w:ascii="Times New Roman" w:hAnsi="Times New Roman" w:cs="Times New Roman"/>
          <w:b/>
          <w:sz w:val="24"/>
          <w:szCs w:val="24"/>
          <w:lang w:val="ru-RU"/>
        </w:rPr>
      </w:pPr>
      <w:r w:rsidRPr="00CB1750">
        <w:rPr>
          <w:rFonts w:ascii="Times New Roman" w:hAnsi="Times New Roman" w:cs="Times New Roman"/>
          <w:b/>
          <w:sz w:val="24"/>
          <w:szCs w:val="24"/>
        </w:rPr>
        <w:t xml:space="preserve"> </w:t>
      </w:r>
      <w:r w:rsidRPr="0049495E">
        <w:rPr>
          <w:rFonts w:ascii="Times New Roman" w:hAnsi="Times New Roman" w:cs="Times New Roman"/>
          <w:b/>
          <w:sz w:val="24"/>
          <w:szCs w:val="24"/>
          <w:lang w:val="ru-RU"/>
        </w:rPr>
        <w:t>о существующих учреждениях и предприятиях обслуживания населения,</w:t>
      </w:r>
    </w:p>
    <w:p w:rsidR="00D42989" w:rsidRPr="00CB1750" w:rsidRDefault="00D42989" w:rsidP="00D42989">
      <w:pPr>
        <w:ind w:firstLine="284"/>
        <w:jc w:val="both"/>
        <w:rPr>
          <w:rFonts w:ascii="Times New Roman" w:hAnsi="Times New Roman" w:cs="Times New Roman"/>
          <w:b/>
          <w:sz w:val="24"/>
          <w:szCs w:val="24"/>
        </w:rPr>
      </w:pPr>
      <w:proofErr w:type="spellStart"/>
      <w:proofErr w:type="gramStart"/>
      <w:r w:rsidRPr="00CB1750">
        <w:rPr>
          <w:rFonts w:ascii="Times New Roman" w:hAnsi="Times New Roman" w:cs="Times New Roman"/>
          <w:b/>
          <w:sz w:val="24"/>
          <w:szCs w:val="24"/>
        </w:rPr>
        <w:t>учреждения</w:t>
      </w:r>
      <w:proofErr w:type="spellEnd"/>
      <w:proofErr w:type="gram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народного</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образования</w:t>
      </w:r>
      <w:proofErr w:type="spellEnd"/>
    </w:p>
    <w:tbl>
      <w:tblPr>
        <w:tblW w:w="10456"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017"/>
        <w:gridCol w:w="850"/>
        <w:gridCol w:w="1701"/>
        <w:gridCol w:w="818"/>
        <w:gridCol w:w="1308"/>
        <w:gridCol w:w="1276"/>
        <w:gridCol w:w="1102"/>
        <w:gridCol w:w="850"/>
      </w:tblGrid>
      <w:tr w:rsidR="00D42989" w:rsidRPr="00CB1750" w:rsidTr="00D42989">
        <w:tc>
          <w:tcPr>
            <w:tcW w:w="534" w:type="dxa"/>
            <w:vMerge w:val="restart"/>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w:t>
            </w: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п/п</w:t>
            </w:r>
          </w:p>
        </w:tc>
        <w:tc>
          <w:tcPr>
            <w:tcW w:w="2017" w:type="dxa"/>
            <w:vMerge w:val="restart"/>
          </w:tcPr>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Наименование</w:t>
            </w:r>
            <w:proofErr w:type="spellEnd"/>
          </w:p>
        </w:tc>
        <w:tc>
          <w:tcPr>
            <w:tcW w:w="850" w:type="dxa"/>
            <w:vMerge w:val="restart"/>
          </w:tcPr>
          <w:p w:rsidR="00D42989" w:rsidRPr="00CB1750" w:rsidRDefault="00D42989" w:rsidP="00D42989">
            <w:pPr>
              <w:jc w:val="both"/>
              <w:rPr>
                <w:rFonts w:ascii="Times New Roman" w:hAnsi="Times New Roman" w:cs="Times New Roman"/>
                <w:sz w:val="24"/>
                <w:szCs w:val="24"/>
              </w:rPr>
            </w:pP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Единица</w:t>
            </w:r>
            <w:proofErr w:type="spellEnd"/>
          </w:p>
          <w:p w:rsidR="00D42989" w:rsidRPr="00CB1750" w:rsidRDefault="003F5034" w:rsidP="003F5034">
            <w:pPr>
              <w:ind w:firstLine="0"/>
              <w:jc w:val="both"/>
              <w:rPr>
                <w:rFonts w:ascii="Times New Roman" w:hAnsi="Times New Roman" w:cs="Times New Roman"/>
                <w:sz w:val="24"/>
                <w:szCs w:val="24"/>
              </w:rPr>
            </w:pPr>
            <w:r>
              <w:rPr>
                <w:rFonts w:ascii="Times New Roman" w:hAnsi="Times New Roman" w:cs="Times New Roman"/>
                <w:sz w:val="24"/>
                <w:szCs w:val="24"/>
                <w:lang w:val="ru-RU"/>
              </w:rPr>
              <w:t>и</w:t>
            </w:r>
            <w:proofErr w:type="spellStart"/>
            <w:r w:rsidR="00D42989" w:rsidRPr="00CB1750">
              <w:rPr>
                <w:rFonts w:ascii="Times New Roman" w:hAnsi="Times New Roman" w:cs="Times New Roman"/>
                <w:sz w:val="24"/>
                <w:szCs w:val="24"/>
              </w:rPr>
              <w:t>змер</w:t>
            </w:r>
            <w:proofErr w:type="spellEnd"/>
            <w:r w:rsidR="00D42989" w:rsidRPr="00CB1750">
              <w:rPr>
                <w:rFonts w:ascii="Times New Roman" w:hAnsi="Times New Roman" w:cs="Times New Roman"/>
                <w:sz w:val="24"/>
                <w:szCs w:val="24"/>
              </w:rPr>
              <w:t>.</w:t>
            </w:r>
          </w:p>
        </w:tc>
        <w:tc>
          <w:tcPr>
            <w:tcW w:w="1701" w:type="dxa"/>
            <w:vMerge w:val="restart"/>
          </w:tcPr>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Адрес</w:t>
            </w:r>
            <w:proofErr w:type="spellEnd"/>
          </w:p>
        </w:tc>
        <w:tc>
          <w:tcPr>
            <w:tcW w:w="2126" w:type="dxa"/>
            <w:gridSpan w:val="2"/>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Емкость</w:t>
            </w:r>
            <w:proofErr w:type="spellEnd"/>
          </w:p>
        </w:tc>
        <w:tc>
          <w:tcPr>
            <w:tcW w:w="1276" w:type="dxa"/>
            <w:vMerge w:val="restart"/>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Размеры</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земельных</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участков</w:t>
            </w:r>
            <w:proofErr w:type="spellEnd"/>
            <w:r w:rsidRPr="00CB1750">
              <w:rPr>
                <w:rFonts w:ascii="Times New Roman" w:hAnsi="Times New Roman" w:cs="Times New Roman"/>
                <w:sz w:val="24"/>
                <w:szCs w:val="24"/>
              </w:rPr>
              <w:t>, м</w:t>
            </w:r>
            <w:r w:rsidRPr="00CB1750">
              <w:rPr>
                <w:rFonts w:ascii="Times New Roman" w:hAnsi="Times New Roman" w:cs="Times New Roman"/>
                <w:sz w:val="24"/>
                <w:szCs w:val="24"/>
                <w:vertAlign w:val="superscript"/>
              </w:rPr>
              <w:t>2</w:t>
            </w:r>
          </w:p>
        </w:tc>
        <w:tc>
          <w:tcPr>
            <w:tcW w:w="1102" w:type="dxa"/>
            <w:vMerge w:val="restart"/>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Ведомствен</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принадлежность</w:t>
            </w:r>
            <w:proofErr w:type="spellEnd"/>
          </w:p>
        </w:tc>
        <w:tc>
          <w:tcPr>
            <w:tcW w:w="850" w:type="dxa"/>
            <w:vMerge w:val="restart"/>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Кол-во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работщих</w:t>
            </w:r>
            <w:proofErr w:type="spellEnd"/>
          </w:p>
        </w:tc>
      </w:tr>
      <w:tr w:rsidR="00D42989" w:rsidRPr="00CB1750" w:rsidTr="00D42989">
        <w:tc>
          <w:tcPr>
            <w:tcW w:w="534" w:type="dxa"/>
            <w:vMerge/>
          </w:tcPr>
          <w:p w:rsidR="00D42989" w:rsidRPr="00CB1750" w:rsidRDefault="00D42989" w:rsidP="00D42989">
            <w:pPr>
              <w:jc w:val="both"/>
              <w:rPr>
                <w:rFonts w:ascii="Times New Roman" w:hAnsi="Times New Roman" w:cs="Times New Roman"/>
                <w:sz w:val="24"/>
                <w:szCs w:val="24"/>
              </w:rPr>
            </w:pPr>
          </w:p>
        </w:tc>
        <w:tc>
          <w:tcPr>
            <w:tcW w:w="2017" w:type="dxa"/>
            <w:vMerge/>
          </w:tcPr>
          <w:p w:rsidR="00D42989" w:rsidRPr="00CB1750" w:rsidRDefault="00D42989" w:rsidP="00D42989">
            <w:pPr>
              <w:jc w:val="both"/>
              <w:rPr>
                <w:rFonts w:ascii="Times New Roman" w:hAnsi="Times New Roman" w:cs="Times New Roman"/>
                <w:sz w:val="24"/>
                <w:szCs w:val="24"/>
              </w:rPr>
            </w:pPr>
          </w:p>
        </w:tc>
        <w:tc>
          <w:tcPr>
            <w:tcW w:w="850" w:type="dxa"/>
            <w:vMerge/>
          </w:tcPr>
          <w:p w:rsidR="00D42989" w:rsidRPr="00CB1750" w:rsidRDefault="00D42989" w:rsidP="00D42989">
            <w:pPr>
              <w:jc w:val="both"/>
              <w:rPr>
                <w:rFonts w:ascii="Times New Roman" w:hAnsi="Times New Roman" w:cs="Times New Roman"/>
                <w:sz w:val="24"/>
                <w:szCs w:val="24"/>
              </w:rPr>
            </w:pPr>
          </w:p>
        </w:tc>
        <w:tc>
          <w:tcPr>
            <w:tcW w:w="1701" w:type="dxa"/>
            <w:vMerge/>
          </w:tcPr>
          <w:p w:rsidR="00D42989" w:rsidRPr="00CB1750" w:rsidRDefault="00D42989" w:rsidP="00D42989">
            <w:pPr>
              <w:jc w:val="both"/>
              <w:rPr>
                <w:rFonts w:ascii="Times New Roman" w:hAnsi="Times New Roman" w:cs="Times New Roman"/>
                <w:sz w:val="24"/>
                <w:szCs w:val="24"/>
              </w:rPr>
            </w:pPr>
          </w:p>
        </w:tc>
        <w:tc>
          <w:tcPr>
            <w:tcW w:w="818" w:type="dxa"/>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проекту</w:t>
            </w:r>
            <w:proofErr w:type="spellEnd"/>
          </w:p>
        </w:tc>
        <w:tc>
          <w:tcPr>
            <w:tcW w:w="1308" w:type="dxa"/>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факту</w:t>
            </w:r>
            <w:proofErr w:type="spellEnd"/>
          </w:p>
        </w:tc>
        <w:tc>
          <w:tcPr>
            <w:tcW w:w="1276" w:type="dxa"/>
            <w:vMerge/>
          </w:tcPr>
          <w:p w:rsidR="00D42989" w:rsidRPr="00CB1750" w:rsidRDefault="00D42989" w:rsidP="00D42989">
            <w:pPr>
              <w:jc w:val="both"/>
              <w:rPr>
                <w:rFonts w:ascii="Times New Roman" w:hAnsi="Times New Roman" w:cs="Times New Roman"/>
                <w:sz w:val="24"/>
                <w:szCs w:val="24"/>
              </w:rPr>
            </w:pPr>
          </w:p>
        </w:tc>
        <w:tc>
          <w:tcPr>
            <w:tcW w:w="1102" w:type="dxa"/>
            <w:vMerge/>
          </w:tcPr>
          <w:p w:rsidR="00D42989" w:rsidRPr="00CB1750" w:rsidRDefault="00D42989" w:rsidP="00D42989">
            <w:pPr>
              <w:jc w:val="both"/>
              <w:rPr>
                <w:rFonts w:ascii="Times New Roman" w:hAnsi="Times New Roman" w:cs="Times New Roman"/>
                <w:sz w:val="24"/>
                <w:szCs w:val="24"/>
              </w:rPr>
            </w:pPr>
          </w:p>
        </w:tc>
        <w:tc>
          <w:tcPr>
            <w:tcW w:w="850" w:type="dxa"/>
            <w:vMerge/>
          </w:tcPr>
          <w:p w:rsidR="00D42989" w:rsidRPr="00CB1750" w:rsidRDefault="00D42989" w:rsidP="00D42989">
            <w:pPr>
              <w:jc w:val="both"/>
              <w:rPr>
                <w:rFonts w:ascii="Times New Roman" w:hAnsi="Times New Roman" w:cs="Times New Roman"/>
                <w:sz w:val="24"/>
                <w:szCs w:val="24"/>
              </w:rPr>
            </w:pPr>
          </w:p>
        </w:tc>
      </w:tr>
      <w:tr w:rsidR="00D42989" w:rsidRPr="00CB1750" w:rsidTr="00D42989">
        <w:tc>
          <w:tcPr>
            <w:tcW w:w="534"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w:t>
            </w:r>
          </w:p>
        </w:tc>
        <w:tc>
          <w:tcPr>
            <w:tcW w:w="2017"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2</w:t>
            </w:r>
          </w:p>
        </w:tc>
        <w:tc>
          <w:tcPr>
            <w:tcW w:w="850"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3</w:t>
            </w:r>
          </w:p>
        </w:tc>
        <w:tc>
          <w:tcPr>
            <w:tcW w:w="1701" w:type="dxa"/>
          </w:tcPr>
          <w:p w:rsidR="00D42989" w:rsidRPr="00CB1750" w:rsidRDefault="00D42989" w:rsidP="00D42989">
            <w:pPr>
              <w:jc w:val="both"/>
              <w:rPr>
                <w:rFonts w:ascii="Times New Roman" w:hAnsi="Times New Roman" w:cs="Times New Roman"/>
                <w:sz w:val="24"/>
                <w:szCs w:val="24"/>
              </w:rPr>
            </w:pPr>
          </w:p>
        </w:tc>
        <w:tc>
          <w:tcPr>
            <w:tcW w:w="818"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4</w:t>
            </w:r>
          </w:p>
        </w:tc>
        <w:tc>
          <w:tcPr>
            <w:tcW w:w="1308"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5</w:t>
            </w:r>
          </w:p>
        </w:tc>
        <w:tc>
          <w:tcPr>
            <w:tcW w:w="1276"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6</w:t>
            </w:r>
          </w:p>
        </w:tc>
        <w:tc>
          <w:tcPr>
            <w:tcW w:w="1102"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7</w:t>
            </w:r>
          </w:p>
        </w:tc>
        <w:tc>
          <w:tcPr>
            <w:tcW w:w="850"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8</w:t>
            </w:r>
          </w:p>
        </w:tc>
      </w:tr>
      <w:tr w:rsidR="00D42989" w:rsidRPr="00CB1750" w:rsidTr="00D42989">
        <w:trPr>
          <w:trHeight w:val="101"/>
        </w:trPr>
        <w:tc>
          <w:tcPr>
            <w:tcW w:w="534"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w:t>
            </w:r>
          </w:p>
        </w:tc>
        <w:tc>
          <w:tcPr>
            <w:tcW w:w="2017" w:type="dxa"/>
          </w:tcPr>
          <w:p w:rsidR="00D42989" w:rsidRPr="00CB1750" w:rsidRDefault="00D42989" w:rsidP="003F5034">
            <w:pPr>
              <w:shd w:val="clear" w:color="auto" w:fill="FFFFFF"/>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Администрация</w:t>
            </w:r>
            <w:proofErr w:type="spellEnd"/>
            <w:r w:rsidRPr="00CB1750">
              <w:rPr>
                <w:rFonts w:ascii="Times New Roman" w:hAnsi="Times New Roman" w:cs="Times New Roman"/>
                <w:sz w:val="24"/>
                <w:szCs w:val="24"/>
              </w:rPr>
              <w:t xml:space="preserve"> с/с</w:t>
            </w:r>
          </w:p>
        </w:tc>
        <w:tc>
          <w:tcPr>
            <w:tcW w:w="850"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 xml:space="preserve">   </w:t>
            </w:r>
          </w:p>
        </w:tc>
        <w:tc>
          <w:tcPr>
            <w:tcW w:w="1701" w:type="dxa"/>
          </w:tcPr>
          <w:p w:rsidR="00D42989" w:rsidRPr="00CB1750" w:rsidRDefault="003F5034" w:rsidP="003F5034">
            <w:pPr>
              <w:ind w:firstLine="0"/>
              <w:jc w:val="both"/>
              <w:rPr>
                <w:rFonts w:ascii="Times New Roman" w:hAnsi="Times New Roman" w:cs="Times New Roman"/>
                <w:sz w:val="24"/>
                <w:szCs w:val="24"/>
              </w:rPr>
            </w:pPr>
            <w:r>
              <w:rPr>
                <w:rFonts w:ascii="Times New Roman" w:hAnsi="Times New Roman" w:cs="Times New Roman"/>
                <w:sz w:val="24"/>
                <w:szCs w:val="24"/>
                <w:lang w:val="ru-RU"/>
              </w:rPr>
              <w:t>с</w:t>
            </w:r>
            <w:r w:rsidR="00D42989" w:rsidRPr="00CB1750">
              <w:rPr>
                <w:rFonts w:ascii="Times New Roman" w:hAnsi="Times New Roman" w:cs="Times New Roman"/>
                <w:sz w:val="24"/>
                <w:szCs w:val="24"/>
              </w:rPr>
              <w:t xml:space="preserve"> </w:t>
            </w:r>
            <w:proofErr w:type="spellStart"/>
            <w:r w:rsidR="00D42989" w:rsidRPr="00CB1750">
              <w:rPr>
                <w:rFonts w:ascii="Times New Roman" w:hAnsi="Times New Roman" w:cs="Times New Roman"/>
                <w:sz w:val="24"/>
                <w:szCs w:val="24"/>
              </w:rPr>
              <w:t>Качеганово</w:t>
            </w:r>
            <w:proofErr w:type="spellEnd"/>
            <w:r w:rsidR="00D42989" w:rsidRPr="00CB1750">
              <w:rPr>
                <w:rFonts w:ascii="Times New Roman" w:hAnsi="Times New Roman" w:cs="Times New Roman"/>
                <w:sz w:val="24"/>
                <w:szCs w:val="24"/>
              </w:rPr>
              <w:t xml:space="preserve">, </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ул.Шоссейная</w:t>
            </w:r>
            <w:proofErr w:type="spellEnd"/>
            <w:r w:rsidRPr="00CB1750">
              <w:rPr>
                <w:rFonts w:ascii="Times New Roman" w:hAnsi="Times New Roman" w:cs="Times New Roman"/>
                <w:sz w:val="24"/>
                <w:szCs w:val="24"/>
              </w:rPr>
              <w:t>, д.14</w:t>
            </w:r>
          </w:p>
        </w:tc>
        <w:tc>
          <w:tcPr>
            <w:tcW w:w="818" w:type="dxa"/>
          </w:tcPr>
          <w:p w:rsidR="00D42989" w:rsidRPr="00CB1750" w:rsidRDefault="00D42989" w:rsidP="00D42989">
            <w:pPr>
              <w:jc w:val="both"/>
              <w:rPr>
                <w:rFonts w:ascii="Times New Roman" w:hAnsi="Times New Roman" w:cs="Times New Roman"/>
                <w:sz w:val="24"/>
                <w:szCs w:val="24"/>
              </w:rPr>
            </w:pPr>
          </w:p>
        </w:tc>
        <w:tc>
          <w:tcPr>
            <w:tcW w:w="1308" w:type="dxa"/>
          </w:tcPr>
          <w:p w:rsidR="00D42989" w:rsidRPr="00CB1750" w:rsidRDefault="00D42989" w:rsidP="00D42989">
            <w:pPr>
              <w:jc w:val="both"/>
              <w:rPr>
                <w:rFonts w:ascii="Times New Roman" w:hAnsi="Times New Roman" w:cs="Times New Roman"/>
                <w:sz w:val="24"/>
                <w:szCs w:val="24"/>
              </w:rPr>
            </w:pPr>
          </w:p>
        </w:tc>
        <w:tc>
          <w:tcPr>
            <w:tcW w:w="1276" w:type="dxa"/>
          </w:tcPr>
          <w:p w:rsidR="00D42989" w:rsidRPr="003F5034" w:rsidRDefault="00D42989" w:rsidP="00D42989">
            <w:pPr>
              <w:jc w:val="both"/>
              <w:rPr>
                <w:rFonts w:ascii="Times New Roman" w:hAnsi="Times New Roman" w:cs="Times New Roman"/>
                <w:sz w:val="24"/>
                <w:szCs w:val="24"/>
                <w:lang w:val="ru-RU"/>
              </w:rPr>
            </w:pPr>
          </w:p>
        </w:tc>
        <w:tc>
          <w:tcPr>
            <w:tcW w:w="1102" w:type="dxa"/>
          </w:tcPr>
          <w:p w:rsidR="00D42989" w:rsidRPr="00CB1750" w:rsidRDefault="00D42989" w:rsidP="00D42989">
            <w:pPr>
              <w:jc w:val="both"/>
              <w:rPr>
                <w:rFonts w:ascii="Times New Roman" w:hAnsi="Times New Roman" w:cs="Times New Roman"/>
                <w:sz w:val="24"/>
                <w:szCs w:val="24"/>
              </w:rPr>
            </w:pPr>
          </w:p>
        </w:tc>
        <w:tc>
          <w:tcPr>
            <w:tcW w:w="850"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6</w:t>
            </w:r>
          </w:p>
        </w:tc>
      </w:tr>
      <w:tr w:rsidR="00D42989" w:rsidRPr="00CB1750" w:rsidTr="00D42989">
        <w:tc>
          <w:tcPr>
            <w:tcW w:w="534"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2</w:t>
            </w:r>
          </w:p>
        </w:tc>
        <w:tc>
          <w:tcPr>
            <w:tcW w:w="2017" w:type="dxa"/>
          </w:tcPr>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sz w:val="24"/>
                <w:szCs w:val="24"/>
              </w:rPr>
              <w:t>Общеобразовательная</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школа</w:t>
            </w:r>
            <w:proofErr w:type="spellEnd"/>
          </w:p>
        </w:tc>
        <w:tc>
          <w:tcPr>
            <w:tcW w:w="850"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 xml:space="preserve"> </w:t>
            </w:r>
            <w:proofErr w:type="spellStart"/>
            <w:proofErr w:type="gramStart"/>
            <w:r w:rsidRPr="00CB1750">
              <w:rPr>
                <w:rFonts w:ascii="Times New Roman" w:hAnsi="Times New Roman" w:cs="Times New Roman"/>
                <w:sz w:val="24"/>
                <w:szCs w:val="24"/>
              </w:rPr>
              <w:t>учащ</w:t>
            </w:r>
            <w:proofErr w:type="spellEnd"/>
            <w:proofErr w:type="gramEnd"/>
            <w:r w:rsidRPr="00CB1750">
              <w:rPr>
                <w:rFonts w:ascii="Times New Roman" w:hAnsi="Times New Roman" w:cs="Times New Roman"/>
                <w:sz w:val="24"/>
                <w:szCs w:val="24"/>
              </w:rPr>
              <w:t>.</w:t>
            </w:r>
          </w:p>
        </w:tc>
        <w:tc>
          <w:tcPr>
            <w:tcW w:w="1701" w:type="dxa"/>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сКачеганово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ул.Молодежная</w:t>
            </w:r>
            <w:proofErr w:type="spellEnd"/>
            <w:r w:rsidRPr="00CB1750">
              <w:rPr>
                <w:rFonts w:ascii="Times New Roman" w:hAnsi="Times New Roman" w:cs="Times New Roman"/>
                <w:sz w:val="24"/>
                <w:szCs w:val="24"/>
              </w:rPr>
              <w:t>, д.13</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сНовые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Ишлы</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ул.Шоссейная</w:t>
            </w:r>
            <w:proofErr w:type="spellEnd"/>
            <w:r w:rsidRPr="00CB1750">
              <w:rPr>
                <w:rFonts w:ascii="Times New Roman" w:hAnsi="Times New Roman" w:cs="Times New Roman"/>
                <w:sz w:val="24"/>
                <w:szCs w:val="24"/>
              </w:rPr>
              <w:t>, д. 8</w:t>
            </w:r>
          </w:p>
        </w:tc>
        <w:tc>
          <w:tcPr>
            <w:tcW w:w="818" w:type="dxa"/>
          </w:tcPr>
          <w:p w:rsidR="00D42989" w:rsidRPr="00CB1750" w:rsidRDefault="00D42989" w:rsidP="00D42989">
            <w:pPr>
              <w:jc w:val="both"/>
              <w:rPr>
                <w:rFonts w:ascii="Times New Roman" w:hAnsi="Times New Roman" w:cs="Times New Roman"/>
                <w:sz w:val="24"/>
                <w:szCs w:val="24"/>
              </w:rPr>
            </w:pPr>
          </w:p>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192</w:t>
            </w:r>
          </w:p>
          <w:p w:rsidR="00D42989" w:rsidRPr="00CB1750" w:rsidRDefault="00D42989" w:rsidP="00D42989">
            <w:pPr>
              <w:jc w:val="both"/>
              <w:rPr>
                <w:rFonts w:ascii="Times New Roman" w:hAnsi="Times New Roman" w:cs="Times New Roman"/>
                <w:sz w:val="24"/>
                <w:szCs w:val="24"/>
              </w:rPr>
            </w:pPr>
          </w:p>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150</w:t>
            </w:r>
          </w:p>
        </w:tc>
        <w:tc>
          <w:tcPr>
            <w:tcW w:w="1308" w:type="dxa"/>
          </w:tcPr>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77</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12</w:t>
            </w:r>
          </w:p>
        </w:tc>
        <w:tc>
          <w:tcPr>
            <w:tcW w:w="1276" w:type="dxa"/>
          </w:tcPr>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tc>
        <w:tc>
          <w:tcPr>
            <w:tcW w:w="1102" w:type="dxa"/>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собственность</w:t>
            </w:r>
            <w:proofErr w:type="spellEnd"/>
          </w:p>
        </w:tc>
        <w:tc>
          <w:tcPr>
            <w:tcW w:w="850" w:type="dxa"/>
          </w:tcPr>
          <w:p w:rsidR="00D42989" w:rsidRPr="00CB1750" w:rsidRDefault="00D42989" w:rsidP="00D42989">
            <w:pPr>
              <w:jc w:val="both"/>
              <w:rPr>
                <w:rFonts w:ascii="Times New Roman" w:hAnsi="Times New Roman" w:cs="Times New Roman"/>
                <w:sz w:val="24"/>
                <w:szCs w:val="24"/>
              </w:rPr>
            </w:pPr>
          </w:p>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19</w:t>
            </w:r>
          </w:p>
          <w:p w:rsidR="00D42989" w:rsidRPr="00CB1750" w:rsidRDefault="00D42989" w:rsidP="00D42989">
            <w:pPr>
              <w:jc w:val="both"/>
              <w:rPr>
                <w:rFonts w:ascii="Times New Roman" w:hAnsi="Times New Roman" w:cs="Times New Roman"/>
                <w:sz w:val="24"/>
                <w:szCs w:val="24"/>
              </w:rPr>
            </w:pPr>
          </w:p>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4</w:t>
            </w:r>
          </w:p>
        </w:tc>
      </w:tr>
      <w:tr w:rsidR="00D42989" w:rsidRPr="00CB1750" w:rsidTr="00D42989">
        <w:tc>
          <w:tcPr>
            <w:tcW w:w="534"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3</w:t>
            </w:r>
          </w:p>
        </w:tc>
        <w:tc>
          <w:tcPr>
            <w:tcW w:w="2017" w:type="dxa"/>
          </w:tcPr>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sz w:val="24"/>
                <w:szCs w:val="24"/>
              </w:rPr>
              <w:t>Детский</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сад</w:t>
            </w:r>
            <w:proofErr w:type="spellEnd"/>
          </w:p>
        </w:tc>
        <w:tc>
          <w:tcPr>
            <w:tcW w:w="850" w:type="dxa"/>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мест</w:t>
            </w:r>
            <w:proofErr w:type="spellEnd"/>
          </w:p>
        </w:tc>
        <w:tc>
          <w:tcPr>
            <w:tcW w:w="1701" w:type="dxa"/>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сКачеганово</w:t>
            </w:r>
            <w:proofErr w:type="spellEnd"/>
            <w:r w:rsidRPr="00CB1750">
              <w:rPr>
                <w:rFonts w:ascii="Times New Roman" w:hAnsi="Times New Roman" w:cs="Times New Roman"/>
                <w:sz w:val="24"/>
                <w:szCs w:val="24"/>
              </w:rPr>
              <w:t xml:space="preserve">, </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lastRenderedPageBreak/>
              <w:t>ул.Молодежная</w:t>
            </w:r>
            <w:proofErr w:type="spellEnd"/>
            <w:r w:rsidRPr="00CB1750">
              <w:rPr>
                <w:rFonts w:ascii="Times New Roman" w:hAnsi="Times New Roman" w:cs="Times New Roman"/>
                <w:sz w:val="24"/>
                <w:szCs w:val="24"/>
              </w:rPr>
              <w:t>, д.15</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сНовые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Ишлы</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ул.Шоссейная</w:t>
            </w:r>
            <w:proofErr w:type="spellEnd"/>
            <w:r w:rsidRPr="00CB1750">
              <w:rPr>
                <w:rFonts w:ascii="Times New Roman" w:hAnsi="Times New Roman" w:cs="Times New Roman"/>
                <w:sz w:val="24"/>
                <w:szCs w:val="24"/>
              </w:rPr>
              <w:t>, д. 8</w:t>
            </w:r>
          </w:p>
        </w:tc>
        <w:tc>
          <w:tcPr>
            <w:tcW w:w="818"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lastRenderedPageBreak/>
              <w:t>30</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20</w:t>
            </w:r>
          </w:p>
        </w:tc>
        <w:tc>
          <w:tcPr>
            <w:tcW w:w="1308"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lastRenderedPageBreak/>
              <w:t>30</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14</w:t>
            </w:r>
          </w:p>
        </w:tc>
        <w:tc>
          <w:tcPr>
            <w:tcW w:w="1276" w:type="dxa"/>
          </w:tcPr>
          <w:p w:rsidR="00D42989" w:rsidRPr="00CB1750" w:rsidRDefault="00D42989" w:rsidP="00D42989">
            <w:pPr>
              <w:jc w:val="both"/>
              <w:rPr>
                <w:rFonts w:ascii="Times New Roman" w:hAnsi="Times New Roman" w:cs="Times New Roman"/>
                <w:sz w:val="24"/>
                <w:szCs w:val="24"/>
              </w:rPr>
            </w:pPr>
          </w:p>
        </w:tc>
        <w:tc>
          <w:tcPr>
            <w:tcW w:w="1102" w:type="dxa"/>
          </w:tcPr>
          <w:p w:rsidR="00D42989" w:rsidRPr="00CB1750" w:rsidRDefault="00D42989" w:rsidP="00D42989">
            <w:pPr>
              <w:jc w:val="both"/>
              <w:rPr>
                <w:rFonts w:ascii="Times New Roman" w:hAnsi="Times New Roman" w:cs="Times New Roman"/>
                <w:sz w:val="24"/>
                <w:szCs w:val="24"/>
              </w:rPr>
            </w:pPr>
          </w:p>
        </w:tc>
        <w:tc>
          <w:tcPr>
            <w:tcW w:w="850" w:type="dxa"/>
          </w:tcPr>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7</w:t>
            </w:r>
          </w:p>
          <w:p w:rsidR="003F5034" w:rsidRDefault="003F5034" w:rsidP="00D42989">
            <w:pPr>
              <w:jc w:val="both"/>
              <w:rPr>
                <w:rFonts w:ascii="Times New Roman" w:hAnsi="Times New Roman" w:cs="Times New Roman"/>
                <w:sz w:val="24"/>
                <w:szCs w:val="24"/>
                <w:lang w:val="ru-RU"/>
              </w:rPr>
            </w:pPr>
          </w:p>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5</w:t>
            </w:r>
          </w:p>
        </w:tc>
      </w:tr>
      <w:tr w:rsidR="00D42989" w:rsidRPr="00CB1750" w:rsidTr="00D42989">
        <w:tc>
          <w:tcPr>
            <w:tcW w:w="534"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lastRenderedPageBreak/>
              <w:t>4</w:t>
            </w:r>
          </w:p>
        </w:tc>
        <w:tc>
          <w:tcPr>
            <w:tcW w:w="2017" w:type="dxa"/>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sz w:val="24"/>
                <w:szCs w:val="24"/>
              </w:rPr>
              <w:t>ФАП</w:t>
            </w:r>
          </w:p>
        </w:tc>
        <w:tc>
          <w:tcPr>
            <w:tcW w:w="850"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объект</w:t>
            </w:r>
            <w:proofErr w:type="spellEnd"/>
          </w:p>
        </w:tc>
        <w:tc>
          <w:tcPr>
            <w:tcW w:w="1701" w:type="dxa"/>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сКачеганово</w:t>
            </w:r>
            <w:proofErr w:type="spellEnd"/>
            <w:r w:rsidRPr="00CB1750">
              <w:rPr>
                <w:rFonts w:ascii="Times New Roman" w:hAnsi="Times New Roman" w:cs="Times New Roman"/>
                <w:sz w:val="24"/>
                <w:szCs w:val="24"/>
              </w:rPr>
              <w:t xml:space="preserve">, </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ул.Молодежная</w:t>
            </w:r>
            <w:proofErr w:type="spellEnd"/>
            <w:r w:rsidRPr="00CB1750">
              <w:rPr>
                <w:rFonts w:ascii="Times New Roman" w:hAnsi="Times New Roman" w:cs="Times New Roman"/>
                <w:sz w:val="24"/>
                <w:szCs w:val="24"/>
              </w:rPr>
              <w:t>, д.1</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сНовые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Ишлы</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ул.Центральная</w:t>
            </w:r>
            <w:proofErr w:type="spellEnd"/>
            <w:r w:rsidRPr="00CB1750">
              <w:rPr>
                <w:rFonts w:ascii="Times New Roman" w:hAnsi="Times New Roman" w:cs="Times New Roman"/>
                <w:sz w:val="24"/>
                <w:szCs w:val="24"/>
              </w:rPr>
              <w:t>, д. 14</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сТаукай-Гайны</w:t>
            </w:r>
            <w:proofErr w:type="spellEnd"/>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ул.Школьная</w:t>
            </w:r>
            <w:proofErr w:type="spellEnd"/>
            <w:r w:rsidRPr="00CB1750">
              <w:rPr>
                <w:rFonts w:ascii="Times New Roman" w:hAnsi="Times New Roman" w:cs="Times New Roman"/>
                <w:sz w:val="24"/>
                <w:szCs w:val="24"/>
              </w:rPr>
              <w:t>, д.11</w:t>
            </w:r>
          </w:p>
        </w:tc>
        <w:tc>
          <w:tcPr>
            <w:tcW w:w="818"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30</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25</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15</w:t>
            </w:r>
          </w:p>
        </w:tc>
        <w:tc>
          <w:tcPr>
            <w:tcW w:w="1308"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30</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25</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15</w:t>
            </w:r>
          </w:p>
        </w:tc>
        <w:tc>
          <w:tcPr>
            <w:tcW w:w="1276"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1697</w:t>
            </w:r>
          </w:p>
        </w:tc>
        <w:tc>
          <w:tcPr>
            <w:tcW w:w="1102" w:type="dxa"/>
          </w:tcPr>
          <w:p w:rsidR="00D42989" w:rsidRPr="00CB1750" w:rsidRDefault="00D42989" w:rsidP="00D42989">
            <w:pPr>
              <w:jc w:val="both"/>
              <w:rPr>
                <w:rFonts w:ascii="Times New Roman" w:hAnsi="Times New Roman" w:cs="Times New Roman"/>
                <w:sz w:val="24"/>
                <w:szCs w:val="24"/>
              </w:rPr>
            </w:pPr>
          </w:p>
        </w:tc>
        <w:tc>
          <w:tcPr>
            <w:tcW w:w="850"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2</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3</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2</w:t>
            </w:r>
          </w:p>
        </w:tc>
      </w:tr>
      <w:tr w:rsidR="00D42989" w:rsidRPr="00CB1750" w:rsidTr="00D42989">
        <w:tc>
          <w:tcPr>
            <w:tcW w:w="534"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9</w:t>
            </w:r>
          </w:p>
        </w:tc>
        <w:tc>
          <w:tcPr>
            <w:tcW w:w="2017" w:type="dxa"/>
          </w:tcPr>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Клубы</w:t>
            </w:r>
            <w:proofErr w:type="spellEnd"/>
            <w:r w:rsidRPr="00CB1750">
              <w:rPr>
                <w:rFonts w:ascii="Times New Roman" w:hAnsi="Times New Roman" w:cs="Times New Roman"/>
                <w:sz w:val="24"/>
                <w:szCs w:val="24"/>
              </w:rPr>
              <w:t xml:space="preserve"> </w:t>
            </w:r>
          </w:p>
        </w:tc>
        <w:tc>
          <w:tcPr>
            <w:tcW w:w="850" w:type="dxa"/>
          </w:tcPr>
          <w:p w:rsidR="00D42989" w:rsidRPr="00CB1750" w:rsidRDefault="00D42989" w:rsidP="00685B67">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мест</w:t>
            </w:r>
            <w:proofErr w:type="spellEnd"/>
          </w:p>
        </w:tc>
        <w:tc>
          <w:tcPr>
            <w:tcW w:w="1701" w:type="dxa"/>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сКачеганово</w:t>
            </w:r>
            <w:proofErr w:type="spellEnd"/>
            <w:r w:rsidRPr="00CB1750">
              <w:rPr>
                <w:rFonts w:ascii="Times New Roman" w:hAnsi="Times New Roman" w:cs="Times New Roman"/>
                <w:sz w:val="24"/>
                <w:szCs w:val="24"/>
              </w:rPr>
              <w:t xml:space="preserve">, </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ул.Шоссейная</w:t>
            </w:r>
            <w:proofErr w:type="spellEnd"/>
            <w:r w:rsidRPr="00CB1750">
              <w:rPr>
                <w:rFonts w:ascii="Times New Roman" w:hAnsi="Times New Roman" w:cs="Times New Roman"/>
                <w:sz w:val="24"/>
                <w:szCs w:val="24"/>
              </w:rPr>
              <w:t>, д.18</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сНовые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Ишлы</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ул.Центральная</w:t>
            </w:r>
            <w:proofErr w:type="spellEnd"/>
            <w:r w:rsidRPr="00CB1750">
              <w:rPr>
                <w:rFonts w:ascii="Times New Roman" w:hAnsi="Times New Roman" w:cs="Times New Roman"/>
                <w:sz w:val="24"/>
                <w:szCs w:val="24"/>
              </w:rPr>
              <w:t>, д. 12</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сТаукай-Гайны</w:t>
            </w:r>
            <w:proofErr w:type="spellEnd"/>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ул.Школьная</w:t>
            </w:r>
            <w:proofErr w:type="spellEnd"/>
            <w:r w:rsidRPr="00CB1750">
              <w:rPr>
                <w:rFonts w:ascii="Times New Roman" w:hAnsi="Times New Roman" w:cs="Times New Roman"/>
                <w:sz w:val="24"/>
                <w:szCs w:val="24"/>
              </w:rPr>
              <w:t>, д.7</w:t>
            </w:r>
          </w:p>
        </w:tc>
        <w:tc>
          <w:tcPr>
            <w:tcW w:w="818" w:type="dxa"/>
          </w:tcPr>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250</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210</w:t>
            </w:r>
          </w:p>
          <w:p w:rsidR="00D42989" w:rsidRPr="00CB1750" w:rsidRDefault="00D42989" w:rsidP="00D42989">
            <w:pPr>
              <w:jc w:val="both"/>
              <w:rPr>
                <w:rFonts w:ascii="Times New Roman" w:hAnsi="Times New Roman" w:cs="Times New Roman"/>
                <w:sz w:val="24"/>
                <w:szCs w:val="24"/>
              </w:rPr>
            </w:pPr>
          </w:p>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120</w:t>
            </w:r>
          </w:p>
        </w:tc>
        <w:tc>
          <w:tcPr>
            <w:tcW w:w="1308"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230</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150</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150</w:t>
            </w:r>
          </w:p>
        </w:tc>
        <w:tc>
          <w:tcPr>
            <w:tcW w:w="1276"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5875</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1968</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840</w:t>
            </w:r>
          </w:p>
        </w:tc>
        <w:tc>
          <w:tcPr>
            <w:tcW w:w="1102" w:type="dxa"/>
          </w:tcPr>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tc>
        <w:tc>
          <w:tcPr>
            <w:tcW w:w="850"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3</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2</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w:t>
            </w:r>
          </w:p>
        </w:tc>
      </w:tr>
      <w:tr w:rsidR="00D42989" w:rsidRPr="00CB1750" w:rsidTr="00D42989">
        <w:tc>
          <w:tcPr>
            <w:tcW w:w="534"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10</w:t>
            </w:r>
          </w:p>
        </w:tc>
        <w:tc>
          <w:tcPr>
            <w:tcW w:w="2017" w:type="dxa"/>
          </w:tcPr>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sz w:val="24"/>
                <w:szCs w:val="24"/>
              </w:rPr>
              <w:t>Отделение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связи</w:t>
            </w:r>
            <w:proofErr w:type="spellEnd"/>
          </w:p>
        </w:tc>
        <w:tc>
          <w:tcPr>
            <w:tcW w:w="850" w:type="dxa"/>
          </w:tcPr>
          <w:p w:rsidR="00D42989" w:rsidRPr="00CB1750" w:rsidRDefault="00D42989" w:rsidP="00685B67">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объект</w:t>
            </w:r>
            <w:proofErr w:type="spellEnd"/>
          </w:p>
        </w:tc>
        <w:tc>
          <w:tcPr>
            <w:tcW w:w="1701" w:type="dxa"/>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сКачеганово</w:t>
            </w:r>
            <w:proofErr w:type="spellEnd"/>
            <w:r w:rsidRPr="00CB1750">
              <w:rPr>
                <w:rFonts w:ascii="Times New Roman" w:hAnsi="Times New Roman" w:cs="Times New Roman"/>
                <w:sz w:val="24"/>
                <w:szCs w:val="24"/>
              </w:rPr>
              <w:t xml:space="preserve">, </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ул.Молодежная</w:t>
            </w:r>
            <w:proofErr w:type="spellEnd"/>
            <w:r w:rsidRPr="00CB1750">
              <w:rPr>
                <w:rFonts w:ascii="Times New Roman" w:hAnsi="Times New Roman" w:cs="Times New Roman"/>
                <w:sz w:val="24"/>
                <w:szCs w:val="24"/>
              </w:rPr>
              <w:t>, д 1</w:t>
            </w:r>
          </w:p>
        </w:tc>
        <w:tc>
          <w:tcPr>
            <w:tcW w:w="818" w:type="dxa"/>
          </w:tcPr>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125</w:t>
            </w:r>
          </w:p>
        </w:tc>
        <w:tc>
          <w:tcPr>
            <w:tcW w:w="1308"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50</w:t>
            </w:r>
          </w:p>
        </w:tc>
        <w:tc>
          <w:tcPr>
            <w:tcW w:w="1276" w:type="dxa"/>
          </w:tcPr>
          <w:p w:rsidR="00D42989" w:rsidRPr="00CB1750" w:rsidRDefault="00D42989" w:rsidP="00D42989">
            <w:pPr>
              <w:jc w:val="both"/>
              <w:rPr>
                <w:rFonts w:ascii="Times New Roman" w:hAnsi="Times New Roman" w:cs="Times New Roman"/>
                <w:sz w:val="24"/>
                <w:szCs w:val="24"/>
              </w:rPr>
            </w:pPr>
          </w:p>
        </w:tc>
        <w:tc>
          <w:tcPr>
            <w:tcW w:w="1102" w:type="dxa"/>
          </w:tcPr>
          <w:p w:rsidR="00D42989" w:rsidRPr="00CB1750" w:rsidRDefault="00D42989" w:rsidP="00D42989">
            <w:pPr>
              <w:jc w:val="both"/>
              <w:rPr>
                <w:rFonts w:ascii="Times New Roman" w:hAnsi="Times New Roman" w:cs="Times New Roman"/>
                <w:sz w:val="24"/>
                <w:szCs w:val="24"/>
              </w:rPr>
            </w:pPr>
          </w:p>
        </w:tc>
        <w:tc>
          <w:tcPr>
            <w:tcW w:w="850"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w:t>
            </w:r>
          </w:p>
        </w:tc>
      </w:tr>
      <w:tr w:rsidR="00D42989" w:rsidRPr="00CB1750" w:rsidTr="00D42989">
        <w:tc>
          <w:tcPr>
            <w:tcW w:w="534"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11</w:t>
            </w:r>
          </w:p>
        </w:tc>
        <w:tc>
          <w:tcPr>
            <w:tcW w:w="2017" w:type="dxa"/>
          </w:tcPr>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sz w:val="24"/>
                <w:szCs w:val="24"/>
              </w:rPr>
              <w:t>Библиотека</w:t>
            </w:r>
            <w:proofErr w:type="spellEnd"/>
          </w:p>
        </w:tc>
        <w:tc>
          <w:tcPr>
            <w:tcW w:w="850" w:type="dxa"/>
          </w:tcPr>
          <w:p w:rsidR="00D42989" w:rsidRPr="00CB1750" w:rsidRDefault="00D42989" w:rsidP="00685B67">
            <w:pPr>
              <w:ind w:firstLine="0"/>
              <w:jc w:val="both"/>
              <w:rPr>
                <w:rFonts w:ascii="Times New Roman" w:hAnsi="Times New Roman" w:cs="Times New Roman"/>
                <w:sz w:val="24"/>
                <w:szCs w:val="24"/>
              </w:rPr>
            </w:pPr>
            <w:proofErr w:type="spellStart"/>
            <w:proofErr w:type="gramStart"/>
            <w:r w:rsidRPr="00CB1750">
              <w:rPr>
                <w:rFonts w:ascii="Times New Roman" w:hAnsi="Times New Roman" w:cs="Times New Roman"/>
                <w:sz w:val="24"/>
                <w:szCs w:val="24"/>
              </w:rPr>
              <w:t>тыс</w:t>
            </w:r>
            <w:proofErr w:type="spellEnd"/>
            <w:proofErr w:type="gram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том</w:t>
            </w:r>
            <w:proofErr w:type="spellEnd"/>
          </w:p>
        </w:tc>
        <w:tc>
          <w:tcPr>
            <w:tcW w:w="1701" w:type="dxa"/>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сКачеганово</w:t>
            </w:r>
            <w:proofErr w:type="spellEnd"/>
            <w:r w:rsidRPr="00CB1750">
              <w:rPr>
                <w:rFonts w:ascii="Times New Roman" w:hAnsi="Times New Roman" w:cs="Times New Roman"/>
                <w:sz w:val="24"/>
                <w:szCs w:val="24"/>
              </w:rPr>
              <w:t xml:space="preserve">, </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ул.Шоссеейная</w:t>
            </w:r>
            <w:proofErr w:type="spellEnd"/>
            <w:r w:rsidRPr="00CB1750">
              <w:rPr>
                <w:rFonts w:ascii="Times New Roman" w:hAnsi="Times New Roman" w:cs="Times New Roman"/>
                <w:sz w:val="24"/>
                <w:szCs w:val="24"/>
              </w:rPr>
              <w:t>, д.18</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сНовые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Ишлы</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ул.Центральная</w:t>
            </w:r>
            <w:proofErr w:type="spellEnd"/>
            <w:r w:rsidRPr="00CB1750">
              <w:rPr>
                <w:rFonts w:ascii="Times New Roman" w:hAnsi="Times New Roman" w:cs="Times New Roman"/>
                <w:sz w:val="24"/>
                <w:szCs w:val="24"/>
              </w:rPr>
              <w:t>, д. 12</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сТаукай-Гайны</w:t>
            </w:r>
            <w:proofErr w:type="spellEnd"/>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ул.Школьная</w:t>
            </w:r>
            <w:proofErr w:type="spellEnd"/>
            <w:r w:rsidRPr="00CB1750">
              <w:rPr>
                <w:rFonts w:ascii="Times New Roman" w:hAnsi="Times New Roman" w:cs="Times New Roman"/>
                <w:sz w:val="24"/>
                <w:szCs w:val="24"/>
              </w:rPr>
              <w:t>, д.7</w:t>
            </w:r>
          </w:p>
        </w:tc>
        <w:tc>
          <w:tcPr>
            <w:tcW w:w="818"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15</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10</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8</w:t>
            </w:r>
          </w:p>
        </w:tc>
        <w:tc>
          <w:tcPr>
            <w:tcW w:w="1308"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10</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6</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5</w:t>
            </w:r>
          </w:p>
        </w:tc>
        <w:tc>
          <w:tcPr>
            <w:tcW w:w="1276" w:type="dxa"/>
          </w:tcPr>
          <w:p w:rsidR="00D42989" w:rsidRPr="00CB1750" w:rsidRDefault="00D42989" w:rsidP="00D42989">
            <w:pPr>
              <w:jc w:val="both"/>
              <w:rPr>
                <w:rFonts w:ascii="Times New Roman" w:hAnsi="Times New Roman" w:cs="Times New Roman"/>
                <w:sz w:val="24"/>
                <w:szCs w:val="24"/>
              </w:rPr>
            </w:pPr>
          </w:p>
        </w:tc>
        <w:tc>
          <w:tcPr>
            <w:tcW w:w="1102" w:type="dxa"/>
          </w:tcPr>
          <w:p w:rsidR="00D42989" w:rsidRPr="00CB1750" w:rsidRDefault="00D42989" w:rsidP="00D42989">
            <w:pPr>
              <w:jc w:val="both"/>
              <w:rPr>
                <w:rFonts w:ascii="Times New Roman" w:hAnsi="Times New Roman" w:cs="Times New Roman"/>
                <w:sz w:val="24"/>
                <w:szCs w:val="24"/>
              </w:rPr>
            </w:pPr>
          </w:p>
        </w:tc>
        <w:tc>
          <w:tcPr>
            <w:tcW w:w="850"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w:t>
            </w:r>
          </w:p>
        </w:tc>
      </w:tr>
    </w:tbl>
    <w:p w:rsidR="00D42989" w:rsidRPr="00CB1750" w:rsidRDefault="00D42989" w:rsidP="00D42989">
      <w:pPr>
        <w:ind w:firstLine="284"/>
        <w:jc w:val="both"/>
        <w:rPr>
          <w:rFonts w:ascii="Times New Roman" w:hAnsi="Times New Roman" w:cs="Times New Roman"/>
          <w:sz w:val="24"/>
          <w:szCs w:val="24"/>
        </w:rPr>
      </w:pPr>
      <w:r w:rsidRPr="00CB1750">
        <w:rPr>
          <w:rFonts w:ascii="Times New Roman" w:hAnsi="Times New Roman" w:cs="Times New Roman"/>
          <w:sz w:val="24"/>
          <w:szCs w:val="24"/>
        </w:rPr>
        <w:t xml:space="preserve">                </w:t>
      </w:r>
    </w:p>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sz w:val="24"/>
          <w:szCs w:val="24"/>
        </w:rPr>
        <w:t xml:space="preserve">                                                    </w:t>
      </w:r>
      <w:r w:rsidRPr="00CB1750">
        <w:rPr>
          <w:rFonts w:ascii="Times New Roman" w:hAnsi="Times New Roman" w:cs="Times New Roman"/>
          <w:b/>
          <w:sz w:val="24"/>
          <w:szCs w:val="24"/>
        </w:rPr>
        <w:t>СВЕДЕНИЯ</w:t>
      </w:r>
    </w:p>
    <w:p w:rsidR="00D42989" w:rsidRPr="0049495E" w:rsidRDefault="00D42989" w:rsidP="00D42989">
      <w:pPr>
        <w:ind w:firstLine="284"/>
        <w:jc w:val="both"/>
        <w:rPr>
          <w:rFonts w:ascii="Times New Roman" w:hAnsi="Times New Roman" w:cs="Times New Roman"/>
          <w:b/>
          <w:sz w:val="24"/>
          <w:szCs w:val="24"/>
          <w:lang w:val="ru-RU"/>
        </w:rPr>
      </w:pPr>
      <w:r w:rsidRPr="00CB1750">
        <w:rPr>
          <w:rFonts w:ascii="Times New Roman" w:hAnsi="Times New Roman" w:cs="Times New Roman"/>
          <w:b/>
          <w:sz w:val="24"/>
          <w:szCs w:val="24"/>
        </w:rPr>
        <w:t xml:space="preserve"> </w:t>
      </w:r>
      <w:r w:rsidRPr="0049495E">
        <w:rPr>
          <w:rFonts w:ascii="Times New Roman" w:hAnsi="Times New Roman" w:cs="Times New Roman"/>
          <w:b/>
          <w:sz w:val="24"/>
          <w:szCs w:val="24"/>
          <w:lang w:val="ru-RU"/>
        </w:rPr>
        <w:t>о предприятиях торговли, общественного питания и бытового обслуживания</w:t>
      </w:r>
    </w:p>
    <w:p w:rsidR="00D42989" w:rsidRPr="0049495E" w:rsidRDefault="00D42989" w:rsidP="00D42989">
      <w:pPr>
        <w:ind w:firstLine="284"/>
        <w:jc w:val="both"/>
        <w:rPr>
          <w:rFonts w:ascii="Times New Roman" w:hAnsi="Times New Roman" w:cs="Times New Roman"/>
          <w:b/>
          <w:sz w:val="24"/>
          <w:szCs w:val="24"/>
          <w:lang w:val="ru-RU"/>
        </w:rPr>
      </w:pPr>
    </w:p>
    <w:tbl>
      <w:tblPr>
        <w:tblW w:w="10564"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
        <w:gridCol w:w="2410"/>
        <w:gridCol w:w="1134"/>
        <w:gridCol w:w="1645"/>
        <w:gridCol w:w="850"/>
        <w:gridCol w:w="992"/>
        <w:gridCol w:w="1049"/>
        <w:gridCol w:w="1276"/>
        <w:gridCol w:w="958"/>
      </w:tblGrid>
      <w:tr w:rsidR="00D42989" w:rsidRPr="00CB1750" w:rsidTr="00D42989">
        <w:tc>
          <w:tcPr>
            <w:tcW w:w="250" w:type="dxa"/>
            <w:vMerge w:val="restart"/>
          </w:tcPr>
          <w:p w:rsidR="00D42989" w:rsidRPr="0049495E" w:rsidRDefault="00D42989" w:rsidP="00D42989">
            <w:pPr>
              <w:jc w:val="both"/>
              <w:rPr>
                <w:rFonts w:ascii="Times New Roman" w:hAnsi="Times New Roman" w:cs="Times New Roman"/>
                <w:sz w:val="24"/>
                <w:szCs w:val="24"/>
                <w:lang w:val="ru-RU"/>
              </w:rPr>
            </w:pPr>
          </w:p>
        </w:tc>
        <w:tc>
          <w:tcPr>
            <w:tcW w:w="2410" w:type="dxa"/>
            <w:vMerge w:val="restart"/>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Наименование</w:t>
            </w:r>
            <w:proofErr w:type="spellEnd"/>
          </w:p>
        </w:tc>
        <w:tc>
          <w:tcPr>
            <w:tcW w:w="1134" w:type="dxa"/>
            <w:vMerge w:val="restart"/>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Единица</w:t>
            </w:r>
            <w:proofErr w:type="spellEnd"/>
          </w:p>
          <w:p w:rsidR="00D42989" w:rsidRPr="00CB1750" w:rsidRDefault="00D42989" w:rsidP="003F5034">
            <w:pPr>
              <w:ind w:firstLine="0"/>
              <w:jc w:val="both"/>
              <w:rPr>
                <w:rFonts w:ascii="Times New Roman" w:hAnsi="Times New Roman" w:cs="Times New Roman"/>
                <w:sz w:val="24"/>
                <w:szCs w:val="24"/>
              </w:rPr>
            </w:pPr>
            <w:proofErr w:type="spellStart"/>
            <w:proofErr w:type="gramStart"/>
            <w:r w:rsidRPr="00CB1750">
              <w:rPr>
                <w:rFonts w:ascii="Times New Roman" w:hAnsi="Times New Roman" w:cs="Times New Roman"/>
                <w:sz w:val="24"/>
                <w:szCs w:val="24"/>
              </w:rPr>
              <w:t>измер</w:t>
            </w:r>
            <w:proofErr w:type="spellEnd"/>
            <w:proofErr w:type="gramEnd"/>
            <w:r w:rsidRPr="00CB1750">
              <w:rPr>
                <w:rFonts w:ascii="Times New Roman" w:hAnsi="Times New Roman" w:cs="Times New Roman"/>
                <w:sz w:val="24"/>
                <w:szCs w:val="24"/>
              </w:rPr>
              <w:t>.</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Кв.м</w:t>
            </w:r>
            <w:proofErr w:type="spellEnd"/>
          </w:p>
        </w:tc>
        <w:tc>
          <w:tcPr>
            <w:tcW w:w="1645" w:type="dxa"/>
            <w:vMerge w:val="restart"/>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Адрес</w:t>
            </w:r>
            <w:proofErr w:type="spellEnd"/>
          </w:p>
        </w:tc>
        <w:tc>
          <w:tcPr>
            <w:tcW w:w="1842" w:type="dxa"/>
            <w:gridSpan w:val="2"/>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Емкость</w:t>
            </w:r>
            <w:proofErr w:type="spellEnd"/>
          </w:p>
        </w:tc>
        <w:tc>
          <w:tcPr>
            <w:tcW w:w="1049" w:type="dxa"/>
            <w:vMerge w:val="restart"/>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Размеры</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земельных</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участков</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га</w:t>
            </w:r>
            <w:proofErr w:type="spellEnd"/>
          </w:p>
        </w:tc>
        <w:tc>
          <w:tcPr>
            <w:tcW w:w="1276" w:type="dxa"/>
            <w:vMerge w:val="restart"/>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Ведомственная</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принадлежность</w:t>
            </w:r>
            <w:proofErr w:type="spellEnd"/>
          </w:p>
        </w:tc>
        <w:tc>
          <w:tcPr>
            <w:tcW w:w="958" w:type="dxa"/>
            <w:vMerge w:val="restart"/>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Кол-во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работающих</w:t>
            </w:r>
            <w:proofErr w:type="spellEnd"/>
          </w:p>
        </w:tc>
      </w:tr>
      <w:tr w:rsidR="00D42989" w:rsidRPr="00CB1750" w:rsidTr="00D42989">
        <w:tc>
          <w:tcPr>
            <w:tcW w:w="250" w:type="dxa"/>
            <w:vMerge/>
          </w:tcPr>
          <w:p w:rsidR="00D42989" w:rsidRPr="00CB1750" w:rsidRDefault="00D42989" w:rsidP="00D42989">
            <w:pPr>
              <w:jc w:val="both"/>
              <w:rPr>
                <w:rFonts w:ascii="Times New Roman" w:hAnsi="Times New Roman" w:cs="Times New Roman"/>
                <w:sz w:val="24"/>
                <w:szCs w:val="24"/>
              </w:rPr>
            </w:pPr>
          </w:p>
        </w:tc>
        <w:tc>
          <w:tcPr>
            <w:tcW w:w="2410" w:type="dxa"/>
            <w:vMerge/>
          </w:tcPr>
          <w:p w:rsidR="00D42989" w:rsidRPr="00CB1750" w:rsidRDefault="00D42989" w:rsidP="00D42989">
            <w:pPr>
              <w:jc w:val="both"/>
              <w:rPr>
                <w:rFonts w:ascii="Times New Roman" w:hAnsi="Times New Roman" w:cs="Times New Roman"/>
                <w:sz w:val="24"/>
                <w:szCs w:val="24"/>
              </w:rPr>
            </w:pPr>
          </w:p>
        </w:tc>
        <w:tc>
          <w:tcPr>
            <w:tcW w:w="1134" w:type="dxa"/>
            <w:vMerge/>
          </w:tcPr>
          <w:p w:rsidR="00D42989" w:rsidRPr="00CB1750" w:rsidRDefault="00D42989" w:rsidP="00D42989">
            <w:pPr>
              <w:jc w:val="both"/>
              <w:rPr>
                <w:rFonts w:ascii="Times New Roman" w:hAnsi="Times New Roman" w:cs="Times New Roman"/>
                <w:sz w:val="24"/>
                <w:szCs w:val="24"/>
              </w:rPr>
            </w:pPr>
          </w:p>
        </w:tc>
        <w:tc>
          <w:tcPr>
            <w:tcW w:w="1645" w:type="dxa"/>
            <w:vMerge/>
          </w:tcPr>
          <w:p w:rsidR="00D42989" w:rsidRPr="00CB1750" w:rsidRDefault="00D42989" w:rsidP="00D42989">
            <w:pPr>
              <w:jc w:val="both"/>
              <w:rPr>
                <w:rFonts w:ascii="Times New Roman" w:hAnsi="Times New Roman" w:cs="Times New Roman"/>
                <w:sz w:val="24"/>
                <w:szCs w:val="24"/>
              </w:rPr>
            </w:pPr>
          </w:p>
        </w:tc>
        <w:tc>
          <w:tcPr>
            <w:tcW w:w="850" w:type="dxa"/>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проекту</w:t>
            </w:r>
            <w:proofErr w:type="spellEnd"/>
          </w:p>
        </w:tc>
        <w:tc>
          <w:tcPr>
            <w:tcW w:w="992" w:type="dxa"/>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факту</w:t>
            </w:r>
            <w:proofErr w:type="spellEnd"/>
          </w:p>
        </w:tc>
        <w:tc>
          <w:tcPr>
            <w:tcW w:w="1049" w:type="dxa"/>
            <w:vMerge/>
          </w:tcPr>
          <w:p w:rsidR="00D42989" w:rsidRPr="00CB1750" w:rsidRDefault="00D42989" w:rsidP="00D42989">
            <w:pPr>
              <w:jc w:val="both"/>
              <w:rPr>
                <w:rFonts w:ascii="Times New Roman" w:hAnsi="Times New Roman" w:cs="Times New Roman"/>
                <w:sz w:val="24"/>
                <w:szCs w:val="24"/>
              </w:rPr>
            </w:pPr>
          </w:p>
        </w:tc>
        <w:tc>
          <w:tcPr>
            <w:tcW w:w="1276" w:type="dxa"/>
            <w:vMerge/>
          </w:tcPr>
          <w:p w:rsidR="00D42989" w:rsidRPr="00CB1750" w:rsidRDefault="00D42989" w:rsidP="00D42989">
            <w:pPr>
              <w:jc w:val="both"/>
              <w:rPr>
                <w:rFonts w:ascii="Times New Roman" w:hAnsi="Times New Roman" w:cs="Times New Roman"/>
                <w:sz w:val="24"/>
                <w:szCs w:val="24"/>
              </w:rPr>
            </w:pPr>
          </w:p>
        </w:tc>
        <w:tc>
          <w:tcPr>
            <w:tcW w:w="958" w:type="dxa"/>
            <w:vMerge/>
          </w:tcPr>
          <w:p w:rsidR="00D42989" w:rsidRPr="00CB1750" w:rsidRDefault="00D42989" w:rsidP="00D42989">
            <w:pPr>
              <w:jc w:val="both"/>
              <w:rPr>
                <w:rFonts w:ascii="Times New Roman" w:hAnsi="Times New Roman" w:cs="Times New Roman"/>
                <w:sz w:val="24"/>
                <w:szCs w:val="24"/>
              </w:rPr>
            </w:pPr>
          </w:p>
        </w:tc>
      </w:tr>
      <w:tr w:rsidR="00D42989" w:rsidRPr="00CB1750" w:rsidTr="00D42989">
        <w:tc>
          <w:tcPr>
            <w:tcW w:w="250"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w:t>
            </w:r>
          </w:p>
        </w:tc>
        <w:tc>
          <w:tcPr>
            <w:tcW w:w="2410"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2</w:t>
            </w:r>
          </w:p>
        </w:tc>
        <w:tc>
          <w:tcPr>
            <w:tcW w:w="1134"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3</w:t>
            </w:r>
          </w:p>
        </w:tc>
        <w:tc>
          <w:tcPr>
            <w:tcW w:w="1645" w:type="dxa"/>
          </w:tcPr>
          <w:p w:rsidR="00D42989" w:rsidRPr="00CB1750" w:rsidRDefault="00D42989" w:rsidP="00D42989">
            <w:pPr>
              <w:jc w:val="both"/>
              <w:rPr>
                <w:rFonts w:ascii="Times New Roman" w:hAnsi="Times New Roman" w:cs="Times New Roman"/>
                <w:sz w:val="24"/>
                <w:szCs w:val="24"/>
              </w:rPr>
            </w:pPr>
          </w:p>
        </w:tc>
        <w:tc>
          <w:tcPr>
            <w:tcW w:w="850"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4</w:t>
            </w:r>
          </w:p>
        </w:tc>
        <w:tc>
          <w:tcPr>
            <w:tcW w:w="992"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5</w:t>
            </w:r>
          </w:p>
        </w:tc>
        <w:tc>
          <w:tcPr>
            <w:tcW w:w="104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6</w:t>
            </w:r>
          </w:p>
        </w:tc>
        <w:tc>
          <w:tcPr>
            <w:tcW w:w="1276"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7</w:t>
            </w:r>
          </w:p>
        </w:tc>
        <w:tc>
          <w:tcPr>
            <w:tcW w:w="958"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8</w:t>
            </w:r>
          </w:p>
        </w:tc>
      </w:tr>
      <w:tr w:rsidR="00D42989" w:rsidRPr="00CB1750" w:rsidTr="00D42989">
        <w:tc>
          <w:tcPr>
            <w:tcW w:w="250" w:type="dxa"/>
          </w:tcPr>
          <w:p w:rsidR="00D42989" w:rsidRPr="00CB1750" w:rsidRDefault="00D42989" w:rsidP="00D42989">
            <w:pPr>
              <w:jc w:val="both"/>
              <w:rPr>
                <w:rFonts w:ascii="Times New Roman" w:hAnsi="Times New Roman" w:cs="Times New Roman"/>
                <w:sz w:val="24"/>
                <w:szCs w:val="24"/>
              </w:rPr>
            </w:pPr>
          </w:p>
        </w:tc>
        <w:tc>
          <w:tcPr>
            <w:tcW w:w="2410" w:type="dxa"/>
          </w:tcPr>
          <w:p w:rsidR="00D42989" w:rsidRPr="00CB1750" w:rsidRDefault="00D42989" w:rsidP="00685B67">
            <w:pPr>
              <w:shd w:val="clear" w:color="auto" w:fill="FFFFFF"/>
              <w:ind w:firstLine="0"/>
              <w:jc w:val="both"/>
              <w:rPr>
                <w:rFonts w:ascii="Times New Roman" w:hAnsi="Times New Roman" w:cs="Times New Roman"/>
                <w:sz w:val="24"/>
                <w:szCs w:val="24"/>
              </w:rPr>
            </w:pPr>
            <w:r w:rsidRPr="00CB1750">
              <w:rPr>
                <w:rFonts w:ascii="Times New Roman" w:hAnsi="Times New Roman" w:cs="Times New Roman"/>
                <w:sz w:val="24"/>
                <w:szCs w:val="24"/>
              </w:rPr>
              <w:t xml:space="preserve">ООО </w:t>
            </w:r>
            <w:proofErr w:type="spellStart"/>
            <w:r w:rsidRPr="00CB1750">
              <w:rPr>
                <w:rFonts w:ascii="Times New Roman" w:hAnsi="Times New Roman" w:cs="Times New Roman"/>
                <w:sz w:val="24"/>
                <w:szCs w:val="24"/>
              </w:rPr>
              <w:t>Торговый</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дом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Стиль</w:t>
            </w:r>
            <w:proofErr w:type="spellEnd"/>
            <w:r w:rsidRPr="00CB1750">
              <w:rPr>
                <w:rFonts w:ascii="Times New Roman" w:hAnsi="Times New Roman" w:cs="Times New Roman"/>
                <w:sz w:val="24"/>
                <w:szCs w:val="24"/>
              </w:rPr>
              <w:t>»</w:t>
            </w:r>
          </w:p>
          <w:p w:rsidR="00685B67" w:rsidRDefault="00685B67" w:rsidP="00685B67">
            <w:pPr>
              <w:shd w:val="clear" w:color="auto" w:fill="FFFFFF"/>
              <w:ind w:firstLine="0"/>
              <w:jc w:val="both"/>
              <w:rPr>
                <w:rFonts w:ascii="Times New Roman" w:hAnsi="Times New Roman" w:cs="Times New Roman"/>
                <w:sz w:val="24"/>
                <w:szCs w:val="24"/>
                <w:lang w:val="ru-RU"/>
              </w:rPr>
            </w:pPr>
          </w:p>
          <w:p w:rsidR="00685B67" w:rsidRDefault="00685B67" w:rsidP="00685B67">
            <w:pPr>
              <w:shd w:val="clear" w:color="auto" w:fill="FFFFFF"/>
              <w:ind w:firstLine="0"/>
              <w:jc w:val="both"/>
              <w:rPr>
                <w:rFonts w:ascii="Times New Roman" w:hAnsi="Times New Roman" w:cs="Times New Roman"/>
                <w:sz w:val="24"/>
                <w:szCs w:val="24"/>
                <w:lang w:val="ru-RU"/>
              </w:rPr>
            </w:pPr>
          </w:p>
          <w:p w:rsidR="00D42989" w:rsidRPr="00CB1750" w:rsidRDefault="00D42989" w:rsidP="00685B67">
            <w:pPr>
              <w:shd w:val="clear" w:color="auto" w:fill="FFFFFF"/>
              <w:ind w:firstLine="0"/>
              <w:jc w:val="both"/>
              <w:rPr>
                <w:rFonts w:ascii="Times New Roman" w:hAnsi="Times New Roman" w:cs="Times New Roman"/>
                <w:sz w:val="24"/>
                <w:szCs w:val="24"/>
              </w:rPr>
            </w:pPr>
            <w:r w:rsidRPr="00CB1750">
              <w:rPr>
                <w:rFonts w:ascii="Times New Roman" w:hAnsi="Times New Roman" w:cs="Times New Roman"/>
                <w:sz w:val="24"/>
                <w:szCs w:val="24"/>
              </w:rPr>
              <w:t xml:space="preserve">ООО </w:t>
            </w:r>
            <w:proofErr w:type="spellStart"/>
            <w:r w:rsidRPr="00CB1750">
              <w:rPr>
                <w:rFonts w:ascii="Times New Roman" w:hAnsi="Times New Roman" w:cs="Times New Roman"/>
                <w:sz w:val="24"/>
                <w:szCs w:val="24"/>
              </w:rPr>
              <w:t>Торговый</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дом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Стиль</w:t>
            </w:r>
            <w:proofErr w:type="spellEnd"/>
            <w:r w:rsidRPr="00CB1750">
              <w:rPr>
                <w:rFonts w:ascii="Times New Roman" w:hAnsi="Times New Roman" w:cs="Times New Roman"/>
                <w:sz w:val="24"/>
                <w:szCs w:val="24"/>
              </w:rPr>
              <w:t>»</w:t>
            </w:r>
          </w:p>
          <w:p w:rsidR="00D42989" w:rsidRPr="00CB1750" w:rsidRDefault="00D42989" w:rsidP="00D42989">
            <w:pPr>
              <w:shd w:val="clear" w:color="auto" w:fill="FFFFFF"/>
              <w:jc w:val="both"/>
              <w:rPr>
                <w:rFonts w:ascii="Times New Roman" w:hAnsi="Times New Roman" w:cs="Times New Roman"/>
                <w:sz w:val="24"/>
                <w:szCs w:val="24"/>
              </w:rPr>
            </w:pPr>
          </w:p>
          <w:p w:rsidR="00D42989" w:rsidRPr="00CB1750" w:rsidRDefault="00D42989" w:rsidP="00D42989">
            <w:pPr>
              <w:shd w:val="clear" w:color="auto" w:fill="FFFFFF"/>
              <w:jc w:val="both"/>
              <w:rPr>
                <w:rFonts w:ascii="Times New Roman" w:hAnsi="Times New Roman" w:cs="Times New Roman"/>
                <w:sz w:val="24"/>
                <w:szCs w:val="24"/>
              </w:rPr>
            </w:pPr>
          </w:p>
          <w:p w:rsidR="00C74230" w:rsidRDefault="00C74230" w:rsidP="00D42989">
            <w:pPr>
              <w:shd w:val="clear" w:color="auto" w:fill="FFFFFF"/>
              <w:jc w:val="both"/>
              <w:rPr>
                <w:rFonts w:ascii="Times New Roman" w:hAnsi="Times New Roman" w:cs="Times New Roman"/>
                <w:sz w:val="24"/>
                <w:szCs w:val="24"/>
                <w:lang w:val="ru-RU"/>
              </w:rPr>
            </w:pPr>
          </w:p>
          <w:p w:rsidR="00D42989" w:rsidRPr="00CB1750" w:rsidRDefault="00D42989" w:rsidP="00C74230">
            <w:pPr>
              <w:shd w:val="clear" w:color="auto" w:fill="FFFFFF"/>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Магазин</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Заря</w:t>
            </w:r>
            <w:proofErr w:type="spellEnd"/>
            <w:r w:rsidRPr="00CB1750">
              <w:rPr>
                <w:rFonts w:ascii="Times New Roman" w:hAnsi="Times New Roman" w:cs="Times New Roman"/>
                <w:sz w:val="24"/>
                <w:szCs w:val="24"/>
              </w:rPr>
              <w:t>»</w:t>
            </w:r>
          </w:p>
          <w:p w:rsidR="00C74230" w:rsidRDefault="00C74230" w:rsidP="00D42989">
            <w:pPr>
              <w:shd w:val="clear" w:color="auto" w:fill="FFFFFF"/>
              <w:jc w:val="both"/>
              <w:rPr>
                <w:rFonts w:ascii="Times New Roman" w:hAnsi="Times New Roman" w:cs="Times New Roman"/>
                <w:sz w:val="24"/>
                <w:szCs w:val="24"/>
                <w:lang w:val="ru-RU"/>
              </w:rPr>
            </w:pPr>
          </w:p>
          <w:p w:rsidR="00C74230" w:rsidRDefault="00C74230" w:rsidP="00D42989">
            <w:pPr>
              <w:shd w:val="clear" w:color="auto" w:fill="FFFFFF"/>
              <w:jc w:val="both"/>
              <w:rPr>
                <w:rFonts w:ascii="Times New Roman" w:hAnsi="Times New Roman" w:cs="Times New Roman"/>
                <w:sz w:val="24"/>
                <w:szCs w:val="24"/>
                <w:lang w:val="ru-RU"/>
              </w:rPr>
            </w:pPr>
          </w:p>
          <w:p w:rsidR="00D42989" w:rsidRPr="00CB1750" w:rsidRDefault="00D42989" w:rsidP="00685B67">
            <w:pPr>
              <w:shd w:val="clear" w:color="auto" w:fill="FFFFFF"/>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Киоск</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Радуга</w:t>
            </w:r>
            <w:proofErr w:type="spellEnd"/>
            <w:r w:rsidRPr="00CB1750">
              <w:rPr>
                <w:rFonts w:ascii="Times New Roman" w:hAnsi="Times New Roman" w:cs="Times New Roman"/>
                <w:sz w:val="24"/>
                <w:szCs w:val="24"/>
              </w:rPr>
              <w:t>»</w:t>
            </w:r>
          </w:p>
        </w:tc>
        <w:tc>
          <w:tcPr>
            <w:tcW w:w="1134"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lastRenderedPageBreak/>
              <w:t>155,5</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lastRenderedPageBreak/>
              <w:t>156,6</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87</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18</w:t>
            </w:r>
          </w:p>
        </w:tc>
        <w:tc>
          <w:tcPr>
            <w:tcW w:w="1645" w:type="dxa"/>
          </w:tcPr>
          <w:p w:rsidR="00D42989" w:rsidRPr="00CB1750" w:rsidRDefault="00D42989" w:rsidP="003F5034">
            <w:pPr>
              <w:ind w:firstLine="0"/>
              <w:jc w:val="both"/>
              <w:rPr>
                <w:rFonts w:ascii="Times New Roman" w:hAnsi="Times New Roman" w:cs="Times New Roman"/>
                <w:sz w:val="24"/>
                <w:szCs w:val="24"/>
              </w:rPr>
            </w:pPr>
            <w:proofErr w:type="spellStart"/>
            <w:proofErr w:type="gramStart"/>
            <w:r w:rsidRPr="00CB1750">
              <w:rPr>
                <w:rFonts w:ascii="Times New Roman" w:hAnsi="Times New Roman" w:cs="Times New Roman"/>
                <w:sz w:val="24"/>
                <w:szCs w:val="24"/>
              </w:rPr>
              <w:lastRenderedPageBreak/>
              <w:t>сКачеганово</w:t>
            </w:r>
            <w:proofErr w:type="spellEnd"/>
            <w:proofErr w:type="gram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ул</w:t>
            </w:r>
            <w:proofErr w:type="spellEnd"/>
            <w:r w:rsidRPr="00CB1750">
              <w:rPr>
                <w:rFonts w:ascii="Times New Roman" w:hAnsi="Times New Roman" w:cs="Times New Roman"/>
                <w:sz w:val="24"/>
                <w:szCs w:val="24"/>
              </w:rPr>
              <w:t>. Молодежная</w:t>
            </w:r>
            <w:r w:rsidRPr="00CB1750">
              <w:rPr>
                <w:rFonts w:ascii="Times New Roman" w:hAnsi="Times New Roman" w:cs="Times New Roman"/>
                <w:sz w:val="24"/>
                <w:szCs w:val="24"/>
              </w:rPr>
              <w:lastRenderedPageBreak/>
              <w:t>д.12</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с.Новые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Ишлы</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ул.Центральная</w:t>
            </w:r>
            <w:proofErr w:type="spellEnd"/>
            <w:r w:rsidRPr="00CB1750">
              <w:rPr>
                <w:rFonts w:ascii="Times New Roman" w:hAnsi="Times New Roman" w:cs="Times New Roman"/>
                <w:sz w:val="24"/>
                <w:szCs w:val="24"/>
              </w:rPr>
              <w:t>, д. 15</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сТаукай-Гайны</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ул</w:t>
            </w:r>
            <w:proofErr w:type="spellEnd"/>
            <w:r w:rsidRPr="00CB1750">
              <w:rPr>
                <w:rFonts w:ascii="Times New Roman" w:hAnsi="Times New Roman" w:cs="Times New Roman"/>
                <w:sz w:val="24"/>
                <w:szCs w:val="24"/>
              </w:rPr>
              <w:t>.</w:t>
            </w:r>
            <w:r w:rsidR="00C74230">
              <w:rPr>
                <w:rFonts w:ascii="Times New Roman" w:hAnsi="Times New Roman" w:cs="Times New Roman"/>
                <w:sz w:val="24"/>
                <w:szCs w:val="24"/>
                <w:lang w:val="ru-RU"/>
              </w:rPr>
              <w:t xml:space="preserve">центральная </w:t>
            </w:r>
            <w:r w:rsidRPr="00CB1750">
              <w:rPr>
                <w:rFonts w:ascii="Times New Roman" w:hAnsi="Times New Roman" w:cs="Times New Roman"/>
                <w:sz w:val="24"/>
                <w:szCs w:val="24"/>
              </w:rPr>
              <w:t>д.1</w:t>
            </w: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сНовые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Ишлы</w:t>
            </w:r>
            <w:proofErr w:type="spellEnd"/>
            <w:r w:rsidRPr="00CB1750">
              <w:rPr>
                <w:rFonts w:ascii="Times New Roman" w:hAnsi="Times New Roman" w:cs="Times New Roman"/>
                <w:sz w:val="24"/>
                <w:szCs w:val="24"/>
              </w:rPr>
              <w:t>,</w:t>
            </w:r>
          </w:p>
          <w:p w:rsidR="00D42989" w:rsidRPr="00C74230" w:rsidRDefault="00D42989" w:rsidP="003F5034">
            <w:pPr>
              <w:ind w:firstLine="0"/>
              <w:jc w:val="both"/>
              <w:rPr>
                <w:rFonts w:ascii="Times New Roman" w:hAnsi="Times New Roman" w:cs="Times New Roman"/>
                <w:sz w:val="24"/>
                <w:szCs w:val="24"/>
                <w:lang w:val="ru-RU"/>
              </w:rPr>
            </w:pPr>
            <w:proofErr w:type="spellStart"/>
            <w:r w:rsidRPr="00CB1750">
              <w:rPr>
                <w:rFonts w:ascii="Times New Roman" w:hAnsi="Times New Roman" w:cs="Times New Roman"/>
                <w:sz w:val="24"/>
                <w:szCs w:val="24"/>
              </w:rPr>
              <w:t>ул.Школьная</w:t>
            </w:r>
            <w:proofErr w:type="spellEnd"/>
            <w:r w:rsidRPr="00CB1750">
              <w:rPr>
                <w:rFonts w:ascii="Times New Roman" w:hAnsi="Times New Roman" w:cs="Times New Roman"/>
                <w:sz w:val="24"/>
                <w:szCs w:val="24"/>
              </w:rPr>
              <w:t>, д.</w:t>
            </w:r>
            <w:r w:rsidR="00C74230">
              <w:rPr>
                <w:rFonts w:ascii="Times New Roman" w:hAnsi="Times New Roman" w:cs="Times New Roman"/>
                <w:sz w:val="24"/>
                <w:szCs w:val="24"/>
                <w:lang w:val="ru-RU"/>
              </w:rPr>
              <w:t>3а</w:t>
            </w:r>
          </w:p>
        </w:tc>
        <w:tc>
          <w:tcPr>
            <w:tcW w:w="850" w:type="dxa"/>
          </w:tcPr>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lastRenderedPageBreak/>
              <w:t>200</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685B67" w:rsidRDefault="00685B67" w:rsidP="003F5034">
            <w:pPr>
              <w:ind w:firstLine="0"/>
              <w:jc w:val="both"/>
              <w:rPr>
                <w:rFonts w:ascii="Times New Roman" w:hAnsi="Times New Roman" w:cs="Times New Roman"/>
                <w:sz w:val="24"/>
                <w:szCs w:val="24"/>
                <w:lang w:val="ru-RU"/>
              </w:rPr>
            </w:pPr>
          </w:p>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190</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685B67" w:rsidRDefault="00685B67" w:rsidP="003F5034">
            <w:pPr>
              <w:ind w:firstLine="0"/>
              <w:jc w:val="both"/>
              <w:rPr>
                <w:rFonts w:ascii="Times New Roman" w:hAnsi="Times New Roman" w:cs="Times New Roman"/>
                <w:sz w:val="24"/>
                <w:szCs w:val="24"/>
                <w:lang w:val="ru-RU"/>
              </w:rPr>
            </w:pPr>
          </w:p>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100</w:t>
            </w:r>
          </w:p>
          <w:p w:rsidR="00D42989" w:rsidRPr="00CB1750" w:rsidRDefault="00D42989" w:rsidP="00D42989">
            <w:pPr>
              <w:jc w:val="both"/>
              <w:rPr>
                <w:rFonts w:ascii="Times New Roman" w:hAnsi="Times New Roman" w:cs="Times New Roman"/>
                <w:sz w:val="24"/>
                <w:szCs w:val="24"/>
              </w:rPr>
            </w:pPr>
          </w:p>
          <w:p w:rsidR="00685B67" w:rsidRDefault="00685B67" w:rsidP="003F5034">
            <w:pPr>
              <w:ind w:firstLine="0"/>
              <w:jc w:val="both"/>
              <w:rPr>
                <w:rFonts w:ascii="Times New Roman" w:hAnsi="Times New Roman" w:cs="Times New Roman"/>
                <w:sz w:val="24"/>
                <w:szCs w:val="24"/>
                <w:lang w:val="ru-RU"/>
              </w:rPr>
            </w:pPr>
          </w:p>
          <w:p w:rsidR="00685B67" w:rsidRDefault="00685B67" w:rsidP="003F5034">
            <w:pPr>
              <w:ind w:firstLine="0"/>
              <w:jc w:val="both"/>
              <w:rPr>
                <w:rFonts w:ascii="Times New Roman" w:hAnsi="Times New Roman" w:cs="Times New Roman"/>
                <w:sz w:val="24"/>
                <w:szCs w:val="24"/>
                <w:lang w:val="ru-RU"/>
              </w:rPr>
            </w:pPr>
          </w:p>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10</w:t>
            </w:r>
          </w:p>
        </w:tc>
        <w:tc>
          <w:tcPr>
            <w:tcW w:w="992"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lastRenderedPageBreak/>
              <w:t>150</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685B67" w:rsidRDefault="00685B67" w:rsidP="00D42989">
            <w:pPr>
              <w:jc w:val="both"/>
              <w:rPr>
                <w:rFonts w:ascii="Times New Roman" w:hAnsi="Times New Roman" w:cs="Times New Roman"/>
                <w:sz w:val="24"/>
                <w:szCs w:val="24"/>
                <w:lang w:val="ru-RU"/>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120</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685B67" w:rsidRDefault="00685B67" w:rsidP="00D42989">
            <w:pPr>
              <w:jc w:val="both"/>
              <w:rPr>
                <w:rFonts w:ascii="Times New Roman" w:hAnsi="Times New Roman" w:cs="Times New Roman"/>
                <w:sz w:val="24"/>
                <w:szCs w:val="24"/>
                <w:lang w:val="ru-RU"/>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50</w:t>
            </w:r>
          </w:p>
          <w:p w:rsidR="00D42989" w:rsidRPr="00CB1750" w:rsidRDefault="00D42989" w:rsidP="00D42989">
            <w:pPr>
              <w:jc w:val="both"/>
              <w:rPr>
                <w:rFonts w:ascii="Times New Roman" w:hAnsi="Times New Roman" w:cs="Times New Roman"/>
                <w:sz w:val="24"/>
                <w:szCs w:val="24"/>
              </w:rPr>
            </w:pPr>
          </w:p>
          <w:p w:rsidR="00685B67" w:rsidRDefault="00685B67" w:rsidP="00D42989">
            <w:pPr>
              <w:jc w:val="both"/>
              <w:rPr>
                <w:rFonts w:ascii="Times New Roman" w:hAnsi="Times New Roman" w:cs="Times New Roman"/>
                <w:sz w:val="24"/>
                <w:szCs w:val="24"/>
                <w:lang w:val="ru-RU"/>
              </w:rPr>
            </w:pPr>
          </w:p>
          <w:p w:rsidR="00685B67" w:rsidRDefault="00685B67" w:rsidP="00D42989">
            <w:pPr>
              <w:jc w:val="both"/>
              <w:rPr>
                <w:rFonts w:ascii="Times New Roman" w:hAnsi="Times New Roman" w:cs="Times New Roman"/>
                <w:sz w:val="24"/>
                <w:szCs w:val="24"/>
                <w:lang w:val="ru-RU"/>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10</w:t>
            </w:r>
          </w:p>
        </w:tc>
        <w:tc>
          <w:tcPr>
            <w:tcW w:w="1049" w:type="dxa"/>
          </w:tcPr>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tc>
        <w:tc>
          <w:tcPr>
            <w:tcW w:w="1276" w:type="dxa"/>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lastRenderedPageBreak/>
              <w:t>собственность</w:t>
            </w:r>
            <w:proofErr w:type="spellEnd"/>
          </w:p>
          <w:p w:rsidR="00D42989" w:rsidRPr="00CB1750" w:rsidRDefault="00D42989" w:rsidP="00D42989">
            <w:pPr>
              <w:jc w:val="both"/>
              <w:rPr>
                <w:rFonts w:ascii="Times New Roman" w:hAnsi="Times New Roman" w:cs="Times New Roman"/>
                <w:sz w:val="24"/>
                <w:szCs w:val="24"/>
              </w:rPr>
            </w:pPr>
          </w:p>
          <w:p w:rsidR="00685B67" w:rsidRDefault="00685B67" w:rsidP="003F5034">
            <w:pPr>
              <w:ind w:firstLine="0"/>
              <w:jc w:val="both"/>
              <w:rPr>
                <w:rFonts w:ascii="Times New Roman" w:hAnsi="Times New Roman" w:cs="Times New Roman"/>
                <w:sz w:val="24"/>
                <w:szCs w:val="24"/>
                <w:lang w:val="ru-RU"/>
              </w:rPr>
            </w:pP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собственность</w:t>
            </w:r>
            <w:proofErr w:type="spellEnd"/>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собственность</w:t>
            </w:r>
            <w:proofErr w:type="spellEnd"/>
          </w:p>
        </w:tc>
        <w:tc>
          <w:tcPr>
            <w:tcW w:w="958"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lastRenderedPageBreak/>
              <w:t>4</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685B67" w:rsidRDefault="00685B67" w:rsidP="00D42989">
            <w:pPr>
              <w:jc w:val="both"/>
              <w:rPr>
                <w:rFonts w:ascii="Times New Roman" w:hAnsi="Times New Roman" w:cs="Times New Roman"/>
                <w:sz w:val="24"/>
                <w:szCs w:val="24"/>
                <w:lang w:val="ru-RU"/>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3</w:t>
            </w:r>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p w:rsidR="00685B67" w:rsidRDefault="00685B67" w:rsidP="00D42989">
            <w:pPr>
              <w:jc w:val="both"/>
              <w:rPr>
                <w:rFonts w:ascii="Times New Roman" w:hAnsi="Times New Roman" w:cs="Times New Roman"/>
                <w:sz w:val="24"/>
                <w:szCs w:val="24"/>
                <w:lang w:val="ru-RU"/>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w:t>
            </w:r>
          </w:p>
          <w:p w:rsidR="00D42989" w:rsidRPr="00CB1750" w:rsidRDefault="00D42989" w:rsidP="00D42989">
            <w:pPr>
              <w:jc w:val="both"/>
              <w:rPr>
                <w:rFonts w:ascii="Times New Roman" w:hAnsi="Times New Roman" w:cs="Times New Roman"/>
                <w:sz w:val="24"/>
                <w:szCs w:val="24"/>
              </w:rPr>
            </w:pPr>
          </w:p>
          <w:p w:rsidR="00685B67" w:rsidRDefault="00685B67" w:rsidP="00D42989">
            <w:pPr>
              <w:jc w:val="both"/>
              <w:rPr>
                <w:rFonts w:ascii="Times New Roman" w:hAnsi="Times New Roman" w:cs="Times New Roman"/>
                <w:sz w:val="24"/>
                <w:szCs w:val="24"/>
                <w:lang w:val="ru-RU"/>
              </w:rPr>
            </w:pPr>
          </w:p>
          <w:p w:rsidR="00685B67" w:rsidRDefault="00685B67" w:rsidP="00D42989">
            <w:pPr>
              <w:jc w:val="both"/>
              <w:rPr>
                <w:rFonts w:ascii="Times New Roman" w:hAnsi="Times New Roman" w:cs="Times New Roman"/>
                <w:sz w:val="24"/>
                <w:szCs w:val="24"/>
                <w:lang w:val="ru-RU"/>
              </w:rPr>
            </w:pP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w:t>
            </w:r>
          </w:p>
        </w:tc>
      </w:tr>
    </w:tbl>
    <w:p w:rsidR="00D42989" w:rsidRPr="00CB1750" w:rsidRDefault="00D42989" w:rsidP="00FE13AA">
      <w:pPr>
        <w:ind w:firstLine="0"/>
        <w:rPr>
          <w:rFonts w:ascii="Times New Roman" w:hAnsi="Times New Roman" w:cs="Times New Roman"/>
          <w:b/>
          <w:sz w:val="24"/>
          <w:szCs w:val="24"/>
        </w:rPr>
      </w:pPr>
      <w:r w:rsidRPr="00CB1750">
        <w:rPr>
          <w:rFonts w:ascii="Times New Roman" w:hAnsi="Times New Roman" w:cs="Times New Roman"/>
          <w:b/>
          <w:sz w:val="24"/>
          <w:szCs w:val="24"/>
        </w:rPr>
        <w:lastRenderedPageBreak/>
        <w:t>КЛАДБИЩА, СВАЛКИ, СКОТОМОГИЛЬНИКИ</w:t>
      </w:r>
    </w:p>
    <w:p w:rsidR="00D42989" w:rsidRPr="00CB1750" w:rsidRDefault="00D42989" w:rsidP="00D42989">
      <w:pPr>
        <w:ind w:firstLine="284"/>
        <w:jc w:val="both"/>
        <w:rPr>
          <w:rFonts w:ascii="Times New Roman" w:hAnsi="Times New Roman" w:cs="Times New Roman"/>
          <w:b/>
          <w:sz w:val="24"/>
          <w:szCs w:val="24"/>
        </w:rPr>
      </w:pPr>
      <w:proofErr w:type="spellStart"/>
      <w:proofErr w:type="gramStart"/>
      <w:r w:rsidRPr="00CB1750">
        <w:rPr>
          <w:rFonts w:ascii="Times New Roman" w:hAnsi="Times New Roman" w:cs="Times New Roman"/>
          <w:b/>
          <w:sz w:val="24"/>
          <w:szCs w:val="24"/>
        </w:rPr>
        <w:t>по</w:t>
      </w:r>
      <w:proofErr w:type="spellEnd"/>
      <w:proofErr w:type="gram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состоянию</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на</w:t>
      </w:r>
      <w:proofErr w:type="spellEnd"/>
      <w:r w:rsidRPr="00CB1750">
        <w:rPr>
          <w:rFonts w:ascii="Times New Roman" w:hAnsi="Times New Roman" w:cs="Times New Roman"/>
          <w:b/>
          <w:sz w:val="24"/>
          <w:szCs w:val="24"/>
        </w:rPr>
        <w:t xml:space="preserve"> 2014 г</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632"/>
        <w:gridCol w:w="2071"/>
        <w:gridCol w:w="1489"/>
        <w:gridCol w:w="1588"/>
        <w:gridCol w:w="1909"/>
      </w:tblGrid>
      <w:tr w:rsidR="00D42989" w:rsidRPr="00CB1750" w:rsidTr="00FE13AA">
        <w:trPr>
          <w:trHeight w:val="552"/>
        </w:trPr>
        <w:tc>
          <w:tcPr>
            <w:tcW w:w="709" w:type="dxa"/>
            <w:vAlign w:val="center"/>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w:t>
            </w:r>
          </w:p>
        </w:tc>
        <w:tc>
          <w:tcPr>
            <w:tcW w:w="2632" w:type="dxa"/>
            <w:vAlign w:val="center"/>
          </w:tcPr>
          <w:p w:rsidR="00D42989" w:rsidRPr="00CB1750" w:rsidRDefault="00D42989" w:rsidP="003F5034">
            <w:pPr>
              <w:ind w:firstLine="0"/>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Наименование</w:t>
            </w:r>
            <w:proofErr w:type="spellEnd"/>
          </w:p>
        </w:tc>
        <w:tc>
          <w:tcPr>
            <w:tcW w:w="2071" w:type="dxa"/>
            <w:vAlign w:val="center"/>
          </w:tcPr>
          <w:p w:rsidR="00D42989" w:rsidRPr="00CB1750" w:rsidRDefault="00D42989" w:rsidP="003F5034">
            <w:pPr>
              <w:ind w:firstLine="0"/>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Местоположение</w:t>
            </w:r>
            <w:proofErr w:type="spellEnd"/>
          </w:p>
        </w:tc>
        <w:tc>
          <w:tcPr>
            <w:tcW w:w="1489" w:type="dxa"/>
            <w:vAlign w:val="center"/>
          </w:tcPr>
          <w:p w:rsidR="00D42989" w:rsidRPr="00CB1750" w:rsidRDefault="00D42989" w:rsidP="003F5034">
            <w:pPr>
              <w:ind w:firstLine="0"/>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Расстояние</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от</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ближайшей</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застройки</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км</w:t>
            </w:r>
            <w:proofErr w:type="spellEnd"/>
          </w:p>
        </w:tc>
        <w:tc>
          <w:tcPr>
            <w:tcW w:w="1588" w:type="dxa"/>
            <w:vAlign w:val="center"/>
          </w:tcPr>
          <w:p w:rsidR="00D42989" w:rsidRPr="00CB1750" w:rsidRDefault="00D42989" w:rsidP="003F5034">
            <w:pPr>
              <w:ind w:firstLine="0"/>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Территория</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га</w:t>
            </w:r>
            <w:proofErr w:type="spellEnd"/>
          </w:p>
        </w:tc>
        <w:tc>
          <w:tcPr>
            <w:tcW w:w="1909" w:type="dxa"/>
            <w:vAlign w:val="center"/>
          </w:tcPr>
          <w:p w:rsidR="00D42989" w:rsidRPr="00CB1750" w:rsidRDefault="00D42989" w:rsidP="003F5034">
            <w:pPr>
              <w:ind w:firstLine="0"/>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Наполненность</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территории</w:t>
            </w:r>
            <w:proofErr w:type="spellEnd"/>
            <w:r w:rsidRPr="00CB1750">
              <w:rPr>
                <w:rFonts w:ascii="Times New Roman" w:hAnsi="Times New Roman" w:cs="Times New Roman"/>
                <w:b/>
                <w:sz w:val="24"/>
                <w:szCs w:val="24"/>
              </w:rPr>
              <w:t>, %</w:t>
            </w:r>
          </w:p>
        </w:tc>
      </w:tr>
      <w:tr w:rsidR="00D42989" w:rsidRPr="00CB1750" w:rsidTr="00FE13AA">
        <w:tc>
          <w:tcPr>
            <w:tcW w:w="709" w:type="dxa"/>
            <w:vAlign w:val="center"/>
          </w:tcPr>
          <w:p w:rsidR="00D42989" w:rsidRPr="00CB1750" w:rsidRDefault="00D42989" w:rsidP="00FE13AA">
            <w:pPr>
              <w:rPr>
                <w:rFonts w:ascii="Times New Roman" w:hAnsi="Times New Roman" w:cs="Times New Roman"/>
                <w:b/>
                <w:sz w:val="24"/>
                <w:szCs w:val="24"/>
              </w:rPr>
            </w:pPr>
            <w:r w:rsidRPr="00CB1750">
              <w:rPr>
                <w:rFonts w:ascii="Times New Roman" w:hAnsi="Times New Roman" w:cs="Times New Roman"/>
                <w:b/>
                <w:sz w:val="24"/>
                <w:szCs w:val="24"/>
              </w:rPr>
              <w:t>1</w:t>
            </w:r>
          </w:p>
        </w:tc>
        <w:tc>
          <w:tcPr>
            <w:tcW w:w="2632" w:type="dxa"/>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2</w:t>
            </w:r>
          </w:p>
        </w:tc>
        <w:tc>
          <w:tcPr>
            <w:tcW w:w="2071" w:type="dxa"/>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3</w:t>
            </w:r>
          </w:p>
        </w:tc>
        <w:tc>
          <w:tcPr>
            <w:tcW w:w="1489" w:type="dxa"/>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4</w:t>
            </w:r>
          </w:p>
        </w:tc>
        <w:tc>
          <w:tcPr>
            <w:tcW w:w="1588" w:type="dxa"/>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5</w:t>
            </w:r>
          </w:p>
        </w:tc>
        <w:tc>
          <w:tcPr>
            <w:tcW w:w="1909" w:type="dxa"/>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6</w:t>
            </w:r>
          </w:p>
        </w:tc>
      </w:tr>
      <w:tr w:rsidR="00D42989" w:rsidRPr="00CB1750" w:rsidTr="00FE13AA">
        <w:tc>
          <w:tcPr>
            <w:tcW w:w="709" w:type="dxa"/>
            <w:vAlign w:val="center"/>
          </w:tcPr>
          <w:p w:rsidR="00D42989" w:rsidRPr="00CB1750" w:rsidRDefault="00D42989" w:rsidP="00FE13AA">
            <w:pPr>
              <w:ind w:firstLine="0"/>
              <w:rPr>
                <w:rFonts w:ascii="Times New Roman" w:hAnsi="Times New Roman" w:cs="Times New Roman"/>
                <w:sz w:val="24"/>
                <w:szCs w:val="24"/>
              </w:rPr>
            </w:pPr>
            <w:r w:rsidRPr="00CB1750">
              <w:rPr>
                <w:rFonts w:ascii="Times New Roman" w:hAnsi="Times New Roman" w:cs="Times New Roman"/>
                <w:sz w:val="24"/>
                <w:szCs w:val="24"/>
              </w:rPr>
              <w:t>1</w:t>
            </w:r>
          </w:p>
        </w:tc>
        <w:tc>
          <w:tcPr>
            <w:tcW w:w="2632" w:type="dxa"/>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Кладбище</w:t>
            </w:r>
            <w:proofErr w:type="spellEnd"/>
            <w:r w:rsidRPr="00CB1750">
              <w:rPr>
                <w:rFonts w:ascii="Times New Roman" w:hAnsi="Times New Roman" w:cs="Times New Roman"/>
                <w:sz w:val="24"/>
                <w:szCs w:val="24"/>
              </w:rPr>
              <w:t xml:space="preserve"> </w:t>
            </w:r>
          </w:p>
        </w:tc>
        <w:tc>
          <w:tcPr>
            <w:tcW w:w="2071" w:type="dxa"/>
          </w:tcPr>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 xml:space="preserve">с </w:t>
            </w:r>
            <w:proofErr w:type="spellStart"/>
            <w:r w:rsidRPr="00CB1750">
              <w:rPr>
                <w:rFonts w:ascii="Times New Roman" w:hAnsi="Times New Roman" w:cs="Times New Roman"/>
                <w:sz w:val="24"/>
                <w:szCs w:val="24"/>
              </w:rPr>
              <w:t>Качеганово</w:t>
            </w:r>
            <w:proofErr w:type="spellEnd"/>
          </w:p>
        </w:tc>
        <w:tc>
          <w:tcPr>
            <w:tcW w:w="148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0,01</w:t>
            </w:r>
          </w:p>
        </w:tc>
        <w:tc>
          <w:tcPr>
            <w:tcW w:w="1588" w:type="dxa"/>
          </w:tcPr>
          <w:p w:rsidR="00D42989" w:rsidRPr="00CB1750" w:rsidRDefault="00D42989" w:rsidP="00D42989">
            <w:pPr>
              <w:jc w:val="both"/>
              <w:rPr>
                <w:rFonts w:ascii="Times New Roman" w:hAnsi="Times New Roman" w:cs="Times New Roman"/>
                <w:sz w:val="24"/>
                <w:szCs w:val="24"/>
              </w:rPr>
            </w:pPr>
          </w:p>
        </w:tc>
        <w:tc>
          <w:tcPr>
            <w:tcW w:w="190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60</w:t>
            </w:r>
          </w:p>
        </w:tc>
      </w:tr>
      <w:tr w:rsidR="00D42989" w:rsidRPr="00CB1750" w:rsidTr="00FE13AA">
        <w:tc>
          <w:tcPr>
            <w:tcW w:w="709" w:type="dxa"/>
            <w:vAlign w:val="center"/>
          </w:tcPr>
          <w:p w:rsidR="00D42989" w:rsidRPr="00CB1750" w:rsidRDefault="00D42989" w:rsidP="00FE13AA">
            <w:pPr>
              <w:ind w:firstLine="0"/>
              <w:rPr>
                <w:rFonts w:ascii="Times New Roman" w:hAnsi="Times New Roman" w:cs="Times New Roman"/>
                <w:sz w:val="24"/>
                <w:szCs w:val="24"/>
              </w:rPr>
            </w:pPr>
            <w:r w:rsidRPr="00CB1750">
              <w:rPr>
                <w:rFonts w:ascii="Times New Roman" w:hAnsi="Times New Roman" w:cs="Times New Roman"/>
                <w:sz w:val="24"/>
                <w:szCs w:val="24"/>
              </w:rPr>
              <w:t>2</w:t>
            </w:r>
          </w:p>
        </w:tc>
        <w:tc>
          <w:tcPr>
            <w:tcW w:w="2632" w:type="dxa"/>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Кладбище</w:t>
            </w:r>
            <w:proofErr w:type="spellEnd"/>
            <w:r w:rsidRPr="00CB1750">
              <w:rPr>
                <w:rFonts w:ascii="Times New Roman" w:hAnsi="Times New Roman" w:cs="Times New Roman"/>
                <w:sz w:val="24"/>
                <w:szCs w:val="24"/>
              </w:rPr>
              <w:t xml:space="preserve"> </w:t>
            </w:r>
          </w:p>
        </w:tc>
        <w:tc>
          <w:tcPr>
            <w:tcW w:w="2071" w:type="dxa"/>
          </w:tcPr>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 xml:space="preserve">с </w:t>
            </w:r>
            <w:proofErr w:type="spellStart"/>
            <w:r w:rsidRPr="00CB1750">
              <w:rPr>
                <w:rFonts w:ascii="Times New Roman" w:hAnsi="Times New Roman" w:cs="Times New Roman"/>
                <w:sz w:val="24"/>
                <w:szCs w:val="24"/>
              </w:rPr>
              <w:t>Новые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Ишлы</w:t>
            </w:r>
            <w:proofErr w:type="spellEnd"/>
          </w:p>
        </w:tc>
        <w:tc>
          <w:tcPr>
            <w:tcW w:w="148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0,02</w:t>
            </w:r>
          </w:p>
        </w:tc>
        <w:tc>
          <w:tcPr>
            <w:tcW w:w="1588" w:type="dxa"/>
          </w:tcPr>
          <w:p w:rsidR="00D42989" w:rsidRPr="00CB1750" w:rsidRDefault="00D42989" w:rsidP="00D42989">
            <w:pPr>
              <w:jc w:val="both"/>
              <w:rPr>
                <w:rFonts w:ascii="Times New Roman" w:hAnsi="Times New Roman" w:cs="Times New Roman"/>
                <w:sz w:val="24"/>
                <w:szCs w:val="24"/>
              </w:rPr>
            </w:pPr>
          </w:p>
        </w:tc>
        <w:tc>
          <w:tcPr>
            <w:tcW w:w="190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50</w:t>
            </w:r>
          </w:p>
        </w:tc>
      </w:tr>
      <w:tr w:rsidR="00D42989" w:rsidRPr="00CB1750" w:rsidTr="00FE13AA">
        <w:tc>
          <w:tcPr>
            <w:tcW w:w="709" w:type="dxa"/>
            <w:vAlign w:val="center"/>
          </w:tcPr>
          <w:p w:rsidR="00D42989" w:rsidRPr="00CB1750" w:rsidRDefault="00D42989" w:rsidP="00FE13AA">
            <w:pPr>
              <w:ind w:firstLine="0"/>
              <w:rPr>
                <w:rFonts w:ascii="Times New Roman" w:hAnsi="Times New Roman" w:cs="Times New Roman"/>
                <w:sz w:val="24"/>
                <w:szCs w:val="24"/>
              </w:rPr>
            </w:pPr>
            <w:r w:rsidRPr="00CB1750">
              <w:rPr>
                <w:rFonts w:ascii="Times New Roman" w:hAnsi="Times New Roman" w:cs="Times New Roman"/>
                <w:sz w:val="24"/>
                <w:szCs w:val="24"/>
              </w:rPr>
              <w:t>3</w:t>
            </w:r>
          </w:p>
        </w:tc>
        <w:tc>
          <w:tcPr>
            <w:tcW w:w="2632" w:type="dxa"/>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Кладбище</w:t>
            </w:r>
            <w:proofErr w:type="spellEnd"/>
            <w:r w:rsidRPr="00CB1750">
              <w:rPr>
                <w:rFonts w:ascii="Times New Roman" w:hAnsi="Times New Roman" w:cs="Times New Roman"/>
                <w:sz w:val="24"/>
                <w:szCs w:val="24"/>
              </w:rPr>
              <w:t xml:space="preserve"> </w:t>
            </w:r>
          </w:p>
        </w:tc>
        <w:tc>
          <w:tcPr>
            <w:tcW w:w="2071" w:type="dxa"/>
          </w:tcPr>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 xml:space="preserve">с </w:t>
            </w:r>
            <w:proofErr w:type="spellStart"/>
            <w:r w:rsidRPr="00CB1750">
              <w:rPr>
                <w:rFonts w:ascii="Times New Roman" w:hAnsi="Times New Roman" w:cs="Times New Roman"/>
                <w:sz w:val="24"/>
                <w:szCs w:val="24"/>
              </w:rPr>
              <w:t>Таукай-Гайна</w:t>
            </w:r>
            <w:proofErr w:type="spellEnd"/>
          </w:p>
        </w:tc>
        <w:tc>
          <w:tcPr>
            <w:tcW w:w="148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0,1</w:t>
            </w:r>
          </w:p>
        </w:tc>
        <w:tc>
          <w:tcPr>
            <w:tcW w:w="1588" w:type="dxa"/>
          </w:tcPr>
          <w:p w:rsidR="00D42989" w:rsidRPr="00CB1750" w:rsidRDefault="00D42989" w:rsidP="00D42989">
            <w:pPr>
              <w:jc w:val="both"/>
              <w:rPr>
                <w:rFonts w:ascii="Times New Roman" w:hAnsi="Times New Roman" w:cs="Times New Roman"/>
                <w:sz w:val="24"/>
                <w:szCs w:val="24"/>
              </w:rPr>
            </w:pPr>
          </w:p>
        </w:tc>
        <w:tc>
          <w:tcPr>
            <w:tcW w:w="190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50</w:t>
            </w:r>
          </w:p>
        </w:tc>
      </w:tr>
      <w:tr w:rsidR="00D42989" w:rsidRPr="00CB1750" w:rsidTr="00FE13AA">
        <w:tc>
          <w:tcPr>
            <w:tcW w:w="709" w:type="dxa"/>
            <w:vAlign w:val="center"/>
          </w:tcPr>
          <w:p w:rsidR="00D42989" w:rsidRPr="00CB1750" w:rsidRDefault="00D42989" w:rsidP="00FE13AA">
            <w:pPr>
              <w:ind w:firstLine="0"/>
              <w:rPr>
                <w:rFonts w:ascii="Times New Roman" w:hAnsi="Times New Roman" w:cs="Times New Roman"/>
                <w:sz w:val="24"/>
                <w:szCs w:val="24"/>
              </w:rPr>
            </w:pPr>
            <w:r w:rsidRPr="00CB1750">
              <w:rPr>
                <w:rFonts w:ascii="Times New Roman" w:hAnsi="Times New Roman" w:cs="Times New Roman"/>
                <w:sz w:val="24"/>
                <w:szCs w:val="24"/>
              </w:rPr>
              <w:t>4</w:t>
            </w:r>
          </w:p>
        </w:tc>
        <w:tc>
          <w:tcPr>
            <w:tcW w:w="2632" w:type="dxa"/>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Кладбище</w:t>
            </w:r>
            <w:proofErr w:type="spellEnd"/>
            <w:r w:rsidRPr="00CB1750">
              <w:rPr>
                <w:rFonts w:ascii="Times New Roman" w:hAnsi="Times New Roman" w:cs="Times New Roman"/>
                <w:sz w:val="24"/>
                <w:szCs w:val="24"/>
              </w:rPr>
              <w:t xml:space="preserve"> </w:t>
            </w:r>
          </w:p>
        </w:tc>
        <w:tc>
          <w:tcPr>
            <w:tcW w:w="2071" w:type="dxa"/>
          </w:tcPr>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 xml:space="preserve">д </w:t>
            </w:r>
            <w:proofErr w:type="spellStart"/>
            <w:r w:rsidRPr="00CB1750">
              <w:rPr>
                <w:rFonts w:ascii="Times New Roman" w:hAnsi="Times New Roman" w:cs="Times New Roman"/>
                <w:sz w:val="24"/>
                <w:szCs w:val="24"/>
              </w:rPr>
              <w:t>Петропавловка</w:t>
            </w:r>
            <w:proofErr w:type="spellEnd"/>
          </w:p>
        </w:tc>
        <w:tc>
          <w:tcPr>
            <w:tcW w:w="148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0,5</w:t>
            </w:r>
          </w:p>
        </w:tc>
        <w:tc>
          <w:tcPr>
            <w:tcW w:w="1588" w:type="dxa"/>
          </w:tcPr>
          <w:p w:rsidR="00D42989" w:rsidRPr="00CB1750" w:rsidRDefault="00D42989" w:rsidP="00D42989">
            <w:pPr>
              <w:jc w:val="both"/>
              <w:rPr>
                <w:rFonts w:ascii="Times New Roman" w:hAnsi="Times New Roman" w:cs="Times New Roman"/>
                <w:sz w:val="24"/>
                <w:szCs w:val="24"/>
              </w:rPr>
            </w:pPr>
          </w:p>
        </w:tc>
        <w:tc>
          <w:tcPr>
            <w:tcW w:w="190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60</w:t>
            </w:r>
          </w:p>
        </w:tc>
      </w:tr>
      <w:tr w:rsidR="00D42989" w:rsidRPr="00CB1750" w:rsidTr="00FE13AA">
        <w:tc>
          <w:tcPr>
            <w:tcW w:w="709" w:type="dxa"/>
            <w:vAlign w:val="center"/>
          </w:tcPr>
          <w:p w:rsidR="00D42989" w:rsidRPr="00CB1750" w:rsidRDefault="00D42989" w:rsidP="00FE13AA">
            <w:pPr>
              <w:ind w:firstLine="0"/>
              <w:rPr>
                <w:rFonts w:ascii="Times New Roman" w:hAnsi="Times New Roman" w:cs="Times New Roman"/>
                <w:sz w:val="24"/>
                <w:szCs w:val="24"/>
              </w:rPr>
            </w:pPr>
            <w:r w:rsidRPr="00CB1750">
              <w:rPr>
                <w:rFonts w:ascii="Times New Roman" w:hAnsi="Times New Roman" w:cs="Times New Roman"/>
                <w:sz w:val="24"/>
                <w:szCs w:val="24"/>
              </w:rPr>
              <w:t>5</w:t>
            </w:r>
          </w:p>
        </w:tc>
        <w:tc>
          <w:tcPr>
            <w:tcW w:w="2632" w:type="dxa"/>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Кладбище</w:t>
            </w:r>
            <w:proofErr w:type="spellEnd"/>
            <w:r w:rsidRPr="00CB1750">
              <w:rPr>
                <w:rFonts w:ascii="Times New Roman" w:hAnsi="Times New Roman" w:cs="Times New Roman"/>
                <w:sz w:val="24"/>
                <w:szCs w:val="24"/>
              </w:rPr>
              <w:t xml:space="preserve"> </w:t>
            </w:r>
          </w:p>
        </w:tc>
        <w:tc>
          <w:tcPr>
            <w:tcW w:w="2071" w:type="dxa"/>
          </w:tcPr>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 xml:space="preserve">д </w:t>
            </w:r>
            <w:proofErr w:type="spellStart"/>
            <w:r w:rsidRPr="00CB1750">
              <w:rPr>
                <w:rFonts w:ascii="Times New Roman" w:hAnsi="Times New Roman" w:cs="Times New Roman"/>
                <w:sz w:val="24"/>
                <w:szCs w:val="24"/>
              </w:rPr>
              <w:t>Акъяр</w:t>
            </w:r>
            <w:proofErr w:type="spellEnd"/>
          </w:p>
        </w:tc>
        <w:tc>
          <w:tcPr>
            <w:tcW w:w="148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0,7</w:t>
            </w:r>
          </w:p>
        </w:tc>
        <w:tc>
          <w:tcPr>
            <w:tcW w:w="1588" w:type="dxa"/>
          </w:tcPr>
          <w:p w:rsidR="00D42989" w:rsidRPr="00CB1750" w:rsidRDefault="00D42989" w:rsidP="00D42989">
            <w:pPr>
              <w:jc w:val="both"/>
              <w:rPr>
                <w:rFonts w:ascii="Times New Roman" w:hAnsi="Times New Roman" w:cs="Times New Roman"/>
                <w:sz w:val="24"/>
                <w:szCs w:val="24"/>
              </w:rPr>
            </w:pPr>
          </w:p>
        </w:tc>
        <w:tc>
          <w:tcPr>
            <w:tcW w:w="190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50</w:t>
            </w:r>
          </w:p>
        </w:tc>
      </w:tr>
      <w:tr w:rsidR="00D42989" w:rsidRPr="00CB1750" w:rsidTr="00FE13AA">
        <w:tc>
          <w:tcPr>
            <w:tcW w:w="709" w:type="dxa"/>
            <w:vAlign w:val="center"/>
          </w:tcPr>
          <w:p w:rsidR="00D42989" w:rsidRPr="00CB1750" w:rsidRDefault="00D42989" w:rsidP="00FE13AA">
            <w:pPr>
              <w:ind w:firstLine="0"/>
              <w:rPr>
                <w:rFonts w:ascii="Times New Roman" w:hAnsi="Times New Roman" w:cs="Times New Roman"/>
                <w:sz w:val="24"/>
                <w:szCs w:val="24"/>
              </w:rPr>
            </w:pPr>
            <w:r w:rsidRPr="00CB1750">
              <w:rPr>
                <w:rFonts w:ascii="Times New Roman" w:hAnsi="Times New Roman" w:cs="Times New Roman"/>
                <w:sz w:val="24"/>
                <w:szCs w:val="24"/>
              </w:rPr>
              <w:t>6</w:t>
            </w:r>
          </w:p>
        </w:tc>
        <w:tc>
          <w:tcPr>
            <w:tcW w:w="2632" w:type="dxa"/>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Кладбище</w:t>
            </w:r>
            <w:proofErr w:type="spellEnd"/>
            <w:r w:rsidRPr="00CB1750">
              <w:rPr>
                <w:rFonts w:ascii="Times New Roman" w:hAnsi="Times New Roman" w:cs="Times New Roman"/>
                <w:sz w:val="24"/>
                <w:szCs w:val="24"/>
              </w:rPr>
              <w:t xml:space="preserve"> </w:t>
            </w:r>
          </w:p>
        </w:tc>
        <w:tc>
          <w:tcPr>
            <w:tcW w:w="2071" w:type="dxa"/>
          </w:tcPr>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 xml:space="preserve">д </w:t>
            </w:r>
            <w:proofErr w:type="spellStart"/>
            <w:r w:rsidRPr="00CB1750">
              <w:rPr>
                <w:rFonts w:ascii="Times New Roman" w:hAnsi="Times New Roman" w:cs="Times New Roman"/>
                <w:sz w:val="24"/>
                <w:szCs w:val="24"/>
              </w:rPr>
              <w:t>Уманка</w:t>
            </w:r>
            <w:proofErr w:type="spellEnd"/>
          </w:p>
        </w:tc>
        <w:tc>
          <w:tcPr>
            <w:tcW w:w="148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1,5</w:t>
            </w:r>
          </w:p>
        </w:tc>
        <w:tc>
          <w:tcPr>
            <w:tcW w:w="1588" w:type="dxa"/>
          </w:tcPr>
          <w:p w:rsidR="00D42989" w:rsidRPr="00CB1750" w:rsidRDefault="00D42989" w:rsidP="00D42989">
            <w:pPr>
              <w:jc w:val="both"/>
              <w:rPr>
                <w:rFonts w:ascii="Times New Roman" w:hAnsi="Times New Roman" w:cs="Times New Roman"/>
                <w:sz w:val="24"/>
                <w:szCs w:val="24"/>
              </w:rPr>
            </w:pPr>
          </w:p>
        </w:tc>
        <w:tc>
          <w:tcPr>
            <w:tcW w:w="190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70</w:t>
            </w:r>
          </w:p>
        </w:tc>
      </w:tr>
      <w:tr w:rsidR="00D42989" w:rsidRPr="00CB1750" w:rsidTr="00FE13AA">
        <w:tc>
          <w:tcPr>
            <w:tcW w:w="709" w:type="dxa"/>
            <w:vAlign w:val="center"/>
          </w:tcPr>
          <w:p w:rsidR="00D42989" w:rsidRPr="00CB1750" w:rsidRDefault="00D42989" w:rsidP="00FE13AA">
            <w:pPr>
              <w:ind w:firstLine="0"/>
              <w:rPr>
                <w:rFonts w:ascii="Times New Roman" w:hAnsi="Times New Roman" w:cs="Times New Roman"/>
                <w:sz w:val="24"/>
                <w:szCs w:val="24"/>
              </w:rPr>
            </w:pPr>
            <w:r w:rsidRPr="00CB1750">
              <w:rPr>
                <w:rFonts w:ascii="Times New Roman" w:hAnsi="Times New Roman" w:cs="Times New Roman"/>
                <w:sz w:val="24"/>
                <w:szCs w:val="24"/>
              </w:rPr>
              <w:t>7</w:t>
            </w:r>
          </w:p>
        </w:tc>
        <w:tc>
          <w:tcPr>
            <w:tcW w:w="2632" w:type="dxa"/>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Кладбище</w:t>
            </w:r>
            <w:proofErr w:type="spellEnd"/>
            <w:r w:rsidRPr="00CB1750">
              <w:rPr>
                <w:rFonts w:ascii="Times New Roman" w:hAnsi="Times New Roman" w:cs="Times New Roman"/>
                <w:sz w:val="24"/>
                <w:szCs w:val="24"/>
              </w:rPr>
              <w:t xml:space="preserve"> </w:t>
            </w:r>
          </w:p>
        </w:tc>
        <w:tc>
          <w:tcPr>
            <w:tcW w:w="2071" w:type="dxa"/>
          </w:tcPr>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 xml:space="preserve">д </w:t>
            </w:r>
            <w:proofErr w:type="spellStart"/>
            <w:r w:rsidRPr="00CB1750">
              <w:rPr>
                <w:rFonts w:ascii="Times New Roman" w:hAnsi="Times New Roman" w:cs="Times New Roman"/>
                <w:sz w:val="24"/>
                <w:szCs w:val="24"/>
              </w:rPr>
              <w:t>Новониколаевка</w:t>
            </w:r>
            <w:proofErr w:type="spellEnd"/>
          </w:p>
        </w:tc>
        <w:tc>
          <w:tcPr>
            <w:tcW w:w="148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0,6</w:t>
            </w:r>
          </w:p>
        </w:tc>
        <w:tc>
          <w:tcPr>
            <w:tcW w:w="1588" w:type="dxa"/>
          </w:tcPr>
          <w:p w:rsidR="00D42989" w:rsidRPr="00CB1750" w:rsidRDefault="00D42989" w:rsidP="00D42989">
            <w:pPr>
              <w:jc w:val="both"/>
              <w:rPr>
                <w:rFonts w:ascii="Times New Roman" w:hAnsi="Times New Roman" w:cs="Times New Roman"/>
                <w:sz w:val="24"/>
                <w:szCs w:val="24"/>
              </w:rPr>
            </w:pPr>
          </w:p>
        </w:tc>
        <w:tc>
          <w:tcPr>
            <w:tcW w:w="190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70</w:t>
            </w:r>
          </w:p>
        </w:tc>
      </w:tr>
      <w:tr w:rsidR="00D42989" w:rsidRPr="00CB1750" w:rsidTr="00FE13AA">
        <w:tc>
          <w:tcPr>
            <w:tcW w:w="709" w:type="dxa"/>
            <w:vAlign w:val="center"/>
          </w:tcPr>
          <w:p w:rsidR="00D42989" w:rsidRPr="00CB1750" w:rsidRDefault="00D42989" w:rsidP="00FE13AA">
            <w:pPr>
              <w:ind w:firstLine="0"/>
              <w:rPr>
                <w:rFonts w:ascii="Times New Roman" w:hAnsi="Times New Roman" w:cs="Times New Roman"/>
                <w:sz w:val="24"/>
                <w:szCs w:val="24"/>
              </w:rPr>
            </w:pPr>
            <w:r w:rsidRPr="00CB1750">
              <w:rPr>
                <w:rFonts w:ascii="Times New Roman" w:hAnsi="Times New Roman" w:cs="Times New Roman"/>
                <w:sz w:val="24"/>
                <w:szCs w:val="24"/>
              </w:rPr>
              <w:t>8</w:t>
            </w:r>
          </w:p>
        </w:tc>
        <w:tc>
          <w:tcPr>
            <w:tcW w:w="2632" w:type="dxa"/>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Свалка</w:t>
            </w:r>
            <w:proofErr w:type="spellEnd"/>
            <w:r w:rsidRPr="00CB1750">
              <w:rPr>
                <w:rFonts w:ascii="Times New Roman" w:hAnsi="Times New Roman" w:cs="Times New Roman"/>
                <w:sz w:val="24"/>
                <w:szCs w:val="24"/>
              </w:rPr>
              <w:t xml:space="preserve"> </w:t>
            </w:r>
          </w:p>
        </w:tc>
        <w:tc>
          <w:tcPr>
            <w:tcW w:w="2071" w:type="dxa"/>
          </w:tcPr>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 xml:space="preserve">С </w:t>
            </w:r>
            <w:proofErr w:type="spellStart"/>
            <w:r w:rsidRPr="00CB1750">
              <w:rPr>
                <w:rFonts w:ascii="Times New Roman" w:hAnsi="Times New Roman" w:cs="Times New Roman"/>
                <w:sz w:val="24"/>
                <w:szCs w:val="24"/>
              </w:rPr>
              <w:t>Качеганово</w:t>
            </w:r>
            <w:proofErr w:type="spellEnd"/>
          </w:p>
        </w:tc>
        <w:tc>
          <w:tcPr>
            <w:tcW w:w="148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0,8</w:t>
            </w:r>
          </w:p>
        </w:tc>
        <w:tc>
          <w:tcPr>
            <w:tcW w:w="1588"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w:t>
            </w:r>
          </w:p>
        </w:tc>
        <w:tc>
          <w:tcPr>
            <w:tcW w:w="190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60</w:t>
            </w:r>
          </w:p>
        </w:tc>
      </w:tr>
      <w:tr w:rsidR="00D42989" w:rsidRPr="00CB1750" w:rsidTr="00FE13AA">
        <w:tc>
          <w:tcPr>
            <w:tcW w:w="709" w:type="dxa"/>
            <w:vAlign w:val="center"/>
          </w:tcPr>
          <w:p w:rsidR="00D42989" w:rsidRPr="00CB1750" w:rsidRDefault="00D42989" w:rsidP="00FE13AA">
            <w:pPr>
              <w:ind w:firstLine="0"/>
              <w:rPr>
                <w:rFonts w:ascii="Times New Roman" w:hAnsi="Times New Roman" w:cs="Times New Roman"/>
                <w:sz w:val="24"/>
                <w:szCs w:val="24"/>
              </w:rPr>
            </w:pPr>
            <w:r w:rsidRPr="00CB1750">
              <w:rPr>
                <w:rFonts w:ascii="Times New Roman" w:hAnsi="Times New Roman" w:cs="Times New Roman"/>
                <w:sz w:val="24"/>
                <w:szCs w:val="24"/>
              </w:rPr>
              <w:t>9</w:t>
            </w:r>
          </w:p>
        </w:tc>
        <w:tc>
          <w:tcPr>
            <w:tcW w:w="2632" w:type="dxa"/>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Свалка</w:t>
            </w:r>
            <w:proofErr w:type="spellEnd"/>
            <w:r w:rsidRPr="00CB1750">
              <w:rPr>
                <w:rFonts w:ascii="Times New Roman" w:hAnsi="Times New Roman" w:cs="Times New Roman"/>
                <w:sz w:val="24"/>
                <w:szCs w:val="24"/>
              </w:rPr>
              <w:t xml:space="preserve"> </w:t>
            </w:r>
          </w:p>
        </w:tc>
        <w:tc>
          <w:tcPr>
            <w:tcW w:w="2071" w:type="dxa"/>
          </w:tcPr>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 xml:space="preserve">С </w:t>
            </w:r>
            <w:proofErr w:type="spellStart"/>
            <w:r w:rsidRPr="00CB1750">
              <w:rPr>
                <w:rFonts w:ascii="Times New Roman" w:hAnsi="Times New Roman" w:cs="Times New Roman"/>
                <w:sz w:val="24"/>
                <w:szCs w:val="24"/>
              </w:rPr>
              <w:t>Новые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Ишлы</w:t>
            </w:r>
            <w:proofErr w:type="spellEnd"/>
          </w:p>
        </w:tc>
        <w:tc>
          <w:tcPr>
            <w:tcW w:w="148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w:t>
            </w:r>
          </w:p>
        </w:tc>
        <w:tc>
          <w:tcPr>
            <w:tcW w:w="1588"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w:t>
            </w:r>
          </w:p>
        </w:tc>
        <w:tc>
          <w:tcPr>
            <w:tcW w:w="190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50</w:t>
            </w:r>
          </w:p>
        </w:tc>
      </w:tr>
      <w:tr w:rsidR="00D42989" w:rsidRPr="00CB1750" w:rsidTr="00FE13AA">
        <w:tc>
          <w:tcPr>
            <w:tcW w:w="709" w:type="dxa"/>
            <w:vAlign w:val="center"/>
          </w:tcPr>
          <w:p w:rsidR="00D42989" w:rsidRPr="00CB1750" w:rsidRDefault="00D42989" w:rsidP="00FE13AA">
            <w:pPr>
              <w:ind w:firstLine="0"/>
              <w:rPr>
                <w:rFonts w:ascii="Times New Roman" w:hAnsi="Times New Roman" w:cs="Times New Roman"/>
                <w:sz w:val="24"/>
                <w:szCs w:val="24"/>
              </w:rPr>
            </w:pPr>
            <w:r w:rsidRPr="00CB1750">
              <w:rPr>
                <w:rFonts w:ascii="Times New Roman" w:hAnsi="Times New Roman" w:cs="Times New Roman"/>
                <w:sz w:val="24"/>
                <w:szCs w:val="24"/>
              </w:rPr>
              <w:t>10</w:t>
            </w:r>
          </w:p>
        </w:tc>
        <w:tc>
          <w:tcPr>
            <w:tcW w:w="2632" w:type="dxa"/>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Свалка</w:t>
            </w:r>
            <w:proofErr w:type="spellEnd"/>
            <w:r w:rsidRPr="00CB1750">
              <w:rPr>
                <w:rFonts w:ascii="Times New Roman" w:hAnsi="Times New Roman" w:cs="Times New Roman"/>
                <w:sz w:val="24"/>
                <w:szCs w:val="24"/>
              </w:rPr>
              <w:t xml:space="preserve"> </w:t>
            </w:r>
          </w:p>
        </w:tc>
        <w:tc>
          <w:tcPr>
            <w:tcW w:w="2071" w:type="dxa"/>
          </w:tcPr>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 xml:space="preserve">С </w:t>
            </w:r>
            <w:proofErr w:type="spellStart"/>
            <w:r w:rsidRPr="00CB1750">
              <w:rPr>
                <w:rFonts w:ascii="Times New Roman" w:hAnsi="Times New Roman" w:cs="Times New Roman"/>
                <w:sz w:val="24"/>
                <w:szCs w:val="24"/>
              </w:rPr>
              <w:t>Таукай-Гайна</w:t>
            </w:r>
            <w:proofErr w:type="spellEnd"/>
          </w:p>
        </w:tc>
        <w:tc>
          <w:tcPr>
            <w:tcW w:w="148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w:t>
            </w:r>
          </w:p>
        </w:tc>
        <w:tc>
          <w:tcPr>
            <w:tcW w:w="1588"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w:t>
            </w:r>
          </w:p>
        </w:tc>
        <w:tc>
          <w:tcPr>
            <w:tcW w:w="190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60</w:t>
            </w:r>
          </w:p>
        </w:tc>
      </w:tr>
      <w:tr w:rsidR="00D42989" w:rsidRPr="00CB1750" w:rsidTr="00FE13AA">
        <w:tc>
          <w:tcPr>
            <w:tcW w:w="709" w:type="dxa"/>
            <w:vAlign w:val="center"/>
          </w:tcPr>
          <w:p w:rsidR="00D42989" w:rsidRPr="00CB1750" w:rsidRDefault="00D42989" w:rsidP="00FE13AA">
            <w:pPr>
              <w:ind w:firstLine="0"/>
              <w:rPr>
                <w:rFonts w:ascii="Times New Roman" w:hAnsi="Times New Roman" w:cs="Times New Roman"/>
                <w:sz w:val="24"/>
                <w:szCs w:val="24"/>
              </w:rPr>
            </w:pPr>
            <w:r w:rsidRPr="00CB1750">
              <w:rPr>
                <w:rFonts w:ascii="Times New Roman" w:hAnsi="Times New Roman" w:cs="Times New Roman"/>
                <w:sz w:val="24"/>
                <w:szCs w:val="24"/>
              </w:rPr>
              <w:t>11</w:t>
            </w:r>
          </w:p>
        </w:tc>
        <w:tc>
          <w:tcPr>
            <w:tcW w:w="2632" w:type="dxa"/>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Свалка</w:t>
            </w:r>
            <w:proofErr w:type="spellEnd"/>
            <w:r w:rsidRPr="00CB1750">
              <w:rPr>
                <w:rFonts w:ascii="Times New Roman" w:hAnsi="Times New Roman" w:cs="Times New Roman"/>
                <w:sz w:val="24"/>
                <w:szCs w:val="24"/>
              </w:rPr>
              <w:t xml:space="preserve"> </w:t>
            </w:r>
          </w:p>
        </w:tc>
        <w:tc>
          <w:tcPr>
            <w:tcW w:w="2071" w:type="dxa"/>
          </w:tcPr>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 xml:space="preserve">Д </w:t>
            </w:r>
            <w:proofErr w:type="spellStart"/>
            <w:r w:rsidRPr="00CB1750">
              <w:rPr>
                <w:rFonts w:ascii="Times New Roman" w:hAnsi="Times New Roman" w:cs="Times New Roman"/>
                <w:sz w:val="24"/>
                <w:szCs w:val="24"/>
              </w:rPr>
              <w:t>Акъяр</w:t>
            </w:r>
            <w:proofErr w:type="spellEnd"/>
          </w:p>
        </w:tc>
        <w:tc>
          <w:tcPr>
            <w:tcW w:w="148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0,8</w:t>
            </w:r>
          </w:p>
        </w:tc>
        <w:tc>
          <w:tcPr>
            <w:tcW w:w="1588"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0,5</w:t>
            </w:r>
          </w:p>
        </w:tc>
        <w:tc>
          <w:tcPr>
            <w:tcW w:w="190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65</w:t>
            </w:r>
          </w:p>
        </w:tc>
      </w:tr>
      <w:tr w:rsidR="00D42989" w:rsidRPr="00CB1750" w:rsidTr="00FE13AA">
        <w:tc>
          <w:tcPr>
            <w:tcW w:w="709" w:type="dxa"/>
            <w:vAlign w:val="center"/>
          </w:tcPr>
          <w:p w:rsidR="00D42989" w:rsidRPr="00CB1750" w:rsidRDefault="00D42989" w:rsidP="00FE13AA">
            <w:pPr>
              <w:ind w:firstLine="0"/>
              <w:rPr>
                <w:rFonts w:ascii="Times New Roman" w:hAnsi="Times New Roman" w:cs="Times New Roman"/>
                <w:sz w:val="24"/>
                <w:szCs w:val="24"/>
              </w:rPr>
            </w:pPr>
            <w:r w:rsidRPr="00CB1750">
              <w:rPr>
                <w:rFonts w:ascii="Times New Roman" w:hAnsi="Times New Roman" w:cs="Times New Roman"/>
                <w:sz w:val="24"/>
                <w:szCs w:val="24"/>
              </w:rPr>
              <w:t>12</w:t>
            </w:r>
          </w:p>
        </w:tc>
        <w:tc>
          <w:tcPr>
            <w:tcW w:w="2632" w:type="dxa"/>
          </w:tcPr>
          <w:p w:rsidR="00D42989" w:rsidRPr="00CB1750" w:rsidRDefault="00D42989" w:rsidP="00C74230">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Скотомогильник</w:t>
            </w:r>
            <w:proofErr w:type="spellEnd"/>
          </w:p>
        </w:tc>
        <w:tc>
          <w:tcPr>
            <w:tcW w:w="2071" w:type="dxa"/>
          </w:tcPr>
          <w:p w:rsidR="00D42989" w:rsidRPr="00CB1750" w:rsidRDefault="00D42989" w:rsidP="003F5034">
            <w:pPr>
              <w:ind w:firstLine="0"/>
              <w:jc w:val="both"/>
              <w:rPr>
                <w:rFonts w:ascii="Times New Roman" w:hAnsi="Times New Roman" w:cs="Times New Roman"/>
                <w:sz w:val="24"/>
                <w:szCs w:val="24"/>
              </w:rPr>
            </w:pPr>
            <w:r w:rsidRPr="00CB1750">
              <w:rPr>
                <w:rFonts w:ascii="Times New Roman" w:hAnsi="Times New Roman" w:cs="Times New Roman"/>
                <w:sz w:val="24"/>
                <w:szCs w:val="24"/>
              </w:rPr>
              <w:t xml:space="preserve">С </w:t>
            </w:r>
            <w:proofErr w:type="spellStart"/>
            <w:r w:rsidRPr="00CB1750">
              <w:rPr>
                <w:rFonts w:ascii="Times New Roman" w:hAnsi="Times New Roman" w:cs="Times New Roman"/>
                <w:sz w:val="24"/>
                <w:szCs w:val="24"/>
              </w:rPr>
              <w:t>Новые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Ишлы</w:t>
            </w:r>
            <w:proofErr w:type="spellEnd"/>
          </w:p>
        </w:tc>
        <w:tc>
          <w:tcPr>
            <w:tcW w:w="148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w:t>
            </w:r>
          </w:p>
        </w:tc>
        <w:tc>
          <w:tcPr>
            <w:tcW w:w="1588"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0,5</w:t>
            </w:r>
          </w:p>
        </w:tc>
        <w:tc>
          <w:tcPr>
            <w:tcW w:w="1909"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50</w:t>
            </w:r>
          </w:p>
        </w:tc>
      </w:tr>
    </w:tbl>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ind w:firstLine="284"/>
        <w:jc w:val="both"/>
        <w:rPr>
          <w:rFonts w:ascii="Times New Roman" w:hAnsi="Times New Roman" w:cs="Times New Roman"/>
          <w:b/>
          <w:sz w:val="24"/>
          <w:szCs w:val="24"/>
        </w:rPr>
      </w:pPr>
      <w:r w:rsidRPr="00CB1750">
        <w:rPr>
          <w:rFonts w:ascii="Times New Roman" w:hAnsi="Times New Roman" w:cs="Times New Roman"/>
          <w:b/>
          <w:sz w:val="24"/>
          <w:szCs w:val="24"/>
        </w:rPr>
        <w:t>СЕЛЬХОЗПРЕДПРИЯТИЯ В ПРЕДЕЛАХ СЕЛЬСКОГО ПОСЕЛЕНИЯ</w:t>
      </w:r>
    </w:p>
    <w:p w:rsidR="00D42989" w:rsidRPr="00C74230" w:rsidRDefault="00D42989" w:rsidP="00C74230">
      <w:pPr>
        <w:ind w:firstLine="284"/>
        <w:jc w:val="both"/>
        <w:rPr>
          <w:rFonts w:ascii="Times New Roman" w:hAnsi="Times New Roman" w:cs="Times New Roman"/>
          <w:sz w:val="24"/>
          <w:szCs w:val="24"/>
          <w:lang w:val="ru-RU"/>
        </w:rPr>
      </w:pPr>
      <w:proofErr w:type="spellStart"/>
      <w:proofErr w:type="gramStart"/>
      <w:r w:rsidRPr="00CB1750">
        <w:rPr>
          <w:rFonts w:ascii="Times New Roman" w:hAnsi="Times New Roman" w:cs="Times New Roman"/>
          <w:sz w:val="24"/>
          <w:szCs w:val="24"/>
        </w:rPr>
        <w:t>по</w:t>
      </w:r>
      <w:proofErr w:type="spellEnd"/>
      <w:proofErr w:type="gram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состоянию</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на</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начало</w:t>
      </w:r>
      <w:proofErr w:type="spellEnd"/>
      <w:r w:rsidRPr="00CB1750">
        <w:rPr>
          <w:rFonts w:ascii="Times New Roman" w:hAnsi="Times New Roman" w:cs="Times New Roman"/>
          <w:sz w:val="24"/>
          <w:szCs w:val="24"/>
        </w:rPr>
        <w:t xml:space="preserve"> 2014г</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843"/>
        <w:gridCol w:w="1923"/>
        <w:gridCol w:w="1947"/>
        <w:gridCol w:w="1440"/>
        <w:gridCol w:w="1394"/>
      </w:tblGrid>
      <w:tr w:rsidR="00D42989" w:rsidRPr="00CB1750" w:rsidTr="00FE13AA">
        <w:tc>
          <w:tcPr>
            <w:tcW w:w="851" w:type="dxa"/>
            <w:vAlign w:val="center"/>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w:t>
            </w:r>
          </w:p>
        </w:tc>
        <w:tc>
          <w:tcPr>
            <w:tcW w:w="2843" w:type="dxa"/>
            <w:vAlign w:val="center"/>
          </w:tcPr>
          <w:p w:rsidR="00D42989" w:rsidRPr="00CB1750" w:rsidRDefault="00D42989" w:rsidP="00D42989">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Наименование</w:t>
            </w:r>
            <w:proofErr w:type="spellEnd"/>
          </w:p>
        </w:tc>
        <w:tc>
          <w:tcPr>
            <w:tcW w:w="1923" w:type="dxa"/>
            <w:vAlign w:val="center"/>
          </w:tcPr>
          <w:p w:rsidR="00D42989" w:rsidRPr="00CB1750" w:rsidRDefault="00D42989" w:rsidP="00D42989">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Адрес</w:t>
            </w:r>
            <w:proofErr w:type="spellEnd"/>
          </w:p>
        </w:tc>
        <w:tc>
          <w:tcPr>
            <w:tcW w:w="1947" w:type="dxa"/>
            <w:vAlign w:val="center"/>
          </w:tcPr>
          <w:p w:rsidR="00D42989" w:rsidRPr="00CB1750" w:rsidRDefault="00D42989" w:rsidP="00D42989">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Направление</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хозяйства</w:t>
            </w:r>
            <w:proofErr w:type="spellEnd"/>
          </w:p>
        </w:tc>
        <w:tc>
          <w:tcPr>
            <w:tcW w:w="1440" w:type="dxa"/>
            <w:vAlign w:val="center"/>
          </w:tcPr>
          <w:p w:rsidR="00D42989" w:rsidRPr="00CB1750" w:rsidRDefault="00D42989" w:rsidP="00D42989">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Числен</w:t>
            </w:r>
            <w:proofErr w:type="spellEnd"/>
            <w:r w:rsidRPr="00CB1750">
              <w:rPr>
                <w:rFonts w:ascii="Times New Roman" w:hAnsi="Times New Roman" w:cs="Times New Roman"/>
                <w:b/>
                <w:sz w:val="24"/>
                <w:szCs w:val="24"/>
              </w:rPr>
              <w:t xml:space="preserve">. </w:t>
            </w:r>
          </w:p>
          <w:p w:rsidR="00D42989" w:rsidRPr="00CB1750" w:rsidRDefault="00D42989" w:rsidP="00D42989">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членов</w:t>
            </w:r>
            <w:proofErr w:type="spellEnd"/>
            <w:r w:rsidRPr="00CB1750">
              <w:rPr>
                <w:rFonts w:ascii="Times New Roman" w:hAnsi="Times New Roman" w:cs="Times New Roman"/>
                <w:b/>
                <w:sz w:val="24"/>
                <w:szCs w:val="24"/>
              </w:rPr>
              <w:t xml:space="preserve"> с/х </w:t>
            </w:r>
            <w:proofErr w:type="spellStart"/>
            <w:r w:rsidRPr="00CB1750">
              <w:rPr>
                <w:rFonts w:ascii="Times New Roman" w:hAnsi="Times New Roman" w:cs="Times New Roman"/>
                <w:b/>
                <w:sz w:val="24"/>
                <w:szCs w:val="24"/>
              </w:rPr>
              <w:t>предпр</w:t>
            </w:r>
            <w:proofErr w:type="spellEnd"/>
          </w:p>
        </w:tc>
        <w:tc>
          <w:tcPr>
            <w:tcW w:w="1394" w:type="dxa"/>
            <w:vAlign w:val="center"/>
          </w:tcPr>
          <w:p w:rsidR="00D42989" w:rsidRPr="00CB1750" w:rsidRDefault="00D42989" w:rsidP="00D42989">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Всего</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земель</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га</w:t>
            </w:r>
            <w:proofErr w:type="spellEnd"/>
          </w:p>
        </w:tc>
      </w:tr>
      <w:tr w:rsidR="00D42989" w:rsidRPr="00CB1750" w:rsidTr="00FE13AA">
        <w:tc>
          <w:tcPr>
            <w:tcW w:w="851" w:type="dxa"/>
            <w:vAlign w:val="center"/>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1</w:t>
            </w:r>
          </w:p>
        </w:tc>
        <w:tc>
          <w:tcPr>
            <w:tcW w:w="2843" w:type="dxa"/>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2</w:t>
            </w:r>
          </w:p>
        </w:tc>
        <w:tc>
          <w:tcPr>
            <w:tcW w:w="1923" w:type="dxa"/>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3</w:t>
            </w:r>
          </w:p>
        </w:tc>
        <w:tc>
          <w:tcPr>
            <w:tcW w:w="1947" w:type="dxa"/>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4</w:t>
            </w:r>
          </w:p>
        </w:tc>
        <w:tc>
          <w:tcPr>
            <w:tcW w:w="1440" w:type="dxa"/>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5</w:t>
            </w:r>
          </w:p>
        </w:tc>
        <w:tc>
          <w:tcPr>
            <w:tcW w:w="1394" w:type="dxa"/>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6</w:t>
            </w:r>
          </w:p>
        </w:tc>
      </w:tr>
      <w:tr w:rsidR="00D42989" w:rsidRPr="00CB1750" w:rsidTr="00FE13AA">
        <w:tc>
          <w:tcPr>
            <w:tcW w:w="851" w:type="dxa"/>
            <w:vAlign w:val="center"/>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1</w:t>
            </w:r>
          </w:p>
        </w:tc>
        <w:tc>
          <w:tcPr>
            <w:tcW w:w="2843"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 xml:space="preserve">ИП </w:t>
            </w:r>
            <w:proofErr w:type="spellStart"/>
            <w:r w:rsidRPr="00CB1750">
              <w:rPr>
                <w:rFonts w:ascii="Times New Roman" w:hAnsi="Times New Roman" w:cs="Times New Roman"/>
                <w:sz w:val="24"/>
                <w:szCs w:val="24"/>
              </w:rPr>
              <w:t>Глава</w:t>
            </w:r>
            <w:proofErr w:type="spellEnd"/>
            <w:r w:rsidRPr="00CB1750">
              <w:rPr>
                <w:rFonts w:ascii="Times New Roman" w:hAnsi="Times New Roman" w:cs="Times New Roman"/>
                <w:sz w:val="24"/>
                <w:szCs w:val="24"/>
              </w:rPr>
              <w:t xml:space="preserve">  КФХ </w:t>
            </w:r>
            <w:proofErr w:type="spellStart"/>
            <w:r w:rsidRPr="00CB1750">
              <w:rPr>
                <w:rFonts w:ascii="Times New Roman" w:hAnsi="Times New Roman" w:cs="Times New Roman"/>
                <w:sz w:val="24"/>
                <w:szCs w:val="24"/>
              </w:rPr>
              <w:t>Гадельшин</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Марат</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Яриахметович</w:t>
            </w:r>
            <w:proofErr w:type="spellEnd"/>
            <w:r w:rsidRPr="00CB1750">
              <w:rPr>
                <w:rFonts w:ascii="Times New Roman" w:hAnsi="Times New Roman" w:cs="Times New Roman"/>
                <w:sz w:val="24"/>
                <w:szCs w:val="24"/>
              </w:rPr>
              <w:t xml:space="preserve"> </w:t>
            </w:r>
          </w:p>
        </w:tc>
        <w:tc>
          <w:tcPr>
            <w:tcW w:w="1923" w:type="dxa"/>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сБольшие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Каркалы</w:t>
            </w:r>
            <w:proofErr w:type="spellEnd"/>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ул.Молодежная</w:t>
            </w:r>
            <w:proofErr w:type="spellEnd"/>
            <w:r w:rsidRPr="00CB1750">
              <w:rPr>
                <w:rFonts w:ascii="Times New Roman" w:hAnsi="Times New Roman" w:cs="Times New Roman"/>
                <w:sz w:val="24"/>
                <w:szCs w:val="24"/>
              </w:rPr>
              <w:t>, д 6</w:t>
            </w:r>
          </w:p>
        </w:tc>
        <w:tc>
          <w:tcPr>
            <w:tcW w:w="1947" w:type="dxa"/>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Животноводство</w:t>
            </w:r>
            <w:proofErr w:type="spellEnd"/>
            <w:r w:rsidRPr="00CB1750">
              <w:rPr>
                <w:rFonts w:ascii="Times New Roman" w:hAnsi="Times New Roman" w:cs="Times New Roman"/>
                <w:sz w:val="24"/>
                <w:szCs w:val="24"/>
              </w:rPr>
              <w:t xml:space="preserve"> и </w:t>
            </w:r>
            <w:proofErr w:type="spellStart"/>
            <w:r w:rsidRPr="00CB1750">
              <w:rPr>
                <w:rFonts w:ascii="Times New Roman" w:hAnsi="Times New Roman" w:cs="Times New Roman"/>
                <w:sz w:val="24"/>
                <w:szCs w:val="24"/>
              </w:rPr>
              <w:t>растениеводство</w:t>
            </w:r>
            <w:proofErr w:type="spellEnd"/>
            <w:r w:rsidRPr="00CB1750">
              <w:rPr>
                <w:rFonts w:ascii="Times New Roman" w:hAnsi="Times New Roman" w:cs="Times New Roman"/>
                <w:sz w:val="24"/>
                <w:szCs w:val="24"/>
              </w:rPr>
              <w:t xml:space="preserve"> </w:t>
            </w:r>
          </w:p>
        </w:tc>
        <w:tc>
          <w:tcPr>
            <w:tcW w:w="1440"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45</w:t>
            </w:r>
          </w:p>
        </w:tc>
        <w:tc>
          <w:tcPr>
            <w:tcW w:w="1394" w:type="dxa"/>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6580</w:t>
            </w:r>
          </w:p>
        </w:tc>
      </w:tr>
    </w:tbl>
    <w:p w:rsidR="00D42989" w:rsidRPr="00CB1750" w:rsidRDefault="00D42989" w:rsidP="00D42989">
      <w:pPr>
        <w:jc w:val="both"/>
        <w:rPr>
          <w:rFonts w:ascii="Times New Roman" w:hAnsi="Times New Roman" w:cs="Times New Roman"/>
          <w:sz w:val="24"/>
          <w:szCs w:val="24"/>
        </w:rPr>
      </w:pPr>
    </w:p>
    <w:p w:rsidR="00D42989" w:rsidRPr="00CB1750" w:rsidRDefault="00C74230" w:rsidP="00D42989">
      <w:pPr>
        <w:ind w:firstLine="284"/>
        <w:jc w:val="both"/>
        <w:rPr>
          <w:rFonts w:ascii="Times New Roman" w:hAnsi="Times New Roman" w:cs="Times New Roman"/>
          <w:b/>
          <w:sz w:val="24"/>
          <w:szCs w:val="24"/>
        </w:rPr>
      </w:pPr>
      <w:r>
        <w:rPr>
          <w:rFonts w:ascii="Times New Roman" w:hAnsi="Times New Roman" w:cs="Times New Roman"/>
          <w:b/>
          <w:sz w:val="24"/>
          <w:szCs w:val="24"/>
          <w:lang w:val="ru-RU"/>
        </w:rPr>
        <w:t xml:space="preserve">                                    </w:t>
      </w:r>
      <w:r w:rsidR="00D42989" w:rsidRPr="00CB1750">
        <w:rPr>
          <w:rFonts w:ascii="Times New Roman" w:hAnsi="Times New Roman" w:cs="Times New Roman"/>
          <w:b/>
          <w:sz w:val="24"/>
          <w:szCs w:val="24"/>
        </w:rPr>
        <w:t>МАЛОЕ ПРЕДПРИНИМАТЕЛЬСТВО</w:t>
      </w:r>
    </w:p>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b/>
          <w:sz w:val="24"/>
          <w:szCs w:val="24"/>
        </w:rPr>
        <w:t xml:space="preserve">                             </w:t>
      </w:r>
      <w:r w:rsidR="00FE13AA">
        <w:rPr>
          <w:rFonts w:ascii="Times New Roman" w:hAnsi="Times New Roman" w:cs="Times New Roman"/>
          <w:b/>
          <w:sz w:val="24"/>
          <w:szCs w:val="24"/>
        </w:rPr>
        <w:t xml:space="preserve">         </w:t>
      </w:r>
      <w:r w:rsidRPr="00CB1750">
        <w:rPr>
          <w:rFonts w:ascii="Times New Roman" w:hAnsi="Times New Roman" w:cs="Times New Roman"/>
          <w:b/>
          <w:sz w:val="24"/>
          <w:szCs w:val="24"/>
        </w:rPr>
        <w:t xml:space="preserve">   </w:t>
      </w:r>
      <w:proofErr w:type="spellStart"/>
      <w:proofErr w:type="gramStart"/>
      <w:r w:rsidRPr="00CB1750">
        <w:rPr>
          <w:rFonts w:ascii="Times New Roman" w:hAnsi="Times New Roman" w:cs="Times New Roman"/>
          <w:sz w:val="24"/>
          <w:szCs w:val="24"/>
        </w:rPr>
        <w:t>по</w:t>
      </w:r>
      <w:proofErr w:type="spellEnd"/>
      <w:proofErr w:type="gram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состоянию</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на</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начало</w:t>
      </w:r>
      <w:proofErr w:type="spellEnd"/>
      <w:r w:rsidRPr="00CB1750">
        <w:rPr>
          <w:rFonts w:ascii="Times New Roman" w:hAnsi="Times New Roman" w:cs="Times New Roman"/>
          <w:sz w:val="24"/>
          <w:szCs w:val="24"/>
        </w:rPr>
        <w:t xml:space="preserve"> 2014г </w:t>
      </w:r>
    </w:p>
    <w:tbl>
      <w:tblPr>
        <w:tblpPr w:leftFromText="180" w:rightFromText="180" w:vertAnchor="text" w:horzAnchor="margin" w:tblpXSpec="center" w:tblpY="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
        <w:gridCol w:w="2526"/>
        <w:gridCol w:w="1418"/>
        <w:gridCol w:w="1559"/>
        <w:gridCol w:w="1701"/>
        <w:gridCol w:w="1134"/>
        <w:gridCol w:w="1559"/>
      </w:tblGrid>
      <w:tr w:rsidR="00D42989" w:rsidRPr="00CB1750" w:rsidTr="00D42989">
        <w:trPr>
          <w:trHeight w:val="1150"/>
        </w:trPr>
        <w:tc>
          <w:tcPr>
            <w:tcW w:w="417" w:type="dxa"/>
            <w:vAlign w:val="center"/>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lastRenderedPageBreak/>
              <w:t>№</w:t>
            </w:r>
          </w:p>
        </w:tc>
        <w:tc>
          <w:tcPr>
            <w:tcW w:w="2526" w:type="dxa"/>
            <w:vAlign w:val="center"/>
          </w:tcPr>
          <w:p w:rsidR="00D42989" w:rsidRPr="00CB1750" w:rsidRDefault="00D42989" w:rsidP="00D42989">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Наименование</w:t>
            </w:r>
            <w:proofErr w:type="spellEnd"/>
            <w:r w:rsidRPr="00CB1750">
              <w:rPr>
                <w:rFonts w:ascii="Times New Roman" w:hAnsi="Times New Roman" w:cs="Times New Roman"/>
                <w:b/>
                <w:sz w:val="24"/>
                <w:szCs w:val="24"/>
              </w:rPr>
              <w:t xml:space="preserve"> </w:t>
            </w:r>
          </w:p>
          <w:p w:rsidR="00D42989" w:rsidRPr="00CB1750" w:rsidRDefault="00D42989" w:rsidP="00D42989">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предприятия</w:t>
            </w:r>
            <w:proofErr w:type="spellEnd"/>
          </w:p>
        </w:tc>
        <w:tc>
          <w:tcPr>
            <w:tcW w:w="1418" w:type="dxa"/>
            <w:vAlign w:val="center"/>
          </w:tcPr>
          <w:p w:rsidR="00D42989" w:rsidRPr="00CB1750" w:rsidRDefault="00D42989" w:rsidP="00D42989">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Отрасль</w:t>
            </w:r>
            <w:proofErr w:type="spellEnd"/>
            <w:r w:rsidRPr="00CB1750">
              <w:rPr>
                <w:rFonts w:ascii="Times New Roman" w:hAnsi="Times New Roman" w:cs="Times New Roman"/>
                <w:b/>
                <w:sz w:val="24"/>
                <w:szCs w:val="24"/>
              </w:rPr>
              <w:t xml:space="preserve"> </w:t>
            </w:r>
          </w:p>
        </w:tc>
        <w:tc>
          <w:tcPr>
            <w:tcW w:w="1559" w:type="dxa"/>
            <w:vAlign w:val="center"/>
          </w:tcPr>
          <w:p w:rsidR="00D42989" w:rsidRPr="00CB1750" w:rsidRDefault="00D42989" w:rsidP="00D42989">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Числен</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работающих</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на</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предприятии</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человек</w:t>
            </w:r>
            <w:proofErr w:type="spellEnd"/>
          </w:p>
        </w:tc>
        <w:tc>
          <w:tcPr>
            <w:tcW w:w="1701" w:type="dxa"/>
            <w:vAlign w:val="center"/>
          </w:tcPr>
          <w:p w:rsidR="00D42989" w:rsidRPr="00CB1750" w:rsidRDefault="00D42989" w:rsidP="00D42989">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Вид</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выпускаемой</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продукции</w:t>
            </w:r>
            <w:proofErr w:type="spellEnd"/>
          </w:p>
        </w:tc>
        <w:tc>
          <w:tcPr>
            <w:tcW w:w="1134" w:type="dxa"/>
            <w:vAlign w:val="center"/>
          </w:tcPr>
          <w:p w:rsidR="00D42989" w:rsidRPr="00CB1750" w:rsidRDefault="00D42989" w:rsidP="00D42989">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Площадь</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предприятия</w:t>
            </w:r>
            <w:proofErr w:type="spellEnd"/>
          </w:p>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га</w:t>
            </w:r>
            <w:proofErr w:type="spellEnd"/>
          </w:p>
        </w:tc>
        <w:tc>
          <w:tcPr>
            <w:tcW w:w="1559" w:type="dxa"/>
            <w:vAlign w:val="center"/>
          </w:tcPr>
          <w:p w:rsidR="00D42989" w:rsidRPr="00CB1750" w:rsidRDefault="00D42989" w:rsidP="00D42989">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Адрес</w:t>
            </w:r>
            <w:proofErr w:type="spellEnd"/>
          </w:p>
        </w:tc>
      </w:tr>
      <w:tr w:rsidR="00D42989" w:rsidRPr="00CB1750" w:rsidTr="00D42989">
        <w:tc>
          <w:tcPr>
            <w:tcW w:w="417" w:type="dxa"/>
            <w:vAlign w:val="center"/>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1</w:t>
            </w:r>
          </w:p>
        </w:tc>
        <w:tc>
          <w:tcPr>
            <w:tcW w:w="2526" w:type="dxa"/>
            <w:vAlign w:val="center"/>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2</w:t>
            </w:r>
          </w:p>
        </w:tc>
        <w:tc>
          <w:tcPr>
            <w:tcW w:w="1418" w:type="dxa"/>
            <w:vAlign w:val="center"/>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3</w:t>
            </w:r>
          </w:p>
        </w:tc>
        <w:tc>
          <w:tcPr>
            <w:tcW w:w="1559" w:type="dxa"/>
            <w:vAlign w:val="center"/>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4</w:t>
            </w:r>
          </w:p>
        </w:tc>
        <w:tc>
          <w:tcPr>
            <w:tcW w:w="1701" w:type="dxa"/>
            <w:vAlign w:val="center"/>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5</w:t>
            </w:r>
          </w:p>
        </w:tc>
        <w:tc>
          <w:tcPr>
            <w:tcW w:w="1134" w:type="dxa"/>
            <w:vAlign w:val="center"/>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6</w:t>
            </w:r>
          </w:p>
        </w:tc>
        <w:tc>
          <w:tcPr>
            <w:tcW w:w="1559" w:type="dxa"/>
            <w:vAlign w:val="center"/>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7</w:t>
            </w:r>
          </w:p>
        </w:tc>
      </w:tr>
      <w:tr w:rsidR="00D42989" w:rsidRPr="00CB1750" w:rsidTr="00D42989">
        <w:tc>
          <w:tcPr>
            <w:tcW w:w="417" w:type="dxa"/>
            <w:vAlign w:val="center"/>
          </w:tcPr>
          <w:p w:rsidR="00D42989" w:rsidRPr="00CB1750" w:rsidRDefault="00D42989" w:rsidP="00D42989">
            <w:pPr>
              <w:jc w:val="both"/>
              <w:rPr>
                <w:rFonts w:ascii="Times New Roman" w:hAnsi="Times New Roman" w:cs="Times New Roman"/>
                <w:sz w:val="24"/>
                <w:szCs w:val="24"/>
              </w:rPr>
            </w:pPr>
          </w:p>
        </w:tc>
        <w:tc>
          <w:tcPr>
            <w:tcW w:w="2526" w:type="dxa"/>
            <w:vAlign w:val="center"/>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 xml:space="preserve">ИП </w:t>
            </w:r>
            <w:proofErr w:type="spellStart"/>
            <w:r w:rsidRPr="00CB1750">
              <w:rPr>
                <w:rFonts w:ascii="Times New Roman" w:hAnsi="Times New Roman" w:cs="Times New Roman"/>
                <w:sz w:val="24"/>
                <w:szCs w:val="24"/>
              </w:rPr>
              <w:t>Глава</w:t>
            </w:r>
            <w:proofErr w:type="spellEnd"/>
            <w:r w:rsidRPr="00CB1750">
              <w:rPr>
                <w:rFonts w:ascii="Times New Roman" w:hAnsi="Times New Roman" w:cs="Times New Roman"/>
                <w:sz w:val="24"/>
                <w:szCs w:val="24"/>
              </w:rPr>
              <w:t xml:space="preserve"> КФХ </w:t>
            </w:r>
            <w:proofErr w:type="spellStart"/>
            <w:r w:rsidRPr="00CB1750">
              <w:rPr>
                <w:rFonts w:ascii="Times New Roman" w:hAnsi="Times New Roman" w:cs="Times New Roman"/>
                <w:sz w:val="24"/>
                <w:szCs w:val="24"/>
              </w:rPr>
              <w:t>Булатова</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Лайсан</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Султановна</w:t>
            </w:r>
            <w:proofErr w:type="spellEnd"/>
          </w:p>
        </w:tc>
        <w:tc>
          <w:tcPr>
            <w:tcW w:w="1418" w:type="dxa"/>
            <w:vAlign w:val="center"/>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животноводства</w:t>
            </w:r>
            <w:proofErr w:type="spellEnd"/>
            <w:r w:rsidRPr="00CB1750">
              <w:rPr>
                <w:rFonts w:ascii="Times New Roman" w:hAnsi="Times New Roman" w:cs="Times New Roman"/>
                <w:sz w:val="24"/>
                <w:szCs w:val="24"/>
              </w:rPr>
              <w:t xml:space="preserve"> и </w:t>
            </w:r>
            <w:proofErr w:type="spellStart"/>
            <w:r w:rsidRPr="00CB1750">
              <w:rPr>
                <w:rFonts w:ascii="Times New Roman" w:hAnsi="Times New Roman" w:cs="Times New Roman"/>
                <w:sz w:val="24"/>
                <w:szCs w:val="24"/>
              </w:rPr>
              <w:t>растениеводства</w:t>
            </w:r>
            <w:proofErr w:type="spellEnd"/>
          </w:p>
        </w:tc>
        <w:tc>
          <w:tcPr>
            <w:tcW w:w="1559" w:type="dxa"/>
            <w:vAlign w:val="center"/>
          </w:tcPr>
          <w:p w:rsidR="00D42989" w:rsidRPr="00CB1750" w:rsidRDefault="00D42989" w:rsidP="00D42989">
            <w:pPr>
              <w:jc w:val="both"/>
              <w:rPr>
                <w:rFonts w:ascii="Times New Roman" w:hAnsi="Times New Roman" w:cs="Times New Roman"/>
                <w:sz w:val="24"/>
                <w:szCs w:val="24"/>
              </w:rPr>
            </w:pPr>
          </w:p>
        </w:tc>
        <w:tc>
          <w:tcPr>
            <w:tcW w:w="1701" w:type="dxa"/>
            <w:vAlign w:val="center"/>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животноводства</w:t>
            </w:r>
            <w:proofErr w:type="spellEnd"/>
            <w:r w:rsidRPr="00CB1750">
              <w:rPr>
                <w:rFonts w:ascii="Times New Roman" w:hAnsi="Times New Roman" w:cs="Times New Roman"/>
                <w:sz w:val="24"/>
                <w:szCs w:val="24"/>
              </w:rPr>
              <w:t xml:space="preserve"> </w:t>
            </w:r>
          </w:p>
        </w:tc>
        <w:tc>
          <w:tcPr>
            <w:tcW w:w="1134" w:type="dxa"/>
            <w:vAlign w:val="center"/>
          </w:tcPr>
          <w:p w:rsidR="00D42989" w:rsidRPr="00CB1750" w:rsidRDefault="00D42989" w:rsidP="00D42989">
            <w:pPr>
              <w:jc w:val="both"/>
              <w:rPr>
                <w:rFonts w:ascii="Times New Roman" w:hAnsi="Times New Roman" w:cs="Times New Roman"/>
                <w:sz w:val="24"/>
                <w:szCs w:val="24"/>
              </w:rPr>
            </w:pPr>
          </w:p>
        </w:tc>
        <w:tc>
          <w:tcPr>
            <w:tcW w:w="1559" w:type="dxa"/>
            <w:vAlign w:val="center"/>
          </w:tcPr>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сКачеганово</w:t>
            </w:r>
            <w:proofErr w:type="spellEnd"/>
          </w:p>
          <w:p w:rsidR="00D42989" w:rsidRPr="00CB1750" w:rsidRDefault="00D42989" w:rsidP="003F5034">
            <w:pPr>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ул.Речная</w:t>
            </w:r>
            <w:proofErr w:type="spellEnd"/>
            <w:r w:rsidRPr="00CB1750">
              <w:rPr>
                <w:rFonts w:ascii="Times New Roman" w:hAnsi="Times New Roman" w:cs="Times New Roman"/>
                <w:sz w:val="24"/>
                <w:szCs w:val="24"/>
              </w:rPr>
              <w:t>, д. 12</w:t>
            </w:r>
          </w:p>
        </w:tc>
      </w:tr>
    </w:tbl>
    <w:p w:rsidR="00D42989" w:rsidRPr="00CB1750" w:rsidRDefault="00D42989" w:rsidP="00D42989">
      <w:pPr>
        <w:jc w:val="both"/>
        <w:rPr>
          <w:rFonts w:ascii="Times New Roman" w:hAnsi="Times New Roman" w:cs="Times New Roman"/>
          <w:sz w:val="24"/>
          <w:szCs w:val="24"/>
        </w:rPr>
      </w:pPr>
    </w:p>
    <w:p w:rsidR="00D42989" w:rsidRPr="00FE13AA" w:rsidRDefault="00D42989" w:rsidP="00FE13AA">
      <w:pPr>
        <w:pStyle w:val="aff0"/>
        <w:ind w:right="-57"/>
        <w:jc w:val="both"/>
        <w:rPr>
          <w:b/>
        </w:rPr>
      </w:pPr>
      <w:r w:rsidRPr="00CB1750">
        <w:rPr>
          <w:b/>
        </w:rPr>
        <w:t>ТЕРРИТОРИАЛЬНЫЙ БАЛАНС СЕЛЬСКОГО ПОСЕЛЕНИЯ ПО КАТЕГОРИЯМ ЗЕМЕЛЬ</w:t>
      </w:r>
      <w:r w:rsidR="00FE13AA">
        <w:rPr>
          <w:b/>
        </w:rPr>
        <w:t xml:space="preserve"> </w:t>
      </w:r>
      <w:r w:rsidRPr="00CB1750">
        <w:t xml:space="preserve">по состоянию на начало 2014 г.      </w:t>
      </w:r>
    </w:p>
    <w:tbl>
      <w:tblPr>
        <w:tblW w:w="9239" w:type="dxa"/>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563"/>
        <w:gridCol w:w="4991"/>
        <w:gridCol w:w="1276"/>
        <w:gridCol w:w="2409"/>
      </w:tblGrid>
      <w:tr w:rsidR="00D42989" w:rsidRPr="00CB1750" w:rsidTr="00D42989">
        <w:trPr>
          <w:tblCellSpacing w:w="0" w:type="dxa"/>
        </w:trPr>
        <w:tc>
          <w:tcPr>
            <w:tcW w:w="563" w:type="dxa"/>
            <w:vAlign w:val="center"/>
          </w:tcPr>
          <w:p w:rsidR="00D42989" w:rsidRPr="00CB1750" w:rsidRDefault="00D42989" w:rsidP="00D42989">
            <w:pPr>
              <w:pStyle w:val="aff0"/>
              <w:ind w:left="57" w:right="-57"/>
              <w:jc w:val="both"/>
            </w:pPr>
            <w:r w:rsidRPr="00CB1750">
              <w:t>№        п.п.</w:t>
            </w:r>
          </w:p>
        </w:tc>
        <w:tc>
          <w:tcPr>
            <w:tcW w:w="4991" w:type="dxa"/>
            <w:vAlign w:val="center"/>
          </w:tcPr>
          <w:p w:rsidR="00D42989" w:rsidRPr="00CB1750" w:rsidRDefault="00D42989" w:rsidP="00D42989">
            <w:pPr>
              <w:pStyle w:val="aff0"/>
              <w:ind w:left="57" w:right="-57"/>
              <w:jc w:val="both"/>
            </w:pPr>
            <w:r w:rsidRPr="00CB1750">
              <w:t>Показатели</w:t>
            </w:r>
          </w:p>
        </w:tc>
        <w:tc>
          <w:tcPr>
            <w:tcW w:w="1276" w:type="dxa"/>
            <w:vAlign w:val="center"/>
          </w:tcPr>
          <w:p w:rsidR="00D42989" w:rsidRPr="00CB1750" w:rsidRDefault="00D42989" w:rsidP="00D42989">
            <w:pPr>
              <w:pStyle w:val="aff0"/>
              <w:ind w:left="57" w:right="-57" w:hanging="123"/>
              <w:jc w:val="both"/>
            </w:pPr>
            <w:r w:rsidRPr="00CB1750">
              <w:t>Единица    измерения</w:t>
            </w:r>
          </w:p>
        </w:tc>
        <w:tc>
          <w:tcPr>
            <w:tcW w:w="2409" w:type="dxa"/>
            <w:vAlign w:val="center"/>
          </w:tcPr>
          <w:p w:rsidR="00D42989" w:rsidRPr="00CB1750" w:rsidRDefault="00D42989" w:rsidP="00D42989">
            <w:pPr>
              <w:pStyle w:val="aff0"/>
              <w:ind w:left="300" w:right="-57" w:hanging="300"/>
              <w:jc w:val="both"/>
            </w:pPr>
            <w:r w:rsidRPr="00CB1750">
              <w:t>Современное</w:t>
            </w:r>
          </w:p>
          <w:p w:rsidR="00D42989" w:rsidRPr="00CB1750" w:rsidRDefault="00D42989" w:rsidP="00D42989">
            <w:pPr>
              <w:pStyle w:val="aff0"/>
              <w:ind w:left="300" w:right="-57" w:hanging="300"/>
              <w:jc w:val="both"/>
            </w:pPr>
            <w:r w:rsidRPr="00CB1750">
              <w:t>состояние</w:t>
            </w:r>
          </w:p>
        </w:tc>
      </w:tr>
      <w:tr w:rsidR="00D42989" w:rsidRPr="00CB1750" w:rsidTr="00D42989">
        <w:trPr>
          <w:tblCellSpacing w:w="0" w:type="dxa"/>
        </w:trPr>
        <w:tc>
          <w:tcPr>
            <w:tcW w:w="563" w:type="dxa"/>
          </w:tcPr>
          <w:p w:rsidR="00D42989" w:rsidRPr="00CB1750" w:rsidRDefault="00D42989" w:rsidP="00D42989">
            <w:pPr>
              <w:pStyle w:val="aff0"/>
              <w:ind w:left="57" w:right="-57"/>
              <w:jc w:val="both"/>
              <w:rPr>
                <w:color w:val="FF0000"/>
              </w:rPr>
            </w:pPr>
            <w:r w:rsidRPr="00CB1750">
              <w:rPr>
                <w:color w:val="FF0000"/>
              </w:rPr>
              <w:t xml:space="preserve">   </w:t>
            </w:r>
          </w:p>
        </w:tc>
        <w:tc>
          <w:tcPr>
            <w:tcW w:w="4991" w:type="dxa"/>
          </w:tcPr>
          <w:p w:rsidR="00D42989" w:rsidRPr="00CB1750" w:rsidRDefault="00D42989" w:rsidP="00D42989">
            <w:pPr>
              <w:pStyle w:val="aff0"/>
              <w:ind w:left="57" w:right="-57" w:hanging="102"/>
              <w:jc w:val="both"/>
            </w:pPr>
            <w:r w:rsidRPr="00CB1750">
              <w:t xml:space="preserve">  Общая площадь земель сельского     поселения в административных границах</w:t>
            </w:r>
          </w:p>
        </w:tc>
        <w:tc>
          <w:tcPr>
            <w:tcW w:w="1276" w:type="dxa"/>
            <w:vAlign w:val="center"/>
          </w:tcPr>
          <w:p w:rsidR="00D42989" w:rsidRPr="00CB1750" w:rsidRDefault="00D42989" w:rsidP="00D42989">
            <w:pPr>
              <w:pStyle w:val="aff0"/>
              <w:ind w:left="57" w:right="-57"/>
              <w:jc w:val="both"/>
            </w:pPr>
            <w:r w:rsidRPr="00CB1750">
              <w:t>га</w:t>
            </w:r>
          </w:p>
        </w:tc>
        <w:tc>
          <w:tcPr>
            <w:tcW w:w="2409" w:type="dxa"/>
          </w:tcPr>
          <w:p w:rsidR="00D42989" w:rsidRPr="00CB1750" w:rsidRDefault="00D42989" w:rsidP="00D42989">
            <w:pPr>
              <w:pStyle w:val="aff0"/>
              <w:ind w:left="57" w:right="-57"/>
              <w:jc w:val="both"/>
            </w:pPr>
            <w:r w:rsidRPr="00CB1750">
              <w:t>16 604 га</w:t>
            </w:r>
          </w:p>
        </w:tc>
      </w:tr>
      <w:tr w:rsidR="00D42989" w:rsidRPr="00CB1750" w:rsidTr="00D42989">
        <w:trPr>
          <w:tblCellSpacing w:w="0" w:type="dxa"/>
        </w:trPr>
        <w:tc>
          <w:tcPr>
            <w:tcW w:w="563" w:type="dxa"/>
          </w:tcPr>
          <w:p w:rsidR="00D42989" w:rsidRPr="00CB1750" w:rsidRDefault="00D42989" w:rsidP="00D42989">
            <w:pPr>
              <w:pStyle w:val="aff0"/>
              <w:ind w:left="57" w:right="-57"/>
              <w:jc w:val="both"/>
              <w:rPr>
                <w:color w:val="FF0000"/>
              </w:rPr>
            </w:pPr>
            <w:r w:rsidRPr="00CB1750">
              <w:rPr>
                <w:color w:val="FF0000"/>
              </w:rPr>
              <w:t> </w:t>
            </w:r>
          </w:p>
        </w:tc>
        <w:tc>
          <w:tcPr>
            <w:tcW w:w="4991" w:type="dxa"/>
          </w:tcPr>
          <w:p w:rsidR="00D42989" w:rsidRPr="00CB1750" w:rsidRDefault="00D42989" w:rsidP="00D42989">
            <w:pPr>
              <w:pStyle w:val="aff0"/>
              <w:ind w:left="57" w:right="-57"/>
              <w:jc w:val="both"/>
            </w:pPr>
            <w:r w:rsidRPr="00CB1750">
              <w:t xml:space="preserve"> в том числе по категориям:</w:t>
            </w:r>
          </w:p>
        </w:tc>
        <w:tc>
          <w:tcPr>
            <w:tcW w:w="1276" w:type="dxa"/>
            <w:vAlign w:val="center"/>
          </w:tcPr>
          <w:p w:rsidR="00D42989" w:rsidRPr="00CB1750" w:rsidRDefault="00D42989" w:rsidP="00D42989">
            <w:pPr>
              <w:pStyle w:val="aff0"/>
              <w:ind w:left="57" w:right="-57"/>
              <w:jc w:val="both"/>
            </w:pPr>
          </w:p>
        </w:tc>
        <w:tc>
          <w:tcPr>
            <w:tcW w:w="2409" w:type="dxa"/>
          </w:tcPr>
          <w:p w:rsidR="00D42989" w:rsidRPr="00CB1750" w:rsidRDefault="00D42989" w:rsidP="00D42989">
            <w:pPr>
              <w:pStyle w:val="aff0"/>
              <w:ind w:left="57" w:right="-57"/>
              <w:jc w:val="both"/>
            </w:pPr>
          </w:p>
        </w:tc>
      </w:tr>
      <w:tr w:rsidR="00D42989" w:rsidRPr="00CB1750" w:rsidTr="00D42989">
        <w:trPr>
          <w:tblCellSpacing w:w="0" w:type="dxa"/>
        </w:trPr>
        <w:tc>
          <w:tcPr>
            <w:tcW w:w="563" w:type="dxa"/>
          </w:tcPr>
          <w:p w:rsidR="00D42989" w:rsidRPr="00CB1750" w:rsidRDefault="00D42989" w:rsidP="00D42989">
            <w:pPr>
              <w:pStyle w:val="aff0"/>
              <w:ind w:left="57" w:right="-57"/>
              <w:jc w:val="both"/>
            </w:pPr>
            <w:r w:rsidRPr="00CB1750">
              <w:t xml:space="preserve">   1</w:t>
            </w:r>
          </w:p>
        </w:tc>
        <w:tc>
          <w:tcPr>
            <w:tcW w:w="4991" w:type="dxa"/>
          </w:tcPr>
          <w:p w:rsidR="00D42989" w:rsidRPr="00CB1750" w:rsidRDefault="00D42989" w:rsidP="00D42989">
            <w:pPr>
              <w:pStyle w:val="aff0"/>
              <w:ind w:left="57" w:right="-57"/>
              <w:jc w:val="both"/>
            </w:pPr>
            <w:r w:rsidRPr="00CB1750">
              <w:t xml:space="preserve"> Земель лесного фонда </w:t>
            </w:r>
          </w:p>
        </w:tc>
        <w:tc>
          <w:tcPr>
            <w:tcW w:w="1276" w:type="dxa"/>
            <w:vAlign w:val="center"/>
          </w:tcPr>
          <w:p w:rsidR="00D42989" w:rsidRPr="00CB1750" w:rsidRDefault="00D42989" w:rsidP="00D42989">
            <w:pPr>
              <w:pStyle w:val="aff0"/>
              <w:ind w:left="57" w:right="-57"/>
              <w:jc w:val="both"/>
            </w:pPr>
            <w:r w:rsidRPr="00CB1750">
              <w:t>-«-</w:t>
            </w:r>
          </w:p>
        </w:tc>
        <w:tc>
          <w:tcPr>
            <w:tcW w:w="2409" w:type="dxa"/>
          </w:tcPr>
          <w:p w:rsidR="00D42989" w:rsidRPr="00CB1750" w:rsidRDefault="00D42989" w:rsidP="00D42989">
            <w:pPr>
              <w:pStyle w:val="aff0"/>
              <w:ind w:left="57" w:right="-57"/>
              <w:jc w:val="both"/>
            </w:pPr>
            <w:r w:rsidRPr="00CB1750">
              <w:t>6,6 га</w:t>
            </w:r>
          </w:p>
        </w:tc>
      </w:tr>
    </w:tbl>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ind w:firstLine="284"/>
        <w:jc w:val="both"/>
        <w:rPr>
          <w:rFonts w:ascii="Times New Roman" w:hAnsi="Times New Roman" w:cs="Times New Roman"/>
          <w:sz w:val="24"/>
          <w:szCs w:val="24"/>
        </w:rPr>
      </w:pPr>
      <w:r w:rsidRPr="00CB1750">
        <w:rPr>
          <w:rFonts w:ascii="Times New Roman" w:hAnsi="Times New Roman" w:cs="Times New Roman"/>
          <w:b/>
          <w:sz w:val="24"/>
          <w:szCs w:val="24"/>
        </w:rPr>
        <w:t>ПЕРЕЧЕНЬ ОПАСНЫХ ОБЪЕКТОВ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822"/>
        <w:gridCol w:w="3396"/>
        <w:gridCol w:w="3544"/>
      </w:tblGrid>
      <w:tr w:rsidR="00D42989" w:rsidRPr="00CB1750" w:rsidTr="00FE13AA">
        <w:tc>
          <w:tcPr>
            <w:tcW w:w="560" w:type="dxa"/>
            <w:vAlign w:val="center"/>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 п/п</w:t>
            </w:r>
          </w:p>
        </w:tc>
        <w:tc>
          <w:tcPr>
            <w:tcW w:w="1822" w:type="dxa"/>
            <w:vAlign w:val="center"/>
          </w:tcPr>
          <w:p w:rsidR="00D42989" w:rsidRPr="00CB1750" w:rsidRDefault="00D42989" w:rsidP="00D42989">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Наименование</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объекта</w:t>
            </w:r>
            <w:proofErr w:type="spellEnd"/>
          </w:p>
        </w:tc>
        <w:tc>
          <w:tcPr>
            <w:tcW w:w="3396" w:type="dxa"/>
            <w:vAlign w:val="center"/>
          </w:tcPr>
          <w:p w:rsidR="00D42989" w:rsidRPr="00CB1750" w:rsidRDefault="00D42989" w:rsidP="00D42989">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Местополож</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адрес</w:t>
            </w:r>
            <w:proofErr w:type="spellEnd"/>
          </w:p>
        </w:tc>
        <w:tc>
          <w:tcPr>
            <w:tcW w:w="3544" w:type="dxa"/>
            <w:vAlign w:val="center"/>
          </w:tcPr>
          <w:p w:rsidR="00D42989" w:rsidRPr="00CB1750" w:rsidRDefault="00D42989" w:rsidP="00D42989">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Характерист</w:t>
            </w:r>
            <w:proofErr w:type="spellEnd"/>
            <w:r w:rsidRPr="00CB1750">
              <w:rPr>
                <w:rFonts w:ascii="Times New Roman" w:hAnsi="Times New Roman" w:cs="Times New Roman"/>
                <w:b/>
                <w:sz w:val="24"/>
                <w:szCs w:val="24"/>
              </w:rPr>
              <w:t>.</w:t>
            </w:r>
          </w:p>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источника</w:t>
            </w:r>
            <w:proofErr w:type="spellEnd"/>
            <w:r w:rsidRPr="00CB1750">
              <w:rPr>
                <w:rFonts w:ascii="Times New Roman" w:hAnsi="Times New Roman" w:cs="Times New Roman"/>
                <w:b/>
                <w:sz w:val="24"/>
                <w:szCs w:val="24"/>
              </w:rPr>
              <w:t xml:space="preserve"> </w:t>
            </w:r>
          </w:p>
          <w:p w:rsidR="00D42989" w:rsidRPr="00CB1750" w:rsidRDefault="00D42989" w:rsidP="00D42989">
            <w:pPr>
              <w:jc w:val="both"/>
              <w:rPr>
                <w:rFonts w:ascii="Times New Roman" w:hAnsi="Times New Roman" w:cs="Times New Roman"/>
                <w:b/>
                <w:sz w:val="24"/>
                <w:szCs w:val="24"/>
              </w:rPr>
            </w:pPr>
            <w:proofErr w:type="spellStart"/>
            <w:r w:rsidRPr="00CB1750">
              <w:rPr>
                <w:rFonts w:ascii="Times New Roman" w:hAnsi="Times New Roman" w:cs="Times New Roman"/>
                <w:b/>
                <w:sz w:val="24"/>
                <w:szCs w:val="24"/>
              </w:rPr>
              <w:t>опасности</w:t>
            </w:r>
            <w:proofErr w:type="spellEnd"/>
          </w:p>
        </w:tc>
      </w:tr>
      <w:tr w:rsidR="00D42989" w:rsidRPr="00CB1750" w:rsidTr="00FE13AA">
        <w:tc>
          <w:tcPr>
            <w:tcW w:w="560" w:type="dxa"/>
            <w:vAlign w:val="center"/>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1</w:t>
            </w:r>
          </w:p>
        </w:tc>
        <w:tc>
          <w:tcPr>
            <w:tcW w:w="1822" w:type="dxa"/>
            <w:vAlign w:val="center"/>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2</w:t>
            </w:r>
          </w:p>
        </w:tc>
        <w:tc>
          <w:tcPr>
            <w:tcW w:w="3396" w:type="dxa"/>
            <w:vAlign w:val="center"/>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3</w:t>
            </w:r>
          </w:p>
        </w:tc>
        <w:tc>
          <w:tcPr>
            <w:tcW w:w="3544" w:type="dxa"/>
            <w:vAlign w:val="center"/>
          </w:tcPr>
          <w:p w:rsidR="00D42989" w:rsidRPr="00CB1750" w:rsidRDefault="00D42989" w:rsidP="00D42989">
            <w:pPr>
              <w:jc w:val="both"/>
              <w:rPr>
                <w:rFonts w:ascii="Times New Roman" w:hAnsi="Times New Roman" w:cs="Times New Roman"/>
                <w:b/>
                <w:sz w:val="24"/>
                <w:szCs w:val="24"/>
              </w:rPr>
            </w:pPr>
            <w:r w:rsidRPr="00CB1750">
              <w:rPr>
                <w:rFonts w:ascii="Times New Roman" w:hAnsi="Times New Roman" w:cs="Times New Roman"/>
                <w:b/>
                <w:sz w:val="24"/>
                <w:szCs w:val="24"/>
              </w:rPr>
              <w:t>4</w:t>
            </w:r>
          </w:p>
        </w:tc>
      </w:tr>
      <w:tr w:rsidR="00D42989" w:rsidRPr="00CB1750" w:rsidTr="00FE13AA">
        <w:tc>
          <w:tcPr>
            <w:tcW w:w="560" w:type="dxa"/>
            <w:vAlign w:val="center"/>
          </w:tcPr>
          <w:p w:rsidR="00D42989" w:rsidRPr="00CB1750" w:rsidRDefault="00D42989" w:rsidP="00D42989">
            <w:pPr>
              <w:jc w:val="both"/>
              <w:rPr>
                <w:rFonts w:ascii="Times New Roman" w:hAnsi="Times New Roman" w:cs="Times New Roman"/>
                <w:sz w:val="24"/>
                <w:szCs w:val="24"/>
              </w:rPr>
            </w:pPr>
          </w:p>
        </w:tc>
        <w:tc>
          <w:tcPr>
            <w:tcW w:w="1822" w:type="dxa"/>
            <w:vAlign w:val="center"/>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 xml:space="preserve">ГТС </w:t>
            </w:r>
          </w:p>
        </w:tc>
        <w:tc>
          <w:tcPr>
            <w:tcW w:w="3396" w:type="dxa"/>
            <w:vAlign w:val="center"/>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верхний</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пруд</w:t>
            </w:r>
            <w:proofErr w:type="spellEnd"/>
            <w:r w:rsidRPr="00CB1750">
              <w:rPr>
                <w:rFonts w:ascii="Times New Roman" w:hAnsi="Times New Roman" w:cs="Times New Roman"/>
                <w:sz w:val="24"/>
                <w:szCs w:val="24"/>
              </w:rPr>
              <w:t xml:space="preserve"> с </w:t>
            </w:r>
            <w:proofErr w:type="spellStart"/>
            <w:r w:rsidRPr="00CB1750">
              <w:rPr>
                <w:rFonts w:ascii="Times New Roman" w:hAnsi="Times New Roman" w:cs="Times New Roman"/>
                <w:sz w:val="24"/>
                <w:szCs w:val="24"/>
              </w:rPr>
              <w:t>Качеганово</w:t>
            </w:r>
            <w:proofErr w:type="spellEnd"/>
          </w:p>
        </w:tc>
        <w:tc>
          <w:tcPr>
            <w:tcW w:w="3544" w:type="dxa"/>
            <w:vAlign w:val="center"/>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 xml:space="preserve">4 </w:t>
            </w:r>
            <w:proofErr w:type="spellStart"/>
            <w:r w:rsidRPr="00CB1750">
              <w:rPr>
                <w:rFonts w:ascii="Times New Roman" w:hAnsi="Times New Roman" w:cs="Times New Roman"/>
                <w:sz w:val="24"/>
                <w:szCs w:val="24"/>
              </w:rPr>
              <w:t>класс</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опасности</w:t>
            </w:r>
            <w:proofErr w:type="spellEnd"/>
            <w:r w:rsidRPr="00CB1750">
              <w:rPr>
                <w:rFonts w:ascii="Times New Roman" w:hAnsi="Times New Roman" w:cs="Times New Roman"/>
                <w:sz w:val="24"/>
                <w:szCs w:val="24"/>
              </w:rPr>
              <w:t xml:space="preserve"> </w:t>
            </w:r>
          </w:p>
        </w:tc>
      </w:tr>
      <w:tr w:rsidR="00D42989" w:rsidRPr="00CB1750" w:rsidTr="00FE13AA">
        <w:tc>
          <w:tcPr>
            <w:tcW w:w="560" w:type="dxa"/>
            <w:vAlign w:val="center"/>
          </w:tcPr>
          <w:p w:rsidR="00D42989" w:rsidRPr="00CB1750" w:rsidRDefault="00D42989" w:rsidP="00D42989">
            <w:pPr>
              <w:jc w:val="both"/>
              <w:rPr>
                <w:rFonts w:ascii="Times New Roman" w:hAnsi="Times New Roman" w:cs="Times New Roman"/>
                <w:sz w:val="24"/>
                <w:szCs w:val="24"/>
              </w:rPr>
            </w:pPr>
          </w:p>
        </w:tc>
        <w:tc>
          <w:tcPr>
            <w:tcW w:w="1822" w:type="dxa"/>
            <w:vAlign w:val="center"/>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 xml:space="preserve">ГТС </w:t>
            </w:r>
          </w:p>
        </w:tc>
        <w:tc>
          <w:tcPr>
            <w:tcW w:w="3396" w:type="dxa"/>
            <w:vAlign w:val="center"/>
          </w:tcPr>
          <w:p w:rsidR="00D42989" w:rsidRPr="00CB1750" w:rsidRDefault="00D42989" w:rsidP="00D42989">
            <w:pPr>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нижний</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пруд</w:t>
            </w:r>
            <w:proofErr w:type="spellEnd"/>
            <w:r w:rsidRPr="00CB1750">
              <w:rPr>
                <w:rFonts w:ascii="Times New Roman" w:hAnsi="Times New Roman" w:cs="Times New Roman"/>
                <w:sz w:val="24"/>
                <w:szCs w:val="24"/>
              </w:rPr>
              <w:t xml:space="preserve"> с </w:t>
            </w:r>
            <w:proofErr w:type="spellStart"/>
            <w:r w:rsidRPr="00CB1750">
              <w:rPr>
                <w:rFonts w:ascii="Times New Roman" w:hAnsi="Times New Roman" w:cs="Times New Roman"/>
                <w:sz w:val="24"/>
                <w:szCs w:val="24"/>
              </w:rPr>
              <w:t>Качеганово</w:t>
            </w:r>
            <w:proofErr w:type="spellEnd"/>
          </w:p>
        </w:tc>
        <w:tc>
          <w:tcPr>
            <w:tcW w:w="3544" w:type="dxa"/>
            <w:vAlign w:val="center"/>
          </w:tcPr>
          <w:p w:rsidR="00D42989" w:rsidRPr="00CB1750" w:rsidRDefault="00D42989" w:rsidP="00D42989">
            <w:pPr>
              <w:jc w:val="both"/>
              <w:rPr>
                <w:rFonts w:ascii="Times New Roman" w:hAnsi="Times New Roman" w:cs="Times New Roman"/>
                <w:sz w:val="24"/>
                <w:szCs w:val="24"/>
              </w:rPr>
            </w:pPr>
            <w:r w:rsidRPr="00CB1750">
              <w:rPr>
                <w:rFonts w:ascii="Times New Roman" w:hAnsi="Times New Roman" w:cs="Times New Roman"/>
                <w:sz w:val="24"/>
                <w:szCs w:val="24"/>
              </w:rPr>
              <w:t xml:space="preserve">4 </w:t>
            </w:r>
            <w:proofErr w:type="spellStart"/>
            <w:r w:rsidRPr="00CB1750">
              <w:rPr>
                <w:rFonts w:ascii="Times New Roman" w:hAnsi="Times New Roman" w:cs="Times New Roman"/>
                <w:sz w:val="24"/>
                <w:szCs w:val="24"/>
              </w:rPr>
              <w:t>класс</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опасности</w:t>
            </w:r>
            <w:proofErr w:type="spellEnd"/>
          </w:p>
        </w:tc>
      </w:tr>
    </w:tbl>
    <w:p w:rsidR="00D42989" w:rsidRPr="00CB1750" w:rsidRDefault="00D42989" w:rsidP="00D42989">
      <w:pPr>
        <w:ind w:firstLine="284"/>
        <w:jc w:val="both"/>
        <w:rPr>
          <w:rFonts w:ascii="Times New Roman" w:hAnsi="Times New Roman" w:cs="Times New Roman"/>
          <w:b/>
          <w:sz w:val="24"/>
          <w:szCs w:val="24"/>
        </w:rPr>
      </w:pPr>
    </w:p>
    <w:p w:rsidR="00D42989" w:rsidRPr="00CB1750" w:rsidRDefault="00D42989" w:rsidP="00D42989">
      <w:pPr>
        <w:ind w:firstLine="284"/>
        <w:jc w:val="both"/>
        <w:rPr>
          <w:rFonts w:ascii="Times New Roman" w:hAnsi="Times New Roman" w:cs="Times New Roman"/>
          <w:b/>
          <w:sz w:val="24"/>
          <w:szCs w:val="24"/>
        </w:rPr>
      </w:pPr>
    </w:p>
    <w:p w:rsidR="00D42989" w:rsidRPr="00CB1750" w:rsidRDefault="00D42989" w:rsidP="00D42989">
      <w:pPr>
        <w:ind w:firstLine="284"/>
        <w:jc w:val="both"/>
        <w:rPr>
          <w:rFonts w:ascii="Times New Roman" w:hAnsi="Times New Roman" w:cs="Times New Roman"/>
          <w:b/>
          <w:sz w:val="24"/>
          <w:szCs w:val="24"/>
        </w:rPr>
      </w:pPr>
    </w:p>
    <w:p w:rsidR="00D42989" w:rsidRPr="00CB1750" w:rsidRDefault="00D42989" w:rsidP="00D42989">
      <w:pPr>
        <w:shd w:val="clear" w:color="auto" w:fill="FFFFFF"/>
        <w:tabs>
          <w:tab w:val="left" w:pos="1256"/>
          <w:tab w:val="center" w:pos="7305"/>
        </w:tabs>
        <w:jc w:val="both"/>
        <w:rPr>
          <w:rFonts w:ascii="Times New Roman" w:hAnsi="Times New Roman" w:cs="Times New Roman"/>
          <w:b/>
          <w:bCs/>
          <w:spacing w:val="-1"/>
          <w:sz w:val="24"/>
          <w:szCs w:val="24"/>
        </w:rPr>
        <w:sectPr w:rsidR="00D42989" w:rsidRPr="00CB1750" w:rsidSect="00D42989">
          <w:pgSz w:w="11906" w:h="16838" w:code="9"/>
          <w:pgMar w:top="1134" w:right="851" w:bottom="1134" w:left="1616" w:header="709" w:footer="709" w:gutter="0"/>
          <w:cols w:space="708"/>
          <w:docGrid w:linePitch="360"/>
        </w:sectPr>
      </w:pPr>
    </w:p>
    <w:p w:rsidR="00D42989" w:rsidRPr="00CB1750" w:rsidRDefault="00D42989" w:rsidP="00D42989">
      <w:pPr>
        <w:pStyle w:val="ConsPlusNormal"/>
        <w:widowControl/>
        <w:ind w:firstLine="0"/>
        <w:jc w:val="both"/>
        <w:rPr>
          <w:rFonts w:ascii="Times New Roman" w:hAnsi="Times New Roman" w:cs="Times New Roman"/>
          <w:sz w:val="24"/>
          <w:szCs w:val="24"/>
        </w:rPr>
        <w:sectPr w:rsidR="00D42989" w:rsidRPr="00CB1750" w:rsidSect="00D42989">
          <w:pgSz w:w="16838" w:h="11906" w:orient="landscape" w:code="9"/>
          <w:pgMar w:top="1616" w:right="1134" w:bottom="851" w:left="1134" w:header="709" w:footer="709" w:gutter="0"/>
          <w:cols w:space="708"/>
          <w:docGrid w:linePitch="360"/>
        </w:sectPr>
      </w:pPr>
    </w:p>
    <w:p w:rsidR="00D42989" w:rsidRPr="0049495E" w:rsidRDefault="00D42989" w:rsidP="00D42989">
      <w:pPr>
        <w:shd w:val="clear" w:color="auto" w:fill="FFFFFF"/>
        <w:jc w:val="both"/>
        <w:rPr>
          <w:rFonts w:ascii="Times New Roman" w:hAnsi="Times New Roman" w:cs="Times New Roman"/>
          <w:b/>
          <w:bCs/>
          <w:color w:val="000000"/>
          <w:sz w:val="24"/>
          <w:szCs w:val="24"/>
          <w:lang w:val="ru-RU"/>
        </w:rPr>
      </w:pPr>
      <w:r w:rsidRPr="00CB1750">
        <w:rPr>
          <w:rFonts w:ascii="Times New Roman" w:hAnsi="Times New Roman" w:cs="Times New Roman"/>
          <w:b/>
          <w:bCs/>
          <w:color w:val="000000"/>
          <w:sz w:val="24"/>
          <w:szCs w:val="24"/>
        </w:rPr>
        <w:lastRenderedPageBreak/>
        <w:t xml:space="preserve">                                        </w:t>
      </w:r>
      <w:r w:rsidRPr="0049495E">
        <w:rPr>
          <w:rFonts w:ascii="Times New Roman" w:hAnsi="Times New Roman" w:cs="Times New Roman"/>
          <w:b/>
          <w:bCs/>
          <w:color w:val="000000"/>
          <w:sz w:val="24"/>
          <w:szCs w:val="24"/>
          <w:lang w:val="ru-RU"/>
        </w:rPr>
        <w:t>2.2.Жилищное строительство.</w:t>
      </w:r>
    </w:p>
    <w:p w:rsidR="00D42989" w:rsidRPr="0049495E" w:rsidRDefault="00D42989" w:rsidP="00D42989">
      <w:pPr>
        <w:shd w:val="clear" w:color="auto" w:fill="FFFFFF"/>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 xml:space="preserve">Существующая средняя жилищная обеспеченность составляет </w:t>
      </w:r>
      <w:smartTag w:uri="urn:schemas-microsoft-com:office:smarttags" w:element="metricconverter">
        <w:smartTagPr>
          <w:attr w:name="ProductID" w:val="22,9 кв. м"/>
        </w:smartTagPr>
        <w:r w:rsidRPr="0049495E">
          <w:rPr>
            <w:rFonts w:ascii="Times New Roman" w:hAnsi="Times New Roman" w:cs="Times New Roman"/>
            <w:color w:val="000000"/>
            <w:sz w:val="24"/>
            <w:szCs w:val="24"/>
            <w:lang w:val="ru-RU"/>
          </w:rPr>
          <w:t>22,9 кв. м</w:t>
        </w:r>
      </w:smartTag>
      <w:r w:rsidRPr="0049495E">
        <w:rPr>
          <w:rFonts w:ascii="Times New Roman" w:hAnsi="Times New Roman" w:cs="Times New Roman"/>
          <w:color w:val="000000"/>
          <w:sz w:val="24"/>
          <w:szCs w:val="24"/>
          <w:lang w:val="ru-RU"/>
        </w:rPr>
        <w:t xml:space="preserve"> /чел</w:t>
      </w:r>
      <w:proofErr w:type="gramStart"/>
      <w:r w:rsidRPr="0049495E">
        <w:rPr>
          <w:rFonts w:ascii="Times New Roman" w:hAnsi="Times New Roman" w:cs="Times New Roman"/>
          <w:color w:val="000000"/>
          <w:sz w:val="24"/>
          <w:szCs w:val="24"/>
          <w:lang w:val="ru-RU"/>
        </w:rPr>
        <w:t>.(</w:t>
      </w:r>
      <w:proofErr w:type="gramEnd"/>
      <w:r w:rsidRPr="0049495E">
        <w:rPr>
          <w:rFonts w:ascii="Times New Roman" w:hAnsi="Times New Roman" w:cs="Times New Roman"/>
          <w:color w:val="000000"/>
          <w:sz w:val="24"/>
          <w:szCs w:val="24"/>
          <w:lang w:val="ru-RU"/>
        </w:rPr>
        <w:t>на фактическую численность населения).</w:t>
      </w:r>
    </w:p>
    <w:p w:rsidR="00D42989" w:rsidRPr="0049495E" w:rsidRDefault="00D42989" w:rsidP="00D42989">
      <w:pPr>
        <w:shd w:val="clear" w:color="auto" w:fill="FFFFFF"/>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   </w:t>
      </w:r>
      <w:r w:rsidRPr="0049495E">
        <w:rPr>
          <w:rFonts w:ascii="Times New Roman" w:hAnsi="Times New Roman" w:cs="Times New Roman"/>
          <w:color w:val="000000"/>
          <w:sz w:val="24"/>
          <w:szCs w:val="24"/>
          <w:lang w:val="ru-RU"/>
        </w:rPr>
        <w:t>Малоэтажное индивидуальное строительство с участками будет зани</w:t>
      </w:r>
      <w:r w:rsidRPr="0049495E">
        <w:rPr>
          <w:rFonts w:ascii="Times New Roman" w:hAnsi="Times New Roman" w:cs="Times New Roman"/>
          <w:color w:val="000000"/>
          <w:sz w:val="24"/>
          <w:szCs w:val="24"/>
          <w:lang w:val="ru-RU"/>
        </w:rPr>
        <w:softHyphen/>
        <w:t>мать большую часть новой застройки сельского поселения. Этому будет способствовать проведение государственных программ содействия жилищному строительству (льготные кредиты, ипотека и т.д.), обеспечивающих доступность жилья для большей части жителей.</w:t>
      </w:r>
    </w:p>
    <w:p w:rsidR="00D42989" w:rsidRPr="0049495E" w:rsidRDefault="00D42989" w:rsidP="00D42989">
      <w:pPr>
        <w:shd w:val="clear" w:color="auto" w:fill="FFFFFF"/>
        <w:ind w:right="-56" w:firstLine="709"/>
        <w:jc w:val="both"/>
        <w:rPr>
          <w:rFonts w:ascii="Times New Roman" w:hAnsi="Times New Roman" w:cs="Times New Roman"/>
          <w:color w:val="000000"/>
          <w:sz w:val="24"/>
          <w:szCs w:val="24"/>
          <w:lang w:val="ru-RU"/>
        </w:rPr>
      </w:pPr>
      <w:r w:rsidRPr="0049495E">
        <w:rPr>
          <w:rFonts w:ascii="Times New Roman" w:hAnsi="Times New Roman" w:cs="Times New Roman"/>
          <w:color w:val="000000"/>
          <w:sz w:val="24"/>
          <w:szCs w:val="24"/>
          <w:lang w:val="ru-RU"/>
        </w:rPr>
        <w:t>В сельском поселении должна быть сохранена система социальной защиты наименее обеспеченных граждан, инвалидов и т.д. Строительство должно вестись с учё</w:t>
      </w:r>
      <w:r w:rsidRPr="0049495E">
        <w:rPr>
          <w:rFonts w:ascii="Times New Roman" w:hAnsi="Times New Roman" w:cs="Times New Roman"/>
          <w:color w:val="000000"/>
          <w:sz w:val="24"/>
          <w:szCs w:val="24"/>
          <w:lang w:val="ru-RU"/>
        </w:rPr>
        <w:softHyphen/>
        <w:t>том принятых республиканских программ: «Жилище», «Свой дом». С учётом предложений данного проекта могут быть созданы специальные программы, в том числе для наименее защищённых слоев населения.</w:t>
      </w:r>
    </w:p>
    <w:p w:rsidR="00D42989" w:rsidRPr="0049495E" w:rsidRDefault="00D42989" w:rsidP="00D42989">
      <w:pPr>
        <w:shd w:val="clear" w:color="auto" w:fill="FFFFFF"/>
        <w:ind w:right="-56" w:firstLine="709"/>
        <w:jc w:val="both"/>
        <w:rPr>
          <w:rFonts w:ascii="Times New Roman" w:hAnsi="Times New Roman" w:cs="Times New Roman"/>
          <w:color w:val="000000"/>
          <w:sz w:val="24"/>
          <w:szCs w:val="24"/>
          <w:lang w:val="ru-RU"/>
        </w:rPr>
      </w:pPr>
      <w:r w:rsidRPr="0049495E">
        <w:rPr>
          <w:rFonts w:ascii="Times New Roman" w:hAnsi="Times New Roman" w:cs="Times New Roman"/>
          <w:b/>
          <w:sz w:val="24"/>
          <w:szCs w:val="24"/>
          <w:lang w:val="ru-RU"/>
        </w:rPr>
        <w:t>3. Краткий анализ существующего состояния коммунальной инфраструктуры</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p>
    <w:p w:rsidR="00D42989" w:rsidRPr="0049495E" w:rsidRDefault="00D42989" w:rsidP="00D42989">
      <w:pPr>
        <w:ind w:right="-1"/>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           Общее количество индивидуальных жилых домов 490 единиц, многоквартирных домов на территории сельского поселения не имеется. </w:t>
      </w:r>
    </w:p>
    <w:p w:rsidR="00D42989" w:rsidRPr="0049495E" w:rsidRDefault="00D42989" w:rsidP="00D42989">
      <w:pPr>
        <w:ind w:right="-1"/>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   </w:t>
      </w:r>
      <w:r w:rsidRPr="0049495E">
        <w:rPr>
          <w:rFonts w:ascii="Times New Roman" w:hAnsi="Times New Roman" w:cs="Times New Roman"/>
          <w:bCs/>
          <w:sz w:val="24"/>
          <w:szCs w:val="24"/>
          <w:lang w:val="ru-RU"/>
        </w:rPr>
        <w:t xml:space="preserve">В целях экономии тепловой энергии, необходимо установить </w:t>
      </w:r>
      <w:proofErr w:type="spellStart"/>
      <w:r w:rsidRPr="0049495E">
        <w:rPr>
          <w:rFonts w:ascii="Times New Roman" w:hAnsi="Times New Roman" w:cs="Times New Roman"/>
          <w:bCs/>
          <w:sz w:val="24"/>
          <w:szCs w:val="24"/>
          <w:lang w:val="ru-RU"/>
        </w:rPr>
        <w:t>теплосчетчики</w:t>
      </w:r>
      <w:proofErr w:type="spellEnd"/>
      <w:r w:rsidRPr="0049495E">
        <w:rPr>
          <w:rFonts w:ascii="Times New Roman" w:hAnsi="Times New Roman" w:cs="Times New Roman"/>
          <w:bCs/>
          <w:sz w:val="24"/>
          <w:szCs w:val="24"/>
          <w:lang w:val="ru-RU"/>
        </w:rPr>
        <w:t xml:space="preserve"> в индивидуальных жилых домах на 100%.  </w:t>
      </w:r>
    </w:p>
    <w:p w:rsidR="00D42989" w:rsidRPr="0049495E" w:rsidRDefault="00D42989" w:rsidP="00D42989">
      <w:pPr>
        <w:pStyle w:val="ConsPlusNormal"/>
        <w:widowControl/>
        <w:ind w:right="-1" w:firstLine="0"/>
        <w:jc w:val="both"/>
        <w:outlineLvl w:val="3"/>
        <w:rPr>
          <w:rFonts w:ascii="Times New Roman" w:hAnsi="Times New Roman" w:cs="Times New Roman"/>
          <w:sz w:val="24"/>
          <w:szCs w:val="24"/>
          <w:lang w:val="ru-RU"/>
        </w:rPr>
      </w:pPr>
    </w:p>
    <w:p w:rsidR="00D42989" w:rsidRPr="0049495E" w:rsidRDefault="00D42989" w:rsidP="00D42989">
      <w:pPr>
        <w:pStyle w:val="ConsPlusNormal"/>
        <w:widowControl/>
        <w:ind w:firstLine="0"/>
        <w:jc w:val="both"/>
        <w:outlineLvl w:val="3"/>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Сводные данные о состоянии систем </w:t>
      </w:r>
      <w:proofErr w:type="gramStart"/>
      <w:r w:rsidRPr="0049495E">
        <w:rPr>
          <w:rFonts w:ascii="Times New Roman" w:hAnsi="Times New Roman" w:cs="Times New Roman"/>
          <w:sz w:val="24"/>
          <w:szCs w:val="24"/>
          <w:lang w:val="ru-RU"/>
        </w:rPr>
        <w:t>коммунальной</w:t>
      </w:r>
      <w:proofErr w:type="gramEnd"/>
    </w:p>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proofErr w:type="gramStart"/>
      <w:r w:rsidRPr="00CB1750">
        <w:rPr>
          <w:rFonts w:ascii="Times New Roman" w:hAnsi="Times New Roman" w:cs="Times New Roman"/>
          <w:sz w:val="24"/>
          <w:szCs w:val="24"/>
        </w:rPr>
        <w:t>инфраструктуры</w:t>
      </w:r>
      <w:proofErr w:type="spellEnd"/>
      <w:proofErr w:type="gram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муниципального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района</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Миякинский</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район</w:t>
      </w:r>
      <w:proofErr w:type="spellEnd"/>
    </w:p>
    <w:p w:rsidR="00D42989" w:rsidRPr="00CB1750" w:rsidRDefault="00D42989" w:rsidP="00D42989">
      <w:pPr>
        <w:pStyle w:val="ConsPlusNormal"/>
        <w:widowControl/>
        <w:ind w:firstLine="540"/>
        <w:jc w:val="both"/>
        <w:rPr>
          <w:rFonts w:ascii="Times New Roman" w:hAnsi="Times New Roman" w:cs="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1276"/>
        <w:gridCol w:w="2268"/>
      </w:tblGrid>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Наименование</w:t>
            </w:r>
            <w:proofErr w:type="spellEnd"/>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proofErr w:type="gramStart"/>
            <w:r w:rsidRPr="00CB1750">
              <w:rPr>
                <w:rFonts w:ascii="Times New Roman" w:hAnsi="Times New Roman" w:cs="Times New Roman"/>
                <w:sz w:val="24"/>
                <w:szCs w:val="24"/>
              </w:rPr>
              <w:t>ед</w:t>
            </w:r>
            <w:proofErr w:type="spellEnd"/>
            <w:proofErr w:type="gramEnd"/>
            <w:r w:rsidRPr="00CB1750">
              <w:rPr>
                <w:rFonts w:ascii="Times New Roman" w:hAnsi="Times New Roman" w:cs="Times New Roman"/>
                <w:sz w:val="24"/>
                <w:szCs w:val="24"/>
              </w:rPr>
              <w:t>.</w:t>
            </w:r>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показатели</w:t>
            </w:r>
            <w:proofErr w:type="spellEnd"/>
          </w:p>
        </w:tc>
      </w:tr>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Котельные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всем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видам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собственности</w:t>
            </w:r>
            <w:proofErr w:type="spellEnd"/>
            <w:r w:rsidRPr="00CB1750">
              <w:rPr>
                <w:rFonts w:ascii="Times New Roman" w:hAnsi="Times New Roman" w:cs="Times New Roman"/>
                <w:sz w:val="24"/>
                <w:szCs w:val="24"/>
              </w:rPr>
              <w:t xml:space="preserve">         </w:t>
            </w:r>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Шт</w:t>
            </w:r>
            <w:proofErr w:type="spellEnd"/>
            <w:r w:rsidRPr="00CB1750">
              <w:rPr>
                <w:rFonts w:ascii="Times New Roman" w:hAnsi="Times New Roman" w:cs="Times New Roman"/>
                <w:sz w:val="24"/>
                <w:szCs w:val="24"/>
              </w:rPr>
              <w:t>.</w:t>
            </w:r>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r w:rsidRPr="00CB1750">
              <w:rPr>
                <w:rFonts w:ascii="Times New Roman" w:hAnsi="Times New Roman" w:cs="Times New Roman"/>
                <w:sz w:val="24"/>
                <w:szCs w:val="24"/>
              </w:rPr>
              <w:t>2</w:t>
            </w:r>
          </w:p>
        </w:tc>
      </w:tr>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Тепловые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сети</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всем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видам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собственности</w:t>
            </w:r>
            <w:proofErr w:type="spellEnd"/>
            <w:r w:rsidRPr="00CB1750">
              <w:rPr>
                <w:rFonts w:ascii="Times New Roman" w:hAnsi="Times New Roman" w:cs="Times New Roman"/>
                <w:sz w:val="24"/>
                <w:szCs w:val="24"/>
              </w:rPr>
              <w:t xml:space="preserve">       </w:t>
            </w:r>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км</w:t>
            </w:r>
            <w:proofErr w:type="spellEnd"/>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r w:rsidRPr="00CB1750">
              <w:rPr>
                <w:rFonts w:ascii="Times New Roman" w:hAnsi="Times New Roman" w:cs="Times New Roman"/>
                <w:sz w:val="24"/>
                <w:szCs w:val="24"/>
              </w:rPr>
              <w:t>0,5</w:t>
            </w:r>
          </w:p>
        </w:tc>
      </w:tr>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Ветхие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тепловые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сети</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всем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видам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собственности</w:t>
            </w:r>
            <w:proofErr w:type="spellEnd"/>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км</w:t>
            </w:r>
            <w:proofErr w:type="spellEnd"/>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r w:rsidRPr="00CB1750">
              <w:rPr>
                <w:rFonts w:ascii="Times New Roman" w:hAnsi="Times New Roman" w:cs="Times New Roman"/>
                <w:sz w:val="24"/>
                <w:szCs w:val="24"/>
              </w:rPr>
              <w:t>-</w:t>
            </w:r>
          </w:p>
        </w:tc>
      </w:tr>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Центральные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тепловые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пункты</w:t>
            </w:r>
            <w:proofErr w:type="spellEnd"/>
            <w:r w:rsidRPr="00CB1750">
              <w:rPr>
                <w:rFonts w:ascii="Times New Roman" w:hAnsi="Times New Roman" w:cs="Times New Roman"/>
                <w:sz w:val="24"/>
                <w:szCs w:val="24"/>
              </w:rPr>
              <w:t xml:space="preserve"> (ЦТП)  </w:t>
            </w: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всем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видам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собственности</w:t>
            </w:r>
            <w:proofErr w:type="spellEnd"/>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proofErr w:type="gramStart"/>
            <w:r w:rsidRPr="00CB1750">
              <w:rPr>
                <w:rFonts w:ascii="Times New Roman" w:hAnsi="Times New Roman" w:cs="Times New Roman"/>
                <w:sz w:val="24"/>
                <w:szCs w:val="24"/>
              </w:rPr>
              <w:t>ед</w:t>
            </w:r>
            <w:proofErr w:type="spellEnd"/>
            <w:proofErr w:type="gramEnd"/>
            <w:r w:rsidRPr="00CB1750">
              <w:rPr>
                <w:rFonts w:ascii="Times New Roman" w:hAnsi="Times New Roman" w:cs="Times New Roman"/>
                <w:sz w:val="24"/>
                <w:szCs w:val="24"/>
              </w:rPr>
              <w:t>.</w:t>
            </w:r>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r w:rsidRPr="00CB1750">
              <w:rPr>
                <w:rFonts w:ascii="Times New Roman" w:hAnsi="Times New Roman" w:cs="Times New Roman"/>
                <w:sz w:val="24"/>
                <w:szCs w:val="24"/>
              </w:rPr>
              <w:t>-</w:t>
            </w:r>
          </w:p>
        </w:tc>
      </w:tr>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Водозаборы</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всем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видам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собственности</w:t>
            </w:r>
            <w:proofErr w:type="spellEnd"/>
            <w:r w:rsidRPr="00CB1750">
              <w:rPr>
                <w:rFonts w:ascii="Times New Roman" w:hAnsi="Times New Roman" w:cs="Times New Roman"/>
                <w:sz w:val="24"/>
                <w:szCs w:val="24"/>
              </w:rPr>
              <w:t xml:space="preserve">          </w:t>
            </w:r>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proofErr w:type="gramStart"/>
            <w:r w:rsidRPr="00CB1750">
              <w:rPr>
                <w:rFonts w:ascii="Times New Roman" w:hAnsi="Times New Roman" w:cs="Times New Roman"/>
                <w:sz w:val="24"/>
                <w:szCs w:val="24"/>
              </w:rPr>
              <w:t>ед</w:t>
            </w:r>
            <w:proofErr w:type="spellEnd"/>
            <w:proofErr w:type="gramEnd"/>
            <w:r w:rsidRPr="00CB1750">
              <w:rPr>
                <w:rFonts w:ascii="Times New Roman" w:hAnsi="Times New Roman" w:cs="Times New Roman"/>
                <w:sz w:val="24"/>
                <w:szCs w:val="24"/>
              </w:rPr>
              <w:t>.</w:t>
            </w:r>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r w:rsidRPr="00CB1750">
              <w:rPr>
                <w:rFonts w:ascii="Times New Roman" w:hAnsi="Times New Roman" w:cs="Times New Roman"/>
                <w:sz w:val="24"/>
                <w:szCs w:val="24"/>
              </w:rPr>
              <w:t>-</w:t>
            </w:r>
          </w:p>
        </w:tc>
      </w:tr>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Насосные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станции</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водопровода</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всем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видам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собственности</w:t>
            </w:r>
            <w:proofErr w:type="spellEnd"/>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proofErr w:type="gramStart"/>
            <w:r w:rsidRPr="00CB1750">
              <w:rPr>
                <w:rFonts w:ascii="Times New Roman" w:hAnsi="Times New Roman" w:cs="Times New Roman"/>
                <w:sz w:val="24"/>
                <w:szCs w:val="24"/>
              </w:rPr>
              <w:t>ед</w:t>
            </w:r>
            <w:proofErr w:type="spellEnd"/>
            <w:proofErr w:type="gramEnd"/>
            <w:r w:rsidRPr="00CB1750">
              <w:rPr>
                <w:rFonts w:ascii="Times New Roman" w:hAnsi="Times New Roman" w:cs="Times New Roman"/>
                <w:sz w:val="24"/>
                <w:szCs w:val="24"/>
              </w:rPr>
              <w:t>.</w:t>
            </w:r>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r w:rsidRPr="00CB1750">
              <w:rPr>
                <w:rFonts w:ascii="Times New Roman" w:hAnsi="Times New Roman" w:cs="Times New Roman"/>
                <w:sz w:val="24"/>
                <w:szCs w:val="24"/>
              </w:rPr>
              <w:t>-</w:t>
            </w:r>
          </w:p>
        </w:tc>
      </w:tr>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Водопроводные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сети</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всем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видам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собственности</w:t>
            </w:r>
            <w:proofErr w:type="spellEnd"/>
            <w:r w:rsidRPr="00CB1750">
              <w:rPr>
                <w:rFonts w:ascii="Times New Roman" w:hAnsi="Times New Roman" w:cs="Times New Roman"/>
                <w:sz w:val="24"/>
                <w:szCs w:val="24"/>
              </w:rPr>
              <w:t xml:space="preserve">  </w:t>
            </w:r>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км</w:t>
            </w:r>
            <w:proofErr w:type="spellEnd"/>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r w:rsidRPr="00CB1750">
              <w:rPr>
                <w:rFonts w:ascii="Times New Roman" w:hAnsi="Times New Roman" w:cs="Times New Roman"/>
                <w:sz w:val="24"/>
                <w:szCs w:val="24"/>
              </w:rPr>
              <w:t>8,992</w:t>
            </w:r>
          </w:p>
        </w:tc>
      </w:tr>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Ветхие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сети</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водопровода</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всем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видам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собственности</w:t>
            </w:r>
            <w:proofErr w:type="spellEnd"/>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км</w:t>
            </w:r>
            <w:proofErr w:type="spellEnd"/>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r w:rsidRPr="00CB1750">
              <w:rPr>
                <w:rFonts w:ascii="Times New Roman" w:hAnsi="Times New Roman" w:cs="Times New Roman"/>
                <w:sz w:val="24"/>
                <w:szCs w:val="24"/>
              </w:rPr>
              <w:t>6,542</w:t>
            </w:r>
          </w:p>
        </w:tc>
      </w:tr>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Канализационные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насосные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станции</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всем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видам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собственности</w:t>
            </w:r>
            <w:proofErr w:type="spellEnd"/>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proofErr w:type="gramStart"/>
            <w:r w:rsidRPr="00CB1750">
              <w:rPr>
                <w:rFonts w:ascii="Times New Roman" w:hAnsi="Times New Roman" w:cs="Times New Roman"/>
                <w:sz w:val="24"/>
                <w:szCs w:val="24"/>
              </w:rPr>
              <w:t>ед</w:t>
            </w:r>
            <w:proofErr w:type="spellEnd"/>
            <w:proofErr w:type="gramEnd"/>
            <w:r w:rsidRPr="00CB1750">
              <w:rPr>
                <w:rFonts w:ascii="Times New Roman" w:hAnsi="Times New Roman" w:cs="Times New Roman"/>
                <w:sz w:val="24"/>
                <w:szCs w:val="24"/>
              </w:rPr>
              <w:t>.</w:t>
            </w:r>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r w:rsidRPr="00CB1750">
              <w:rPr>
                <w:rFonts w:ascii="Times New Roman" w:hAnsi="Times New Roman" w:cs="Times New Roman"/>
                <w:sz w:val="24"/>
                <w:szCs w:val="24"/>
              </w:rPr>
              <w:t>0</w:t>
            </w:r>
          </w:p>
        </w:tc>
      </w:tr>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Очистные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сооружения</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канализации</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всем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видам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собственности</w:t>
            </w:r>
            <w:proofErr w:type="spellEnd"/>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proofErr w:type="gramStart"/>
            <w:r w:rsidRPr="00CB1750">
              <w:rPr>
                <w:rFonts w:ascii="Times New Roman" w:hAnsi="Times New Roman" w:cs="Times New Roman"/>
                <w:sz w:val="24"/>
                <w:szCs w:val="24"/>
              </w:rPr>
              <w:t>ед</w:t>
            </w:r>
            <w:proofErr w:type="spellEnd"/>
            <w:proofErr w:type="gramEnd"/>
            <w:r w:rsidRPr="00CB1750">
              <w:rPr>
                <w:rFonts w:ascii="Times New Roman" w:hAnsi="Times New Roman" w:cs="Times New Roman"/>
                <w:sz w:val="24"/>
                <w:szCs w:val="24"/>
              </w:rPr>
              <w:t>.</w:t>
            </w:r>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r w:rsidRPr="00CB1750">
              <w:rPr>
                <w:rFonts w:ascii="Times New Roman" w:hAnsi="Times New Roman" w:cs="Times New Roman"/>
                <w:sz w:val="24"/>
                <w:szCs w:val="24"/>
              </w:rPr>
              <w:t>0</w:t>
            </w:r>
          </w:p>
        </w:tc>
      </w:tr>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Пропускная</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способность</w:t>
            </w:r>
            <w:proofErr w:type="spellEnd"/>
            <w:r w:rsidRPr="00CB1750">
              <w:rPr>
                <w:rFonts w:ascii="Times New Roman" w:hAnsi="Times New Roman" w:cs="Times New Roman"/>
                <w:sz w:val="24"/>
                <w:szCs w:val="24"/>
              </w:rPr>
              <w:t xml:space="preserve">                          </w:t>
            </w:r>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proofErr w:type="gramStart"/>
            <w:r w:rsidRPr="00CB1750">
              <w:rPr>
                <w:rFonts w:ascii="Times New Roman" w:hAnsi="Times New Roman" w:cs="Times New Roman"/>
                <w:sz w:val="24"/>
                <w:szCs w:val="24"/>
              </w:rPr>
              <w:t>тыс.м</w:t>
            </w:r>
            <w:proofErr w:type="spellEnd"/>
            <w:r w:rsidRPr="00CB1750">
              <w:rPr>
                <w:rFonts w:ascii="Times New Roman" w:hAnsi="Times New Roman" w:cs="Times New Roman"/>
                <w:sz w:val="24"/>
                <w:szCs w:val="24"/>
              </w:rPr>
              <w:t>/</w:t>
            </w:r>
            <w:proofErr w:type="spellStart"/>
            <w:r w:rsidRPr="00CB1750">
              <w:rPr>
                <w:rFonts w:ascii="Times New Roman" w:hAnsi="Times New Roman" w:cs="Times New Roman"/>
                <w:sz w:val="24"/>
                <w:szCs w:val="24"/>
              </w:rPr>
              <w:t>сут</w:t>
            </w:r>
            <w:proofErr w:type="spellEnd"/>
            <w:proofErr w:type="gramEnd"/>
            <w:r w:rsidRPr="00CB1750">
              <w:rPr>
                <w:rFonts w:ascii="Times New Roman" w:hAnsi="Times New Roman" w:cs="Times New Roman"/>
                <w:sz w:val="24"/>
                <w:szCs w:val="24"/>
              </w:rPr>
              <w:t>.</w:t>
            </w:r>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r w:rsidRPr="00CB1750">
              <w:rPr>
                <w:rFonts w:ascii="Times New Roman" w:hAnsi="Times New Roman" w:cs="Times New Roman"/>
                <w:sz w:val="24"/>
                <w:szCs w:val="24"/>
              </w:rPr>
              <w:t>0</w:t>
            </w:r>
          </w:p>
        </w:tc>
      </w:tr>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Канализационные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сети</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всем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видам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собственности</w:t>
            </w:r>
            <w:proofErr w:type="spellEnd"/>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км</w:t>
            </w:r>
            <w:proofErr w:type="spellEnd"/>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r w:rsidRPr="00CB1750">
              <w:rPr>
                <w:rFonts w:ascii="Times New Roman" w:hAnsi="Times New Roman" w:cs="Times New Roman"/>
                <w:sz w:val="24"/>
                <w:szCs w:val="24"/>
              </w:rPr>
              <w:t>0</w:t>
            </w:r>
          </w:p>
        </w:tc>
      </w:tr>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Ветхие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канализационные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сети</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всем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видам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собственности</w:t>
            </w:r>
            <w:proofErr w:type="spellEnd"/>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км</w:t>
            </w:r>
            <w:proofErr w:type="spellEnd"/>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r w:rsidRPr="00CB1750">
              <w:rPr>
                <w:rFonts w:ascii="Times New Roman" w:hAnsi="Times New Roman" w:cs="Times New Roman"/>
                <w:sz w:val="24"/>
                <w:szCs w:val="24"/>
              </w:rPr>
              <w:t>0</w:t>
            </w:r>
          </w:p>
        </w:tc>
      </w:tr>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Электрические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сети</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всем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видам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собственности</w:t>
            </w:r>
            <w:proofErr w:type="spellEnd"/>
            <w:r w:rsidRPr="00CB1750">
              <w:rPr>
                <w:rFonts w:ascii="Times New Roman" w:hAnsi="Times New Roman" w:cs="Times New Roman"/>
                <w:sz w:val="24"/>
                <w:szCs w:val="24"/>
              </w:rPr>
              <w:t xml:space="preserve">  </w:t>
            </w:r>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км</w:t>
            </w:r>
            <w:proofErr w:type="spellEnd"/>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p>
        </w:tc>
      </w:tr>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Ветхие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электрические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сети</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всем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видам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собственности</w:t>
            </w:r>
            <w:proofErr w:type="spellEnd"/>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км</w:t>
            </w:r>
            <w:proofErr w:type="spellEnd"/>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r w:rsidRPr="00CB1750">
              <w:rPr>
                <w:rFonts w:ascii="Times New Roman" w:hAnsi="Times New Roman" w:cs="Times New Roman"/>
                <w:sz w:val="24"/>
                <w:szCs w:val="24"/>
              </w:rPr>
              <w:t>100</w:t>
            </w:r>
          </w:p>
        </w:tc>
      </w:tr>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Общая</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протяженность</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внутрипоселковых</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дорог</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по</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всем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видам</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собственности</w:t>
            </w:r>
            <w:proofErr w:type="spellEnd"/>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proofErr w:type="gramStart"/>
            <w:r w:rsidRPr="00CB1750">
              <w:rPr>
                <w:rFonts w:ascii="Times New Roman" w:hAnsi="Times New Roman" w:cs="Times New Roman"/>
                <w:sz w:val="24"/>
                <w:szCs w:val="24"/>
              </w:rPr>
              <w:t>ед</w:t>
            </w:r>
            <w:proofErr w:type="spellEnd"/>
            <w:proofErr w:type="gramEnd"/>
            <w:r w:rsidRPr="00CB1750">
              <w:rPr>
                <w:rFonts w:ascii="Times New Roman" w:hAnsi="Times New Roman" w:cs="Times New Roman"/>
                <w:sz w:val="24"/>
                <w:szCs w:val="24"/>
              </w:rPr>
              <w:t>.</w:t>
            </w:r>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r w:rsidRPr="00CB1750">
              <w:rPr>
                <w:rFonts w:ascii="Times New Roman" w:hAnsi="Times New Roman" w:cs="Times New Roman"/>
                <w:sz w:val="24"/>
                <w:szCs w:val="24"/>
              </w:rPr>
              <w:t>18,57</w:t>
            </w:r>
          </w:p>
        </w:tc>
      </w:tr>
      <w:tr w:rsidR="00D42989" w:rsidRPr="00CB1750" w:rsidTr="00D42989">
        <w:tc>
          <w:tcPr>
            <w:tcW w:w="5920"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Газопроводы</w:t>
            </w:r>
            <w:proofErr w:type="spellEnd"/>
            <w:r w:rsidRPr="00CB1750">
              <w:rPr>
                <w:rFonts w:ascii="Times New Roman" w:hAnsi="Times New Roman" w:cs="Times New Roman"/>
                <w:sz w:val="24"/>
                <w:szCs w:val="24"/>
              </w:rPr>
              <w:t xml:space="preserve">  </w:t>
            </w:r>
          </w:p>
        </w:tc>
        <w:tc>
          <w:tcPr>
            <w:tcW w:w="1276" w:type="dxa"/>
          </w:tcPr>
          <w:p w:rsidR="00D42989" w:rsidRPr="00CB1750" w:rsidRDefault="00D42989" w:rsidP="00D42989">
            <w:pPr>
              <w:pStyle w:val="ConsPlusNormal"/>
              <w:widowControl/>
              <w:ind w:firstLine="0"/>
              <w:jc w:val="both"/>
              <w:rPr>
                <w:rFonts w:ascii="Times New Roman" w:hAnsi="Times New Roman" w:cs="Times New Roman"/>
                <w:sz w:val="24"/>
                <w:szCs w:val="24"/>
              </w:rPr>
            </w:pPr>
            <w:proofErr w:type="spellStart"/>
            <w:r w:rsidRPr="00CB1750">
              <w:rPr>
                <w:rFonts w:ascii="Times New Roman" w:hAnsi="Times New Roman" w:cs="Times New Roman"/>
                <w:sz w:val="24"/>
                <w:szCs w:val="24"/>
              </w:rPr>
              <w:t>км</w:t>
            </w:r>
            <w:proofErr w:type="spellEnd"/>
          </w:p>
        </w:tc>
        <w:tc>
          <w:tcPr>
            <w:tcW w:w="2268" w:type="dxa"/>
          </w:tcPr>
          <w:p w:rsidR="00D42989" w:rsidRPr="00CB1750" w:rsidRDefault="00D42989" w:rsidP="00D42989">
            <w:pPr>
              <w:pStyle w:val="ConsPlusNormal"/>
              <w:widowControl/>
              <w:ind w:firstLine="0"/>
              <w:jc w:val="both"/>
              <w:rPr>
                <w:rFonts w:ascii="Times New Roman" w:hAnsi="Times New Roman" w:cs="Times New Roman"/>
                <w:sz w:val="24"/>
                <w:szCs w:val="24"/>
              </w:rPr>
            </w:pPr>
          </w:p>
        </w:tc>
      </w:tr>
    </w:tbl>
    <w:p w:rsidR="00D42989" w:rsidRPr="00CB1750" w:rsidRDefault="00D42989" w:rsidP="00D42989">
      <w:pPr>
        <w:pStyle w:val="ConsPlusNonformat"/>
        <w:widowControl/>
        <w:jc w:val="both"/>
        <w:rPr>
          <w:rFonts w:ascii="Times New Roman" w:hAnsi="Times New Roman" w:cs="Times New Roman"/>
          <w:sz w:val="24"/>
          <w:szCs w:val="24"/>
        </w:rPr>
      </w:pPr>
    </w:p>
    <w:p w:rsidR="00D42989" w:rsidRPr="00CB1750" w:rsidRDefault="00D42989" w:rsidP="00D42989">
      <w:pPr>
        <w:pStyle w:val="ConsPlusNormal"/>
        <w:widowControl/>
        <w:ind w:firstLine="0"/>
        <w:jc w:val="both"/>
        <w:outlineLvl w:val="3"/>
        <w:rPr>
          <w:rFonts w:ascii="Times New Roman" w:hAnsi="Times New Roman" w:cs="Times New Roman"/>
          <w:b/>
          <w:sz w:val="24"/>
          <w:szCs w:val="24"/>
        </w:rPr>
      </w:pPr>
      <w:r w:rsidRPr="00CB1750">
        <w:rPr>
          <w:rFonts w:ascii="Times New Roman" w:hAnsi="Times New Roman" w:cs="Times New Roman"/>
          <w:b/>
          <w:sz w:val="24"/>
          <w:szCs w:val="24"/>
        </w:rPr>
        <w:t>3.1.Газоснабжение</w:t>
      </w:r>
    </w:p>
    <w:p w:rsidR="00D42989" w:rsidRPr="00CB1750" w:rsidRDefault="00D42989" w:rsidP="00D42989">
      <w:pPr>
        <w:pStyle w:val="ConsPlusNormal"/>
        <w:widowControl/>
        <w:ind w:firstLine="540"/>
        <w:jc w:val="both"/>
        <w:rPr>
          <w:rFonts w:ascii="Times New Roman" w:hAnsi="Times New Roman" w:cs="Times New Roman"/>
          <w:sz w:val="24"/>
          <w:szCs w:val="24"/>
        </w:rPr>
      </w:pP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lastRenderedPageBreak/>
        <w:t>Газоснабжение потребителей сельского поселения  осуществляется на базе природного и сжиженного углеводородного газа. Уровень газификации  составляет 100%.  Основными потребителями природного газа являются население, отопительные и производственные котельные.</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Производительность газорегуляторных пунктов, расчетные схемы, диаметры газопроводов определяются на стадии проектирования.</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p>
    <w:p w:rsidR="00D42989" w:rsidRPr="00CB1750" w:rsidRDefault="00D42989" w:rsidP="00D42989">
      <w:pPr>
        <w:pStyle w:val="ConsPlusNormal"/>
        <w:widowControl/>
        <w:ind w:firstLine="0"/>
        <w:jc w:val="both"/>
        <w:outlineLvl w:val="3"/>
        <w:rPr>
          <w:rFonts w:ascii="Times New Roman" w:hAnsi="Times New Roman" w:cs="Times New Roman"/>
          <w:b/>
          <w:sz w:val="24"/>
          <w:szCs w:val="24"/>
        </w:rPr>
      </w:pPr>
      <w:r w:rsidRPr="00CB1750">
        <w:rPr>
          <w:rFonts w:ascii="Times New Roman" w:hAnsi="Times New Roman" w:cs="Times New Roman"/>
          <w:b/>
          <w:sz w:val="24"/>
          <w:szCs w:val="24"/>
        </w:rPr>
        <w:t>3.2.Теплоснабжение</w:t>
      </w:r>
    </w:p>
    <w:p w:rsidR="00D42989" w:rsidRPr="00CB1750" w:rsidRDefault="00D42989" w:rsidP="00D42989">
      <w:pPr>
        <w:pStyle w:val="ConsPlusNormal"/>
        <w:widowControl/>
        <w:ind w:firstLine="0"/>
        <w:jc w:val="both"/>
        <w:outlineLvl w:val="3"/>
        <w:rPr>
          <w:rFonts w:ascii="Times New Roman" w:hAnsi="Times New Roman" w:cs="Times New Roman"/>
          <w:b/>
          <w:sz w:val="24"/>
          <w:szCs w:val="24"/>
        </w:rPr>
      </w:pP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Теплоснабжение в населенных пунктах осуществляется индивидуальными котлами в жилых домах, бюджетные учреждения обслуживаются МУП «Энергетик».  </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Расчетная температура наиболее холодной пятидневки для проектирования систем отопления принята </w:t>
      </w:r>
      <w:smartTag w:uri="urn:schemas-microsoft-com:office:smarttags" w:element="metricconverter">
        <w:smartTagPr>
          <w:attr w:name="ProductID" w:val="3,6 км"/>
        </w:smartTagPr>
        <w:r w:rsidRPr="0049495E">
          <w:rPr>
            <w:rFonts w:ascii="Times New Roman" w:hAnsi="Times New Roman" w:cs="Times New Roman"/>
            <w:sz w:val="24"/>
            <w:szCs w:val="24"/>
            <w:lang w:val="ru-RU"/>
          </w:rPr>
          <w:t>-35 °</w:t>
        </w:r>
        <w:r w:rsidRPr="00CB1750">
          <w:rPr>
            <w:rFonts w:ascii="Times New Roman" w:hAnsi="Times New Roman" w:cs="Times New Roman"/>
            <w:sz w:val="24"/>
            <w:szCs w:val="24"/>
          </w:rPr>
          <w:t>C</w:t>
        </w:r>
      </w:smartTag>
      <w:r w:rsidRPr="0049495E">
        <w:rPr>
          <w:rFonts w:ascii="Times New Roman" w:hAnsi="Times New Roman" w:cs="Times New Roman"/>
          <w:sz w:val="24"/>
          <w:szCs w:val="24"/>
          <w:lang w:val="ru-RU"/>
        </w:rPr>
        <w:t>. Продолжительность отопительного периода - 210 суток.</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Система теплоснабжения - закрыта".</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Параметры теплоносителя - 95 - </w:t>
      </w:r>
      <w:smartTag w:uri="urn:schemas-microsoft-com:office:smarttags" w:element="metricconverter">
        <w:smartTagPr>
          <w:attr w:name="ProductID" w:val="3,6 км"/>
        </w:smartTagPr>
        <w:r w:rsidRPr="0049495E">
          <w:rPr>
            <w:rFonts w:ascii="Times New Roman" w:hAnsi="Times New Roman" w:cs="Times New Roman"/>
            <w:sz w:val="24"/>
            <w:szCs w:val="24"/>
            <w:lang w:val="ru-RU"/>
          </w:rPr>
          <w:t>70 °</w:t>
        </w:r>
        <w:r w:rsidRPr="00CB1750">
          <w:rPr>
            <w:rFonts w:ascii="Times New Roman" w:hAnsi="Times New Roman" w:cs="Times New Roman"/>
            <w:sz w:val="24"/>
            <w:szCs w:val="24"/>
          </w:rPr>
          <w:t>C</w:t>
        </w:r>
      </w:smartTag>
      <w:r w:rsidRPr="0049495E">
        <w:rPr>
          <w:rFonts w:ascii="Times New Roman" w:hAnsi="Times New Roman" w:cs="Times New Roman"/>
          <w:sz w:val="24"/>
          <w:szCs w:val="24"/>
          <w:lang w:val="ru-RU"/>
        </w:rPr>
        <w:t>.</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Основным топливом для котельных является природный газ, резервным – печное топливо. </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p>
    <w:p w:rsidR="00D42989" w:rsidRPr="00CB1750" w:rsidRDefault="00D42989" w:rsidP="00D42989">
      <w:pPr>
        <w:pStyle w:val="ConsPlusNormal"/>
        <w:widowControl/>
        <w:ind w:firstLine="0"/>
        <w:jc w:val="both"/>
        <w:outlineLvl w:val="3"/>
        <w:rPr>
          <w:rFonts w:ascii="Times New Roman" w:hAnsi="Times New Roman" w:cs="Times New Roman"/>
          <w:b/>
          <w:sz w:val="24"/>
          <w:szCs w:val="24"/>
        </w:rPr>
      </w:pPr>
      <w:r w:rsidRPr="00CB1750">
        <w:rPr>
          <w:rFonts w:ascii="Times New Roman" w:hAnsi="Times New Roman" w:cs="Times New Roman"/>
          <w:b/>
          <w:sz w:val="24"/>
          <w:szCs w:val="24"/>
        </w:rPr>
        <w:t>3.3.Электроснабжение</w:t>
      </w:r>
    </w:p>
    <w:p w:rsidR="00D42989" w:rsidRPr="00CB1750" w:rsidRDefault="00D42989" w:rsidP="00D42989">
      <w:pPr>
        <w:pStyle w:val="ConsPlusNormal"/>
        <w:widowControl/>
        <w:ind w:firstLine="540"/>
        <w:jc w:val="both"/>
        <w:rPr>
          <w:rFonts w:ascii="Times New Roman" w:hAnsi="Times New Roman" w:cs="Times New Roman"/>
          <w:sz w:val="24"/>
          <w:szCs w:val="24"/>
        </w:rPr>
      </w:pP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Электроснабжение потребителей сельского поселения </w:t>
      </w:r>
      <w:proofErr w:type="spellStart"/>
      <w:r w:rsidRPr="0049495E">
        <w:rPr>
          <w:rFonts w:ascii="Times New Roman" w:hAnsi="Times New Roman" w:cs="Times New Roman"/>
          <w:sz w:val="24"/>
          <w:szCs w:val="24"/>
          <w:lang w:val="ru-RU"/>
        </w:rPr>
        <w:t>Качегановский</w:t>
      </w:r>
      <w:proofErr w:type="spellEnd"/>
      <w:r w:rsidRPr="0049495E">
        <w:rPr>
          <w:rFonts w:ascii="Times New Roman" w:hAnsi="Times New Roman" w:cs="Times New Roman"/>
          <w:sz w:val="24"/>
          <w:szCs w:val="24"/>
          <w:lang w:val="ru-RU"/>
        </w:rPr>
        <w:t xml:space="preserve"> сельсовет производится Аксаковскими сетям</w:t>
      </w:r>
      <w:proofErr w:type="gramStart"/>
      <w:r w:rsidRPr="0049495E">
        <w:rPr>
          <w:rFonts w:ascii="Times New Roman" w:hAnsi="Times New Roman" w:cs="Times New Roman"/>
          <w:sz w:val="24"/>
          <w:szCs w:val="24"/>
          <w:lang w:val="ru-RU"/>
        </w:rPr>
        <w:t>и ООО</w:t>
      </w:r>
      <w:proofErr w:type="gramEnd"/>
      <w:r w:rsidRPr="0049495E">
        <w:rPr>
          <w:rFonts w:ascii="Times New Roman" w:hAnsi="Times New Roman" w:cs="Times New Roman"/>
          <w:sz w:val="24"/>
          <w:szCs w:val="24"/>
          <w:lang w:val="ru-RU"/>
        </w:rPr>
        <w:t xml:space="preserve"> «</w:t>
      </w:r>
      <w:proofErr w:type="spellStart"/>
      <w:r w:rsidRPr="0049495E">
        <w:rPr>
          <w:rFonts w:ascii="Times New Roman" w:hAnsi="Times New Roman" w:cs="Times New Roman"/>
          <w:sz w:val="24"/>
          <w:szCs w:val="24"/>
          <w:lang w:val="ru-RU"/>
        </w:rPr>
        <w:t>БАШРЭС-Стерлитамак</w:t>
      </w:r>
      <w:proofErr w:type="spellEnd"/>
      <w:r w:rsidRPr="0049495E">
        <w:rPr>
          <w:rFonts w:ascii="Times New Roman" w:hAnsi="Times New Roman" w:cs="Times New Roman"/>
          <w:sz w:val="24"/>
          <w:szCs w:val="24"/>
          <w:lang w:val="ru-RU"/>
        </w:rPr>
        <w:t>» входящих в энергосистему "БАШРЭС".</w:t>
      </w:r>
    </w:p>
    <w:p w:rsidR="00D42989" w:rsidRPr="0049495E" w:rsidRDefault="00D42989" w:rsidP="00D42989">
      <w:pPr>
        <w:pStyle w:val="ConsPlusNormal"/>
        <w:widowControl/>
        <w:ind w:firstLine="540"/>
        <w:jc w:val="both"/>
        <w:rPr>
          <w:rFonts w:ascii="Times New Roman" w:hAnsi="Times New Roman" w:cs="Times New Roman"/>
          <w:sz w:val="24"/>
          <w:szCs w:val="24"/>
          <w:u w:val="single"/>
          <w:lang w:val="ru-RU"/>
        </w:rPr>
      </w:pPr>
    </w:p>
    <w:p w:rsidR="00D42989" w:rsidRPr="0049495E" w:rsidRDefault="00D42989" w:rsidP="00D42989">
      <w:pPr>
        <w:pStyle w:val="ConsPlusNormal"/>
        <w:widowControl/>
        <w:ind w:firstLine="540"/>
        <w:jc w:val="both"/>
        <w:rPr>
          <w:rFonts w:ascii="Times New Roman" w:hAnsi="Times New Roman" w:cs="Times New Roman"/>
          <w:sz w:val="24"/>
          <w:szCs w:val="24"/>
          <w:u w:val="single"/>
          <w:lang w:val="ru-RU"/>
        </w:rPr>
      </w:pPr>
    </w:p>
    <w:p w:rsidR="00D42989" w:rsidRPr="0049495E" w:rsidRDefault="00D42989" w:rsidP="00D42989">
      <w:pPr>
        <w:pStyle w:val="ConsPlusNormal"/>
        <w:widowControl/>
        <w:ind w:firstLine="540"/>
        <w:jc w:val="both"/>
        <w:rPr>
          <w:rFonts w:ascii="Times New Roman" w:hAnsi="Times New Roman" w:cs="Times New Roman"/>
          <w:sz w:val="24"/>
          <w:szCs w:val="24"/>
          <w:u w:val="single"/>
          <w:lang w:val="ru-RU"/>
        </w:rPr>
      </w:pPr>
    </w:p>
    <w:p w:rsidR="00D42989" w:rsidRPr="0049495E" w:rsidRDefault="00D42989" w:rsidP="00D42989">
      <w:pPr>
        <w:shd w:val="clear" w:color="auto" w:fill="FFFFFF"/>
        <w:ind w:firstLine="709"/>
        <w:jc w:val="both"/>
        <w:rPr>
          <w:rFonts w:ascii="Times New Roman" w:hAnsi="Times New Roman" w:cs="Times New Roman"/>
          <w:b/>
          <w:bCs/>
          <w:color w:val="000000"/>
          <w:sz w:val="24"/>
          <w:szCs w:val="24"/>
          <w:lang w:val="ru-RU"/>
        </w:rPr>
      </w:pPr>
    </w:p>
    <w:p w:rsidR="00D42989" w:rsidRPr="0049495E" w:rsidRDefault="00D42989" w:rsidP="00D42989">
      <w:pPr>
        <w:jc w:val="both"/>
        <w:rPr>
          <w:rFonts w:ascii="Times New Roman" w:hAnsi="Times New Roman" w:cs="Times New Roman"/>
          <w:sz w:val="24"/>
          <w:szCs w:val="24"/>
          <w:lang w:val="ru-RU"/>
        </w:rPr>
        <w:sectPr w:rsidR="00D42989" w:rsidRPr="0049495E" w:rsidSect="00D42989">
          <w:pgSz w:w="11906" w:h="16838" w:code="9"/>
          <w:pgMar w:top="1134" w:right="851" w:bottom="1134" w:left="1616" w:header="709" w:footer="709" w:gutter="0"/>
          <w:cols w:space="708"/>
          <w:docGrid w:linePitch="360"/>
        </w:sectPr>
      </w:pPr>
    </w:p>
    <w:p w:rsidR="00D42989" w:rsidRPr="0049495E" w:rsidRDefault="00D42989" w:rsidP="00D42989">
      <w:pPr>
        <w:shd w:val="clear" w:color="auto" w:fill="FFFFFF"/>
        <w:jc w:val="both"/>
        <w:rPr>
          <w:rFonts w:ascii="Times New Roman" w:hAnsi="Times New Roman" w:cs="Times New Roman"/>
          <w:b/>
          <w:sz w:val="24"/>
          <w:szCs w:val="24"/>
          <w:lang w:val="ru-RU"/>
        </w:rPr>
      </w:pPr>
      <w:r w:rsidRPr="0049495E">
        <w:rPr>
          <w:rFonts w:ascii="Times New Roman" w:hAnsi="Times New Roman" w:cs="Times New Roman"/>
          <w:b/>
          <w:sz w:val="24"/>
          <w:szCs w:val="24"/>
          <w:lang w:val="ru-RU"/>
        </w:rPr>
        <w:lastRenderedPageBreak/>
        <w:t>Существующие котельные (топливо – природный газ)</w:t>
      </w:r>
    </w:p>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sz w:val="24"/>
          <w:szCs w:val="24"/>
        </w:rPr>
        <w:t>Таблица</w:t>
      </w:r>
      <w:proofErr w:type="spellEnd"/>
      <w:r w:rsidRPr="00CB1750">
        <w:rPr>
          <w:rFonts w:ascii="Times New Roman" w:hAnsi="Times New Roman" w:cs="Times New Roman"/>
          <w:sz w:val="24"/>
          <w:szCs w:val="24"/>
        </w:rPr>
        <w:t xml:space="preserve"> 1 </w:t>
      </w:r>
    </w:p>
    <w:p w:rsidR="00D42989" w:rsidRPr="00CB1750" w:rsidRDefault="00D42989" w:rsidP="00D42989">
      <w:pPr>
        <w:shd w:val="clear" w:color="auto" w:fill="FFFFFF"/>
        <w:jc w:val="both"/>
        <w:rPr>
          <w:rFonts w:ascii="Times New Roman" w:hAnsi="Times New Roman" w:cs="Times New Roman"/>
          <w:sz w:val="24"/>
          <w:szCs w:val="24"/>
        </w:rPr>
      </w:pPr>
    </w:p>
    <w:tbl>
      <w:tblPr>
        <w:tblW w:w="14743" w:type="dxa"/>
        <w:tblInd w:w="-244" w:type="dxa"/>
        <w:tblLayout w:type="fixed"/>
        <w:tblCellMar>
          <w:left w:w="40" w:type="dxa"/>
          <w:right w:w="40" w:type="dxa"/>
        </w:tblCellMar>
        <w:tblLook w:val="0000"/>
      </w:tblPr>
      <w:tblGrid>
        <w:gridCol w:w="576"/>
        <w:gridCol w:w="2707"/>
        <w:gridCol w:w="2530"/>
        <w:gridCol w:w="1984"/>
        <w:gridCol w:w="989"/>
        <w:gridCol w:w="1277"/>
        <w:gridCol w:w="989"/>
        <w:gridCol w:w="1281"/>
        <w:gridCol w:w="1123"/>
        <w:gridCol w:w="1287"/>
      </w:tblGrid>
      <w:tr w:rsidR="00D42989" w:rsidRPr="00CB1750" w:rsidTr="00D42989">
        <w:trPr>
          <w:trHeight w:hRule="exact" w:val="293"/>
        </w:trPr>
        <w:tc>
          <w:tcPr>
            <w:tcW w:w="576" w:type="dxa"/>
            <w:vMerge w:val="restart"/>
            <w:tcBorders>
              <w:top w:val="single" w:sz="4" w:space="0" w:color="auto"/>
              <w:left w:val="single" w:sz="4" w:space="0" w:color="auto"/>
              <w:right w:val="single" w:sz="4"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w:t>
            </w:r>
          </w:p>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п/п</w:t>
            </w:r>
          </w:p>
        </w:tc>
        <w:tc>
          <w:tcPr>
            <w:tcW w:w="2707" w:type="dxa"/>
            <w:vMerge w:val="restart"/>
            <w:tcBorders>
              <w:top w:val="single" w:sz="4" w:space="0" w:color="auto"/>
              <w:left w:val="single" w:sz="4" w:space="0" w:color="auto"/>
              <w:right w:val="single" w:sz="6" w:space="0" w:color="auto"/>
            </w:tcBorders>
            <w:shd w:val="clear" w:color="auto" w:fill="FFFFFF"/>
          </w:tcPr>
          <w:p w:rsidR="00D42989" w:rsidRPr="00CB1750" w:rsidRDefault="00D42989" w:rsidP="00D42989">
            <w:pPr>
              <w:shd w:val="clear" w:color="auto" w:fill="FFFFFF"/>
              <w:ind w:left="154" w:right="158"/>
              <w:jc w:val="both"/>
              <w:rPr>
                <w:rFonts w:ascii="Times New Roman" w:hAnsi="Times New Roman" w:cs="Times New Roman"/>
                <w:sz w:val="24"/>
                <w:szCs w:val="24"/>
              </w:rPr>
            </w:pPr>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или</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наименование</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котельной</w:t>
            </w:r>
            <w:proofErr w:type="spellEnd"/>
          </w:p>
        </w:tc>
        <w:tc>
          <w:tcPr>
            <w:tcW w:w="2530" w:type="dxa"/>
            <w:vMerge w:val="restart"/>
            <w:tcBorders>
              <w:top w:val="single" w:sz="4" w:space="0" w:color="auto"/>
              <w:left w:val="single" w:sz="6" w:space="0" w:color="auto"/>
              <w:right w:val="single" w:sz="6" w:space="0" w:color="auto"/>
            </w:tcBorders>
            <w:shd w:val="clear" w:color="auto" w:fill="FFFFFF"/>
          </w:tcPr>
          <w:p w:rsidR="00D42989" w:rsidRPr="00CB1750" w:rsidRDefault="00D42989" w:rsidP="00D42989">
            <w:pPr>
              <w:shd w:val="clear" w:color="auto" w:fill="FFFFFF"/>
              <w:ind w:left="298" w:right="293"/>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Местоположение</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котельной</w:t>
            </w:r>
            <w:proofErr w:type="spellEnd"/>
          </w:p>
        </w:tc>
        <w:tc>
          <w:tcPr>
            <w:tcW w:w="1984" w:type="dxa"/>
            <w:vMerge w:val="restart"/>
            <w:tcBorders>
              <w:top w:val="single" w:sz="4" w:space="0" w:color="auto"/>
              <w:left w:val="single" w:sz="6" w:space="0" w:color="auto"/>
              <w:right w:val="single" w:sz="6" w:space="0" w:color="auto"/>
            </w:tcBorders>
            <w:shd w:val="clear" w:color="auto" w:fill="FFFFFF"/>
          </w:tcPr>
          <w:p w:rsidR="00D42989" w:rsidRPr="00CB1750" w:rsidRDefault="00D42989" w:rsidP="00D42989">
            <w:pPr>
              <w:shd w:val="clear" w:color="auto" w:fill="FFFFFF"/>
              <w:ind w:left="29"/>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Принадлежность</w:t>
            </w:r>
            <w:proofErr w:type="spellEnd"/>
          </w:p>
        </w:tc>
        <w:tc>
          <w:tcPr>
            <w:tcW w:w="989" w:type="dxa"/>
            <w:vMerge w:val="restart"/>
            <w:tcBorders>
              <w:top w:val="single" w:sz="6" w:space="0" w:color="auto"/>
              <w:left w:val="single" w:sz="6" w:space="0" w:color="auto"/>
              <w:right w:val="single" w:sz="6" w:space="0" w:color="auto"/>
            </w:tcBorders>
            <w:shd w:val="clear" w:color="auto" w:fill="FFFFFF"/>
          </w:tcPr>
          <w:p w:rsidR="00D42989" w:rsidRPr="00CB1750" w:rsidRDefault="00D42989" w:rsidP="00D42989">
            <w:pPr>
              <w:shd w:val="clear" w:color="auto" w:fill="FFFFFF"/>
              <w:ind w:left="53" w:right="58"/>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Назнач</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ение</w:t>
            </w:r>
            <w:proofErr w:type="spellEnd"/>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115"/>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Установлены</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котлы</w:t>
            </w:r>
            <w:proofErr w:type="spellEnd"/>
          </w:p>
        </w:tc>
        <w:tc>
          <w:tcPr>
            <w:tcW w:w="1281" w:type="dxa"/>
            <w:vMerge w:val="restart"/>
            <w:tcBorders>
              <w:top w:val="single" w:sz="6" w:space="0" w:color="auto"/>
              <w:left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Общая</w:t>
            </w:r>
            <w:proofErr w:type="spellEnd"/>
          </w:p>
          <w:p w:rsidR="00D42989" w:rsidRPr="00CB1750" w:rsidRDefault="00D42989" w:rsidP="00D42989">
            <w:pPr>
              <w:shd w:val="clear" w:color="auto" w:fill="FFFFFF"/>
              <w:ind w:left="53" w:right="43"/>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мощность</w:t>
            </w:r>
            <w:proofErr w:type="spellEnd"/>
          </w:p>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Гкал</w:t>
            </w:r>
            <w:proofErr w:type="spellEnd"/>
            <w:r w:rsidRPr="00CB1750">
              <w:rPr>
                <w:rFonts w:ascii="Times New Roman" w:hAnsi="Times New Roman" w:cs="Times New Roman"/>
                <w:color w:val="000000"/>
                <w:sz w:val="24"/>
                <w:szCs w:val="24"/>
              </w:rPr>
              <w:t>/</w:t>
            </w:r>
            <w:proofErr w:type="spellStart"/>
            <w:r w:rsidRPr="00CB1750">
              <w:rPr>
                <w:rFonts w:ascii="Times New Roman" w:hAnsi="Times New Roman" w:cs="Times New Roman"/>
                <w:color w:val="000000"/>
                <w:sz w:val="24"/>
                <w:szCs w:val="24"/>
              </w:rPr>
              <w:t>час</w:t>
            </w:r>
            <w:proofErr w:type="spellEnd"/>
          </w:p>
        </w:tc>
        <w:tc>
          <w:tcPr>
            <w:tcW w:w="1123" w:type="dxa"/>
            <w:vMerge w:val="restart"/>
            <w:tcBorders>
              <w:top w:val="single" w:sz="6" w:space="0" w:color="auto"/>
              <w:left w:val="single" w:sz="6" w:space="0" w:color="auto"/>
              <w:right w:val="single" w:sz="6" w:space="0" w:color="auto"/>
            </w:tcBorders>
            <w:shd w:val="clear" w:color="auto" w:fill="FFFFFF"/>
          </w:tcPr>
          <w:p w:rsidR="00D42989" w:rsidRPr="00CB1750" w:rsidRDefault="00D42989" w:rsidP="00D42989">
            <w:pPr>
              <w:shd w:val="clear" w:color="auto" w:fill="FFFFFF"/>
              <w:ind w:left="134" w:right="154"/>
              <w:jc w:val="both"/>
              <w:rPr>
                <w:rFonts w:ascii="Times New Roman" w:hAnsi="Times New Roman" w:cs="Times New Roman"/>
                <w:sz w:val="24"/>
                <w:szCs w:val="24"/>
              </w:rPr>
            </w:pPr>
            <w:proofErr w:type="spellStart"/>
            <w:proofErr w:type="gramStart"/>
            <w:r w:rsidRPr="00CB1750">
              <w:rPr>
                <w:rFonts w:ascii="Times New Roman" w:hAnsi="Times New Roman" w:cs="Times New Roman"/>
                <w:color w:val="000000"/>
                <w:sz w:val="24"/>
                <w:szCs w:val="24"/>
              </w:rPr>
              <w:t>на</w:t>
            </w:r>
            <w:proofErr w:type="spellEnd"/>
            <w:proofErr w:type="gram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хоз</w:t>
            </w:r>
            <w:proofErr w:type="spellEnd"/>
            <w:r w:rsidRPr="00CB1750">
              <w:rPr>
                <w:rFonts w:ascii="Times New Roman" w:hAnsi="Times New Roman" w:cs="Times New Roman"/>
                <w:color w:val="000000"/>
                <w:sz w:val="24"/>
                <w:szCs w:val="24"/>
              </w:rPr>
              <w:t xml:space="preserve">. </w:t>
            </w:r>
            <w:proofErr w:type="spellStart"/>
            <w:proofErr w:type="gramStart"/>
            <w:r w:rsidRPr="00CB1750">
              <w:rPr>
                <w:rFonts w:ascii="Times New Roman" w:hAnsi="Times New Roman" w:cs="Times New Roman"/>
                <w:color w:val="000000"/>
                <w:sz w:val="24"/>
                <w:szCs w:val="24"/>
              </w:rPr>
              <w:t>бытов</w:t>
            </w:r>
            <w:proofErr w:type="spellEnd"/>
            <w:proofErr w:type="gramEnd"/>
            <w:r w:rsidRPr="00CB1750">
              <w:rPr>
                <w:rFonts w:ascii="Times New Roman" w:hAnsi="Times New Roman" w:cs="Times New Roman"/>
                <w:color w:val="000000"/>
                <w:sz w:val="24"/>
                <w:szCs w:val="24"/>
              </w:rPr>
              <w:t>.</w:t>
            </w:r>
          </w:p>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нужды</w:t>
            </w:r>
            <w:proofErr w:type="spellEnd"/>
            <w:r w:rsidRPr="00CB1750">
              <w:rPr>
                <w:rFonts w:ascii="Times New Roman" w:hAnsi="Times New Roman" w:cs="Times New Roman"/>
                <w:color w:val="000000"/>
                <w:sz w:val="24"/>
                <w:szCs w:val="24"/>
              </w:rPr>
              <w:t>,</w:t>
            </w:r>
          </w:p>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Гкал</w:t>
            </w:r>
            <w:proofErr w:type="spellEnd"/>
            <w:r w:rsidRPr="00CB1750">
              <w:rPr>
                <w:rFonts w:ascii="Times New Roman" w:hAnsi="Times New Roman" w:cs="Times New Roman"/>
                <w:color w:val="000000"/>
                <w:sz w:val="24"/>
                <w:szCs w:val="24"/>
              </w:rPr>
              <w:t>/</w:t>
            </w:r>
            <w:proofErr w:type="spellStart"/>
            <w:r w:rsidRPr="00CB1750">
              <w:rPr>
                <w:rFonts w:ascii="Times New Roman" w:hAnsi="Times New Roman" w:cs="Times New Roman"/>
                <w:color w:val="000000"/>
                <w:sz w:val="24"/>
                <w:szCs w:val="24"/>
              </w:rPr>
              <w:t>час</w:t>
            </w:r>
            <w:proofErr w:type="spellEnd"/>
          </w:p>
        </w:tc>
        <w:tc>
          <w:tcPr>
            <w:tcW w:w="1287" w:type="dxa"/>
            <w:vMerge w:val="restart"/>
            <w:tcBorders>
              <w:top w:val="single" w:sz="6" w:space="0" w:color="auto"/>
              <w:left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Резерв</w:t>
            </w:r>
            <w:proofErr w:type="spellEnd"/>
          </w:p>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дефицит</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тепла</w:t>
            </w:r>
            <w:proofErr w:type="spellEnd"/>
            <w:r w:rsidRPr="00CB1750">
              <w:rPr>
                <w:rFonts w:ascii="Times New Roman" w:hAnsi="Times New Roman" w:cs="Times New Roman"/>
                <w:color w:val="000000"/>
                <w:sz w:val="24"/>
                <w:szCs w:val="24"/>
              </w:rPr>
              <w:t>,</w:t>
            </w:r>
          </w:p>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Гкал</w:t>
            </w:r>
            <w:proofErr w:type="spellEnd"/>
            <w:r w:rsidRPr="00CB1750">
              <w:rPr>
                <w:rFonts w:ascii="Times New Roman" w:hAnsi="Times New Roman" w:cs="Times New Roman"/>
                <w:color w:val="000000"/>
                <w:sz w:val="24"/>
                <w:szCs w:val="24"/>
              </w:rPr>
              <w:t>/</w:t>
            </w:r>
            <w:proofErr w:type="spellStart"/>
            <w:r w:rsidRPr="00CB1750">
              <w:rPr>
                <w:rFonts w:ascii="Times New Roman" w:hAnsi="Times New Roman" w:cs="Times New Roman"/>
                <w:color w:val="000000"/>
                <w:sz w:val="24"/>
                <w:szCs w:val="24"/>
              </w:rPr>
              <w:t>час</w:t>
            </w:r>
            <w:proofErr w:type="spellEnd"/>
          </w:p>
        </w:tc>
      </w:tr>
      <w:tr w:rsidR="00D42989" w:rsidRPr="00CB1750" w:rsidTr="00D42989">
        <w:trPr>
          <w:trHeight w:val="1181"/>
        </w:trPr>
        <w:tc>
          <w:tcPr>
            <w:tcW w:w="576" w:type="dxa"/>
            <w:vMerge/>
            <w:tcBorders>
              <w:left w:val="single" w:sz="4" w:space="0" w:color="auto"/>
              <w:bottom w:val="nil"/>
              <w:right w:val="single" w:sz="4"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
        </w:tc>
        <w:tc>
          <w:tcPr>
            <w:tcW w:w="2707" w:type="dxa"/>
            <w:vMerge/>
            <w:tcBorders>
              <w:left w:val="single" w:sz="4" w:space="0" w:color="auto"/>
              <w:bottom w:val="nil"/>
              <w:right w:val="single" w:sz="6" w:space="0" w:color="auto"/>
            </w:tcBorders>
            <w:shd w:val="clear" w:color="auto" w:fill="FFFFFF"/>
          </w:tcPr>
          <w:p w:rsidR="00D42989" w:rsidRPr="00CB1750" w:rsidRDefault="00D42989" w:rsidP="00D42989">
            <w:pPr>
              <w:shd w:val="clear" w:color="auto" w:fill="FFFFFF"/>
              <w:ind w:left="154" w:right="158"/>
              <w:jc w:val="both"/>
              <w:rPr>
                <w:rFonts w:ascii="Times New Roman" w:hAnsi="Times New Roman" w:cs="Times New Roman"/>
                <w:sz w:val="24"/>
                <w:szCs w:val="24"/>
              </w:rPr>
            </w:pPr>
          </w:p>
        </w:tc>
        <w:tc>
          <w:tcPr>
            <w:tcW w:w="2530" w:type="dxa"/>
            <w:vMerge/>
            <w:tcBorders>
              <w:left w:val="single" w:sz="6" w:space="0" w:color="auto"/>
              <w:bottom w:val="nil"/>
              <w:right w:val="single" w:sz="6" w:space="0" w:color="auto"/>
            </w:tcBorders>
            <w:shd w:val="clear" w:color="auto" w:fill="FFFFFF"/>
          </w:tcPr>
          <w:p w:rsidR="00D42989" w:rsidRPr="00CB1750" w:rsidRDefault="00D42989" w:rsidP="00D42989">
            <w:pPr>
              <w:shd w:val="clear" w:color="auto" w:fill="FFFFFF"/>
              <w:ind w:left="298" w:right="293"/>
              <w:jc w:val="both"/>
              <w:rPr>
                <w:rFonts w:ascii="Times New Roman" w:hAnsi="Times New Roman" w:cs="Times New Roman"/>
                <w:sz w:val="24"/>
                <w:szCs w:val="24"/>
              </w:rPr>
            </w:pPr>
          </w:p>
        </w:tc>
        <w:tc>
          <w:tcPr>
            <w:tcW w:w="1984" w:type="dxa"/>
            <w:vMerge/>
            <w:tcBorders>
              <w:left w:val="single" w:sz="6" w:space="0" w:color="auto"/>
              <w:bottom w:val="nil"/>
              <w:right w:val="single" w:sz="6" w:space="0" w:color="auto"/>
            </w:tcBorders>
            <w:shd w:val="clear" w:color="auto" w:fill="FFFFFF"/>
          </w:tcPr>
          <w:p w:rsidR="00D42989" w:rsidRPr="00CB1750" w:rsidRDefault="00D42989" w:rsidP="00D42989">
            <w:pPr>
              <w:shd w:val="clear" w:color="auto" w:fill="FFFFFF"/>
              <w:ind w:left="29"/>
              <w:jc w:val="both"/>
              <w:rPr>
                <w:rFonts w:ascii="Times New Roman" w:hAnsi="Times New Roman" w:cs="Times New Roman"/>
                <w:sz w:val="24"/>
                <w:szCs w:val="24"/>
              </w:rPr>
            </w:pPr>
          </w:p>
        </w:tc>
        <w:tc>
          <w:tcPr>
            <w:tcW w:w="989" w:type="dxa"/>
            <w:vMerge/>
            <w:tcBorders>
              <w:left w:val="single" w:sz="6" w:space="0" w:color="auto"/>
              <w:bottom w:val="nil"/>
              <w:right w:val="single" w:sz="6" w:space="0" w:color="auto"/>
            </w:tcBorders>
            <w:shd w:val="clear" w:color="auto" w:fill="FFFFFF"/>
          </w:tcPr>
          <w:p w:rsidR="00D42989" w:rsidRPr="00CB1750" w:rsidRDefault="00D42989" w:rsidP="00D42989">
            <w:pPr>
              <w:shd w:val="clear" w:color="auto" w:fill="FFFFFF"/>
              <w:ind w:left="53" w:right="58"/>
              <w:jc w:val="both"/>
              <w:rPr>
                <w:rFonts w:ascii="Times New Roman" w:hAnsi="Times New Roman" w:cs="Times New Roman"/>
                <w:sz w:val="24"/>
                <w:szCs w:val="24"/>
              </w:rPr>
            </w:pPr>
          </w:p>
        </w:tc>
        <w:tc>
          <w:tcPr>
            <w:tcW w:w="1277" w:type="dxa"/>
            <w:tcBorders>
              <w:top w:val="single" w:sz="6" w:space="0" w:color="auto"/>
              <w:left w:val="single" w:sz="6" w:space="0" w:color="auto"/>
              <w:bottom w:val="nil"/>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Марка</w:t>
            </w:r>
            <w:proofErr w:type="spellEnd"/>
          </w:p>
        </w:tc>
        <w:tc>
          <w:tcPr>
            <w:tcW w:w="989" w:type="dxa"/>
            <w:tcBorders>
              <w:top w:val="single" w:sz="6" w:space="0" w:color="auto"/>
              <w:left w:val="single" w:sz="6" w:space="0" w:color="auto"/>
              <w:bottom w:val="nil"/>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Кол-во</w:t>
            </w:r>
            <w:proofErr w:type="spellEnd"/>
          </w:p>
        </w:tc>
        <w:tc>
          <w:tcPr>
            <w:tcW w:w="1281" w:type="dxa"/>
            <w:vMerge/>
            <w:tcBorders>
              <w:left w:val="single" w:sz="6" w:space="0" w:color="auto"/>
              <w:bottom w:val="nil"/>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
        </w:tc>
        <w:tc>
          <w:tcPr>
            <w:tcW w:w="1123" w:type="dxa"/>
            <w:vMerge/>
            <w:tcBorders>
              <w:left w:val="single" w:sz="6" w:space="0" w:color="auto"/>
              <w:bottom w:val="nil"/>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
        </w:tc>
        <w:tc>
          <w:tcPr>
            <w:tcW w:w="1287" w:type="dxa"/>
            <w:vMerge/>
            <w:tcBorders>
              <w:left w:val="single" w:sz="6" w:space="0" w:color="auto"/>
              <w:bottom w:val="nil"/>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
        </w:tc>
      </w:tr>
      <w:tr w:rsidR="00D42989" w:rsidRPr="00CB1750" w:rsidTr="00D42989">
        <w:trPr>
          <w:trHeight w:val="701"/>
        </w:trPr>
        <w:tc>
          <w:tcPr>
            <w:tcW w:w="576" w:type="dxa"/>
            <w:tcBorders>
              <w:top w:val="single" w:sz="6" w:space="0" w:color="auto"/>
              <w:left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1</w:t>
            </w:r>
          </w:p>
        </w:tc>
        <w:tc>
          <w:tcPr>
            <w:tcW w:w="2707" w:type="dxa"/>
            <w:tcBorders>
              <w:top w:val="single" w:sz="6" w:space="0" w:color="auto"/>
              <w:left w:val="single" w:sz="6" w:space="0" w:color="auto"/>
              <w:right w:val="single" w:sz="6" w:space="0" w:color="auto"/>
            </w:tcBorders>
            <w:shd w:val="clear" w:color="auto" w:fill="FFFFFF"/>
          </w:tcPr>
          <w:p w:rsidR="00D42989" w:rsidRPr="00CB1750" w:rsidRDefault="00D42989" w:rsidP="00D42989">
            <w:pPr>
              <w:shd w:val="clear" w:color="auto" w:fill="FFFFFF"/>
              <w:ind w:left="5"/>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Котельная</w:t>
            </w:r>
            <w:proofErr w:type="spellEnd"/>
            <w:r w:rsidRPr="00CB1750">
              <w:rPr>
                <w:rFonts w:ascii="Times New Roman" w:hAnsi="Times New Roman" w:cs="Times New Roman"/>
                <w:color w:val="000000"/>
                <w:sz w:val="24"/>
                <w:szCs w:val="24"/>
              </w:rPr>
              <w:t xml:space="preserve"> с </w:t>
            </w:r>
            <w:proofErr w:type="spellStart"/>
            <w:r w:rsidRPr="00CB1750">
              <w:rPr>
                <w:rFonts w:ascii="Times New Roman" w:hAnsi="Times New Roman" w:cs="Times New Roman"/>
                <w:color w:val="000000"/>
                <w:sz w:val="24"/>
                <w:szCs w:val="24"/>
              </w:rPr>
              <w:t>Качеганово</w:t>
            </w:r>
            <w:proofErr w:type="spellEnd"/>
          </w:p>
        </w:tc>
        <w:tc>
          <w:tcPr>
            <w:tcW w:w="2530" w:type="dxa"/>
            <w:tcBorders>
              <w:top w:val="single" w:sz="6" w:space="0" w:color="auto"/>
              <w:left w:val="single" w:sz="6" w:space="0" w:color="auto"/>
              <w:right w:val="single" w:sz="6" w:space="0" w:color="auto"/>
            </w:tcBorders>
            <w:shd w:val="clear" w:color="auto" w:fill="FFFFFF"/>
          </w:tcPr>
          <w:p w:rsidR="00D42989" w:rsidRPr="00CB1750" w:rsidRDefault="00D42989" w:rsidP="00D42989">
            <w:pPr>
              <w:shd w:val="clear" w:color="auto" w:fill="FFFFFF"/>
              <w:ind w:right="485" w:firstLine="19"/>
              <w:jc w:val="both"/>
              <w:rPr>
                <w:rFonts w:ascii="Times New Roman" w:hAnsi="Times New Roman" w:cs="Times New Roman"/>
                <w:sz w:val="24"/>
                <w:szCs w:val="24"/>
              </w:rPr>
            </w:pPr>
            <w:r w:rsidRPr="00CB1750">
              <w:rPr>
                <w:rFonts w:ascii="Times New Roman" w:hAnsi="Times New Roman" w:cs="Times New Roman"/>
                <w:color w:val="000000"/>
                <w:sz w:val="24"/>
                <w:szCs w:val="24"/>
              </w:rPr>
              <w:t xml:space="preserve">с. </w:t>
            </w:r>
            <w:proofErr w:type="spellStart"/>
            <w:r w:rsidRPr="00CB1750">
              <w:rPr>
                <w:rFonts w:ascii="Times New Roman" w:hAnsi="Times New Roman" w:cs="Times New Roman"/>
                <w:color w:val="000000"/>
                <w:sz w:val="24"/>
                <w:szCs w:val="24"/>
              </w:rPr>
              <w:t>Качеганово</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ул</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Молодежная</w:t>
            </w:r>
            <w:proofErr w:type="spellEnd"/>
            <w:r w:rsidRPr="00CB1750">
              <w:rPr>
                <w:rFonts w:ascii="Times New Roman" w:hAnsi="Times New Roman" w:cs="Times New Roman"/>
                <w:color w:val="000000"/>
                <w:sz w:val="24"/>
                <w:szCs w:val="24"/>
              </w:rPr>
              <w:t xml:space="preserve"> , 13</w:t>
            </w:r>
          </w:p>
        </w:tc>
        <w:tc>
          <w:tcPr>
            <w:tcW w:w="1984" w:type="dxa"/>
            <w:tcBorders>
              <w:top w:val="single" w:sz="6" w:space="0" w:color="auto"/>
              <w:left w:val="single" w:sz="6" w:space="0" w:color="auto"/>
              <w:right w:val="single" w:sz="6" w:space="0" w:color="auto"/>
            </w:tcBorders>
            <w:shd w:val="clear" w:color="auto" w:fill="FFFFFF"/>
          </w:tcPr>
          <w:p w:rsidR="00D42989" w:rsidRPr="00CB1750" w:rsidRDefault="00D42989" w:rsidP="00D42989">
            <w:pPr>
              <w:shd w:val="clear" w:color="auto" w:fill="FFFFFF"/>
              <w:ind w:left="77"/>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Муниципальная</w:t>
            </w:r>
            <w:proofErr w:type="spellEnd"/>
          </w:p>
        </w:tc>
        <w:tc>
          <w:tcPr>
            <w:tcW w:w="989" w:type="dxa"/>
            <w:tcBorders>
              <w:top w:val="single" w:sz="6" w:space="0" w:color="auto"/>
              <w:left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Хоз.быт</w:t>
            </w:r>
            <w:proofErr w:type="spellEnd"/>
          </w:p>
        </w:tc>
        <w:tc>
          <w:tcPr>
            <w:tcW w:w="1277" w:type="dxa"/>
            <w:tcBorders>
              <w:top w:val="single" w:sz="6" w:space="0" w:color="auto"/>
              <w:left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ИК-01</w:t>
            </w:r>
          </w:p>
        </w:tc>
        <w:tc>
          <w:tcPr>
            <w:tcW w:w="989" w:type="dxa"/>
            <w:tcBorders>
              <w:top w:val="single" w:sz="6" w:space="0" w:color="auto"/>
              <w:left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5</w:t>
            </w:r>
          </w:p>
        </w:tc>
        <w:tc>
          <w:tcPr>
            <w:tcW w:w="1281" w:type="dxa"/>
            <w:tcBorders>
              <w:top w:val="single" w:sz="6" w:space="0" w:color="auto"/>
              <w:left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0,2</w:t>
            </w:r>
          </w:p>
        </w:tc>
        <w:tc>
          <w:tcPr>
            <w:tcW w:w="1123" w:type="dxa"/>
            <w:tcBorders>
              <w:top w:val="single" w:sz="6" w:space="0" w:color="auto"/>
              <w:left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0,15</w:t>
            </w:r>
          </w:p>
        </w:tc>
        <w:tc>
          <w:tcPr>
            <w:tcW w:w="1287" w:type="dxa"/>
            <w:tcBorders>
              <w:top w:val="single" w:sz="6" w:space="0" w:color="auto"/>
              <w:left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
        </w:tc>
      </w:tr>
      <w:tr w:rsidR="00D42989" w:rsidRPr="00CB1750" w:rsidTr="00D42989">
        <w:trPr>
          <w:trHeight w:hRule="exact" w:val="71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2</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10"/>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Котельная</w:t>
            </w:r>
            <w:proofErr w:type="spellEnd"/>
            <w:r w:rsidRPr="00CB1750">
              <w:rPr>
                <w:rFonts w:ascii="Times New Roman" w:hAnsi="Times New Roman" w:cs="Times New Roman"/>
                <w:color w:val="000000"/>
                <w:sz w:val="24"/>
                <w:szCs w:val="24"/>
              </w:rPr>
              <w:t xml:space="preserve"> с </w:t>
            </w:r>
            <w:proofErr w:type="spellStart"/>
            <w:r w:rsidRPr="00CB1750">
              <w:rPr>
                <w:rFonts w:ascii="Times New Roman" w:hAnsi="Times New Roman" w:cs="Times New Roman"/>
                <w:color w:val="000000"/>
                <w:sz w:val="24"/>
                <w:szCs w:val="24"/>
              </w:rPr>
              <w:t>Новые</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Ишлы</w:t>
            </w:r>
            <w:proofErr w:type="spellEnd"/>
          </w:p>
        </w:tc>
        <w:tc>
          <w:tcPr>
            <w:tcW w:w="2530"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5"/>
              <w:jc w:val="both"/>
              <w:rPr>
                <w:rFonts w:ascii="Times New Roman" w:hAnsi="Times New Roman" w:cs="Times New Roman"/>
                <w:sz w:val="24"/>
                <w:szCs w:val="24"/>
              </w:rPr>
            </w:pPr>
            <w:r w:rsidRPr="00CB1750">
              <w:rPr>
                <w:rFonts w:ascii="Times New Roman" w:hAnsi="Times New Roman" w:cs="Times New Roman"/>
                <w:color w:val="000000"/>
                <w:sz w:val="24"/>
                <w:szCs w:val="24"/>
              </w:rPr>
              <w:t xml:space="preserve">С </w:t>
            </w:r>
            <w:proofErr w:type="spellStart"/>
            <w:r w:rsidRPr="00CB1750">
              <w:rPr>
                <w:rFonts w:ascii="Times New Roman" w:hAnsi="Times New Roman" w:cs="Times New Roman"/>
                <w:color w:val="000000"/>
                <w:sz w:val="24"/>
                <w:szCs w:val="24"/>
              </w:rPr>
              <w:t>Новые</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Ишлы</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ул</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Шоссейная</w:t>
            </w:r>
            <w:proofErr w:type="spellEnd"/>
            <w:r w:rsidRPr="00CB1750">
              <w:rPr>
                <w:rFonts w:ascii="Times New Roman" w:hAnsi="Times New Roman" w:cs="Times New Roman"/>
                <w:color w:val="000000"/>
                <w:sz w:val="24"/>
                <w:szCs w:val="24"/>
              </w:rPr>
              <w:t>, д 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82"/>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Муниципальная</w:t>
            </w:r>
            <w:proofErr w:type="spellEnd"/>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Хоз</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быт</w:t>
            </w:r>
            <w:proofErr w:type="spell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ИК-01</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3</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0,2</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115"/>
              <w:jc w:val="both"/>
              <w:rPr>
                <w:rFonts w:ascii="Times New Roman" w:hAnsi="Times New Roman" w:cs="Times New Roman"/>
                <w:sz w:val="24"/>
                <w:szCs w:val="24"/>
              </w:rPr>
            </w:pPr>
            <w:r w:rsidRPr="00CB1750">
              <w:rPr>
                <w:rFonts w:ascii="Times New Roman" w:hAnsi="Times New Roman" w:cs="Times New Roman"/>
                <w:color w:val="000000"/>
                <w:sz w:val="24"/>
                <w:szCs w:val="24"/>
              </w:rPr>
              <w:t>0,15</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
        </w:tc>
      </w:tr>
    </w:tbl>
    <w:p w:rsidR="00D42989" w:rsidRPr="00CB1750" w:rsidRDefault="00D42989" w:rsidP="00D42989">
      <w:pPr>
        <w:jc w:val="both"/>
        <w:rPr>
          <w:rFonts w:ascii="Times New Roman" w:hAnsi="Times New Roman" w:cs="Times New Roman"/>
          <w:sz w:val="24"/>
          <w:szCs w:val="24"/>
        </w:rPr>
        <w:sectPr w:rsidR="00D42989" w:rsidRPr="00CB1750" w:rsidSect="00D42989">
          <w:pgSz w:w="16838" w:h="11906" w:orient="landscape" w:code="9"/>
          <w:pgMar w:top="1616" w:right="1134" w:bottom="851" w:left="1134" w:header="709" w:footer="709" w:gutter="0"/>
          <w:cols w:space="708"/>
          <w:docGrid w:linePitch="360"/>
        </w:sectPr>
      </w:pPr>
      <w:r w:rsidRPr="00CB1750">
        <w:rPr>
          <w:rFonts w:ascii="Times New Roman" w:hAnsi="Times New Roman" w:cs="Times New Roman"/>
          <w:sz w:val="24"/>
          <w:szCs w:val="24"/>
        </w:rPr>
        <w:t xml:space="preserve">             </w:t>
      </w:r>
    </w:p>
    <w:p w:rsidR="00D42989" w:rsidRPr="00CB1750" w:rsidRDefault="00D42989" w:rsidP="00D42989">
      <w:pPr>
        <w:pStyle w:val="ConsPlusNormal"/>
        <w:widowControl/>
        <w:ind w:firstLine="0"/>
        <w:jc w:val="both"/>
        <w:outlineLvl w:val="3"/>
        <w:rPr>
          <w:rFonts w:ascii="Times New Roman" w:hAnsi="Times New Roman" w:cs="Times New Roman"/>
          <w:b/>
          <w:sz w:val="24"/>
          <w:szCs w:val="24"/>
        </w:rPr>
      </w:pPr>
      <w:r w:rsidRPr="00CB1750">
        <w:rPr>
          <w:rFonts w:ascii="Times New Roman" w:hAnsi="Times New Roman" w:cs="Times New Roman"/>
          <w:b/>
          <w:sz w:val="24"/>
          <w:szCs w:val="24"/>
        </w:rPr>
        <w:t xml:space="preserve">                             3.4. </w:t>
      </w:r>
      <w:proofErr w:type="spellStart"/>
      <w:r w:rsidRPr="00CB1750">
        <w:rPr>
          <w:rFonts w:ascii="Times New Roman" w:hAnsi="Times New Roman" w:cs="Times New Roman"/>
          <w:b/>
          <w:sz w:val="24"/>
          <w:szCs w:val="24"/>
        </w:rPr>
        <w:t>Водоснабжение</w:t>
      </w:r>
      <w:proofErr w:type="spellEnd"/>
      <w:r w:rsidRPr="00CB1750">
        <w:rPr>
          <w:rFonts w:ascii="Times New Roman" w:hAnsi="Times New Roman" w:cs="Times New Roman"/>
          <w:b/>
          <w:sz w:val="24"/>
          <w:szCs w:val="24"/>
        </w:rPr>
        <w:t xml:space="preserve"> и </w:t>
      </w:r>
      <w:proofErr w:type="spellStart"/>
      <w:r w:rsidRPr="00CB1750">
        <w:rPr>
          <w:rFonts w:ascii="Times New Roman" w:hAnsi="Times New Roman" w:cs="Times New Roman"/>
          <w:b/>
          <w:sz w:val="24"/>
          <w:szCs w:val="24"/>
        </w:rPr>
        <w:t>водоотведение</w:t>
      </w:r>
      <w:proofErr w:type="spellEnd"/>
    </w:p>
    <w:p w:rsidR="00D42989" w:rsidRPr="00CB1750" w:rsidRDefault="00D42989" w:rsidP="00D42989">
      <w:pPr>
        <w:pStyle w:val="ConsPlusNormal"/>
        <w:widowControl/>
        <w:ind w:firstLine="0"/>
        <w:jc w:val="both"/>
        <w:outlineLvl w:val="3"/>
        <w:rPr>
          <w:rFonts w:ascii="Times New Roman" w:hAnsi="Times New Roman" w:cs="Times New Roman"/>
          <w:sz w:val="24"/>
          <w:szCs w:val="24"/>
        </w:rPr>
      </w:pPr>
    </w:p>
    <w:p w:rsidR="00D42989" w:rsidRPr="0049495E" w:rsidRDefault="00D42989" w:rsidP="00D42989">
      <w:pPr>
        <w:shd w:val="clear" w:color="auto" w:fill="FFFFFF"/>
        <w:ind w:left="11" w:firstLine="697"/>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 xml:space="preserve">По данным проекта республиканской целевой программы «Обеспечение населения Республики Башкортостан питьевой водой» по водным ресурсам </w:t>
      </w:r>
      <w:proofErr w:type="spellStart"/>
      <w:r w:rsidRPr="0049495E">
        <w:rPr>
          <w:rFonts w:ascii="Times New Roman" w:hAnsi="Times New Roman" w:cs="Times New Roman"/>
          <w:color w:val="000000"/>
          <w:sz w:val="24"/>
          <w:szCs w:val="24"/>
          <w:lang w:val="ru-RU"/>
        </w:rPr>
        <w:t>Миякинский</w:t>
      </w:r>
      <w:proofErr w:type="spellEnd"/>
      <w:r w:rsidRPr="0049495E">
        <w:rPr>
          <w:rFonts w:ascii="Times New Roman" w:hAnsi="Times New Roman" w:cs="Times New Roman"/>
          <w:color w:val="000000"/>
          <w:sz w:val="24"/>
          <w:szCs w:val="24"/>
          <w:lang w:val="ru-RU"/>
        </w:rPr>
        <w:t xml:space="preserve"> район, в том числе сельское поселение, относится </w:t>
      </w:r>
      <w:proofErr w:type="gramStart"/>
      <w:r w:rsidRPr="0049495E">
        <w:rPr>
          <w:rFonts w:ascii="Times New Roman" w:hAnsi="Times New Roman" w:cs="Times New Roman"/>
          <w:color w:val="000000"/>
          <w:sz w:val="24"/>
          <w:szCs w:val="24"/>
          <w:lang w:val="ru-RU"/>
        </w:rPr>
        <w:t>к</w:t>
      </w:r>
      <w:proofErr w:type="gramEnd"/>
      <w:r w:rsidRPr="0049495E">
        <w:rPr>
          <w:rFonts w:ascii="Times New Roman" w:hAnsi="Times New Roman" w:cs="Times New Roman"/>
          <w:color w:val="000000"/>
          <w:sz w:val="24"/>
          <w:szCs w:val="24"/>
          <w:lang w:val="ru-RU"/>
        </w:rPr>
        <w:t xml:space="preserve"> надежно обеспеченным по подземным источ</w:t>
      </w:r>
      <w:r w:rsidRPr="0049495E">
        <w:rPr>
          <w:rFonts w:ascii="Times New Roman" w:hAnsi="Times New Roman" w:cs="Times New Roman"/>
          <w:color w:val="000000"/>
          <w:sz w:val="24"/>
          <w:szCs w:val="24"/>
          <w:lang w:val="ru-RU"/>
        </w:rPr>
        <w:softHyphen/>
        <w:t>никам воды.</w:t>
      </w:r>
    </w:p>
    <w:p w:rsidR="00D42989" w:rsidRPr="0049495E" w:rsidRDefault="00D42989" w:rsidP="00D42989">
      <w:pPr>
        <w:shd w:val="clear" w:color="auto" w:fill="FFFFFF"/>
        <w:ind w:left="11" w:firstLine="697"/>
        <w:jc w:val="both"/>
        <w:rPr>
          <w:rFonts w:ascii="Times New Roman" w:hAnsi="Times New Roman" w:cs="Times New Roman"/>
          <w:color w:val="000000"/>
          <w:sz w:val="24"/>
          <w:szCs w:val="24"/>
          <w:lang w:val="ru-RU"/>
        </w:rPr>
      </w:pPr>
      <w:r w:rsidRPr="0049495E">
        <w:rPr>
          <w:rFonts w:ascii="Times New Roman" w:hAnsi="Times New Roman" w:cs="Times New Roman"/>
          <w:color w:val="000000"/>
          <w:sz w:val="24"/>
          <w:szCs w:val="24"/>
          <w:lang w:val="ru-RU"/>
        </w:rPr>
        <w:t>Современное водопотребление составляет 230 л/</w:t>
      </w:r>
      <w:proofErr w:type="spellStart"/>
      <w:r w:rsidRPr="0049495E">
        <w:rPr>
          <w:rFonts w:ascii="Times New Roman" w:hAnsi="Times New Roman" w:cs="Times New Roman"/>
          <w:color w:val="000000"/>
          <w:sz w:val="24"/>
          <w:szCs w:val="24"/>
          <w:lang w:val="ru-RU"/>
        </w:rPr>
        <w:t>сут</w:t>
      </w:r>
      <w:proofErr w:type="spellEnd"/>
      <w:r w:rsidRPr="0049495E">
        <w:rPr>
          <w:rFonts w:ascii="Times New Roman" w:hAnsi="Times New Roman" w:cs="Times New Roman"/>
          <w:color w:val="000000"/>
          <w:sz w:val="24"/>
          <w:szCs w:val="24"/>
          <w:lang w:val="ru-RU"/>
        </w:rPr>
        <w:t xml:space="preserve"> на одного человека</w:t>
      </w:r>
    </w:p>
    <w:p w:rsidR="00D42989" w:rsidRPr="0049495E" w:rsidRDefault="00D42989" w:rsidP="00D42989">
      <w:pPr>
        <w:shd w:val="clear" w:color="auto" w:fill="FFFFFF"/>
        <w:ind w:left="11" w:firstLine="697"/>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 xml:space="preserve">По бактериологическим и химическим (жесткость) показателям питьевой воды, вода отвечает требованиям </w:t>
      </w:r>
      <w:proofErr w:type="spellStart"/>
      <w:r w:rsidRPr="0049495E">
        <w:rPr>
          <w:rFonts w:ascii="Times New Roman" w:hAnsi="Times New Roman" w:cs="Times New Roman"/>
          <w:color w:val="000000"/>
          <w:sz w:val="24"/>
          <w:szCs w:val="24"/>
          <w:lang w:val="ru-RU"/>
        </w:rPr>
        <w:t>СанПин</w:t>
      </w:r>
      <w:proofErr w:type="spellEnd"/>
      <w:r w:rsidRPr="0049495E">
        <w:rPr>
          <w:rFonts w:ascii="Times New Roman" w:hAnsi="Times New Roman" w:cs="Times New Roman"/>
          <w:color w:val="000000"/>
          <w:sz w:val="24"/>
          <w:szCs w:val="24"/>
          <w:lang w:val="ru-RU"/>
        </w:rPr>
        <w:t xml:space="preserve"> 2.14.559.96 «Вода питьевая».</w:t>
      </w:r>
    </w:p>
    <w:p w:rsidR="00D42989" w:rsidRPr="0049495E" w:rsidRDefault="00D42989" w:rsidP="00D42989">
      <w:pPr>
        <w:shd w:val="clear" w:color="auto" w:fill="FFFFFF"/>
        <w:ind w:left="11" w:firstLine="697"/>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D42989" w:rsidRPr="0049495E" w:rsidRDefault="00D42989" w:rsidP="00D42989">
      <w:pPr>
        <w:shd w:val="clear" w:color="auto" w:fill="FFFFFF"/>
        <w:ind w:left="11" w:firstLine="697"/>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В отдельных населенных пунктах водозаборы отсутствуют. Население обеспечивается водой из открытых источников — для хозяйственных нужд, из колодцев - для питьевых нужд.</w:t>
      </w:r>
    </w:p>
    <w:p w:rsidR="00D42989" w:rsidRPr="0049495E" w:rsidRDefault="00D42989" w:rsidP="00D42989">
      <w:pPr>
        <w:shd w:val="clear" w:color="auto" w:fill="FFFFFF"/>
        <w:ind w:left="11" w:firstLine="697"/>
        <w:jc w:val="both"/>
        <w:rPr>
          <w:rFonts w:ascii="Times New Roman" w:hAnsi="Times New Roman" w:cs="Times New Roman"/>
          <w:color w:val="000000"/>
          <w:sz w:val="24"/>
          <w:szCs w:val="24"/>
          <w:lang w:val="ru-RU"/>
        </w:rPr>
      </w:pPr>
      <w:r w:rsidRPr="0049495E">
        <w:rPr>
          <w:rFonts w:ascii="Times New Roman" w:hAnsi="Times New Roman" w:cs="Times New Roman"/>
          <w:color w:val="000000"/>
          <w:sz w:val="24"/>
          <w:szCs w:val="24"/>
          <w:lang w:val="ru-RU"/>
        </w:rPr>
        <w:t xml:space="preserve">Централизованное водоснабжение имеется в селах </w:t>
      </w:r>
      <w:proofErr w:type="spellStart"/>
      <w:r w:rsidRPr="0049495E">
        <w:rPr>
          <w:rFonts w:ascii="Times New Roman" w:hAnsi="Times New Roman" w:cs="Times New Roman"/>
          <w:color w:val="000000"/>
          <w:sz w:val="24"/>
          <w:szCs w:val="24"/>
          <w:lang w:val="ru-RU"/>
        </w:rPr>
        <w:t>Качеганово</w:t>
      </w:r>
      <w:proofErr w:type="spellEnd"/>
      <w:r w:rsidRPr="0049495E">
        <w:rPr>
          <w:rFonts w:ascii="Times New Roman" w:hAnsi="Times New Roman" w:cs="Times New Roman"/>
          <w:color w:val="000000"/>
          <w:sz w:val="24"/>
          <w:szCs w:val="24"/>
          <w:lang w:val="ru-RU"/>
        </w:rPr>
        <w:t xml:space="preserve">, </w:t>
      </w:r>
      <w:proofErr w:type="gramStart"/>
      <w:r w:rsidRPr="0049495E">
        <w:rPr>
          <w:rFonts w:ascii="Times New Roman" w:hAnsi="Times New Roman" w:cs="Times New Roman"/>
          <w:color w:val="000000"/>
          <w:sz w:val="24"/>
          <w:szCs w:val="24"/>
          <w:lang w:val="ru-RU"/>
        </w:rPr>
        <w:t>Новые</w:t>
      </w:r>
      <w:proofErr w:type="gramEnd"/>
      <w:r w:rsidRPr="0049495E">
        <w:rPr>
          <w:rFonts w:ascii="Times New Roman" w:hAnsi="Times New Roman" w:cs="Times New Roman"/>
          <w:color w:val="000000"/>
          <w:sz w:val="24"/>
          <w:szCs w:val="24"/>
          <w:lang w:val="ru-RU"/>
        </w:rPr>
        <w:t xml:space="preserve"> </w:t>
      </w:r>
      <w:proofErr w:type="spellStart"/>
      <w:r w:rsidRPr="0049495E">
        <w:rPr>
          <w:rFonts w:ascii="Times New Roman" w:hAnsi="Times New Roman" w:cs="Times New Roman"/>
          <w:color w:val="000000"/>
          <w:sz w:val="24"/>
          <w:szCs w:val="24"/>
          <w:lang w:val="ru-RU"/>
        </w:rPr>
        <w:t>Ишлы</w:t>
      </w:r>
      <w:proofErr w:type="spellEnd"/>
      <w:r w:rsidRPr="0049495E">
        <w:rPr>
          <w:rFonts w:ascii="Times New Roman" w:hAnsi="Times New Roman" w:cs="Times New Roman"/>
          <w:color w:val="000000"/>
          <w:sz w:val="24"/>
          <w:szCs w:val="24"/>
          <w:lang w:val="ru-RU"/>
        </w:rPr>
        <w:t xml:space="preserve">, </w:t>
      </w:r>
      <w:proofErr w:type="spellStart"/>
      <w:r w:rsidRPr="0049495E">
        <w:rPr>
          <w:rFonts w:ascii="Times New Roman" w:hAnsi="Times New Roman" w:cs="Times New Roman"/>
          <w:color w:val="000000"/>
          <w:sz w:val="24"/>
          <w:szCs w:val="24"/>
          <w:lang w:val="ru-RU"/>
        </w:rPr>
        <w:t>Таукай-Гайна</w:t>
      </w:r>
      <w:proofErr w:type="spellEnd"/>
      <w:r w:rsidRPr="0049495E">
        <w:rPr>
          <w:rFonts w:ascii="Times New Roman" w:hAnsi="Times New Roman" w:cs="Times New Roman"/>
          <w:color w:val="000000"/>
          <w:sz w:val="24"/>
          <w:szCs w:val="24"/>
          <w:lang w:val="ru-RU"/>
        </w:rPr>
        <w:t>..</w:t>
      </w:r>
    </w:p>
    <w:p w:rsidR="00D42989" w:rsidRPr="00CB1750" w:rsidRDefault="00D42989" w:rsidP="00D42989">
      <w:pPr>
        <w:pStyle w:val="ConsPlusNormal"/>
        <w:widowControl/>
        <w:ind w:firstLine="540"/>
        <w:jc w:val="both"/>
        <w:rPr>
          <w:rFonts w:ascii="Times New Roman" w:hAnsi="Times New Roman" w:cs="Times New Roman"/>
          <w:sz w:val="24"/>
          <w:szCs w:val="24"/>
        </w:rPr>
      </w:pPr>
      <w:r w:rsidRPr="00CB1750">
        <w:rPr>
          <w:rFonts w:ascii="Times New Roman" w:hAnsi="Times New Roman" w:cs="Times New Roman"/>
          <w:sz w:val="24"/>
          <w:szCs w:val="24"/>
        </w:rPr>
        <w:t xml:space="preserve">- </w:t>
      </w:r>
      <w:proofErr w:type="spellStart"/>
      <w:proofErr w:type="gramStart"/>
      <w:r w:rsidRPr="00CB1750">
        <w:rPr>
          <w:rFonts w:ascii="Times New Roman" w:hAnsi="Times New Roman" w:cs="Times New Roman"/>
          <w:sz w:val="24"/>
          <w:szCs w:val="24"/>
        </w:rPr>
        <w:t>скважины</w:t>
      </w:r>
      <w:proofErr w:type="spellEnd"/>
      <w:proofErr w:type="gramEnd"/>
      <w:r w:rsidRPr="00CB1750">
        <w:rPr>
          <w:rFonts w:ascii="Times New Roman" w:hAnsi="Times New Roman" w:cs="Times New Roman"/>
          <w:sz w:val="24"/>
          <w:szCs w:val="24"/>
        </w:rPr>
        <w:t xml:space="preserve">-  5 </w:t>
      </w:r>
      <w:proofErr w:type="spellStart"/>
      <w:r w:rsidRPr="00CB1750">
        <w:rPr>
          <w:rFonts w:ascii="Times New Roman" w:hAnsi="Times New Roman" w:cs="Times New Roman"/>
          <w:sz w:val="24"/>
          <w:szCs w:val="24"/>
        </w:rPr>
        <w:t>шт</w:t>
      </w:r>
      <w:proofErr w:type="spellEnd"/>
      <w:r w:rsidRPr="00CB1750">
        <w:rPr>
          <w:rFonts w:ascii="Times New Roman" w:hAnsi="Times New Roman" w:cs="Times New Roman"/>
          <w:sz w:val="24"/>
          <w:szCs w:val="24"/>
        </w:rPr>
        <w:t>;</w:t>
      </w:r>
    </w:p>
    <w:p w:rsidR="00D42989" w:rsidRPr="00CB1750" w:rsidRDefault="00D42989" w:rsidP="00D42989">
      <w:pPr>
        <w:pStyle w:val="ConsPlusNonformat"/>
        <w:widowControl/>
        <w:jc w:val="both"/>
        <w:rPr>
          <w:rFonts w:ascii="Times New Roman" w:hAnsi="Times New Roman" w:cs="Times New Roman"/>
          <w:sz w:val="24"/>
          <w:szCs w:val="24"/>
        </w:rPr>
      </w:pPr>
      <w:r w:rsidRPr="00CB1750">
        <w:rPr>
          <w:rFonts w:ascii="Times New Roman" w:hAnsi="Times New Roman" w:cs="Times New Roman"/>
          <w:sz w:val="24"/>
          <w:szCs w:val="24"/>
        </w:rPr>
        <w:t xml:space="preserve">        - водонапорные башни - 5 шт.;</w:t>
      </w:r>
    </w:p>
    <w:p w:rsidR="00D42989" w:rsidRPr="00CB1750" w:rsidRDefault="00D42989" w:rsidP="00D42989">
      <w:pPr>
        <w:pStyle w:val="ConsPlusNormal"/>
        <w:widowControl/>
        <w:ind w:firstLine="540"/>
        <w:jc w:val="both"/>
        <w:rPr>
          <w:rFonts w:ascii="Times New Roman" w:hAnsi="Times New Roman" w:cs="Times New Roman"/>
          <w:sz w:val="24"/>
          <w:szCs w:val="24"/>
        </w:rPr>
      </w:pPr>
      <w:r w:rsidRPr="00CB1750">
        <w:rPr>
          <w:rFonts w:ascii="Times New Roman" w:hAnsi="Times New Roman" w:cs="Times New Roman"/>
          <w:sz w:val="24"/>
          <w:szCs w:val="24"/>
        </w:rPr>
        <w:t xml:space="preserve">- </w:t>
      </w:r>
      <w:proofErr w:type="spellStart"/>
      <w:proofErr w:type="gramStart"/>
      <w:r w:rsidRPr="00CB1750">
        <w:rPr>
          <w:rFonts w:ascii="Times New Roman" w:hAnsi="Times New Roman" w:cs="Times New Roman"/>
          <w:sz w:val="24"/>
          <w:szCs w:val="24"/>
        </w:rPr>
        <w:t>трубопроводы</w:t>
      </w:r>
      <w:proofErr w:type="spellEnd"/>
      <w:proofErr w:type="gram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распределительной</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сети</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протяженностью</w:t>
      </w:r>
      <w:proofErr w:type="spellEnd"/>
      <w:r w:rsidRPr="00CB1750">
        <w:rPr>
          <w:rFonts w:ascii="Times New Roman" w:hAnsi="Times New Roman" w:cs="Times New Roman"/>
          <w:sz w:val="24"/>
          <w:szCs w:val="24"/>
        </w:rPr>
        <w:t xml:space="preserve"> 8,992 </w:t>
      </w:r>
      <w:proofErr w:type="spellStart"/>
      <w:r w:rsidRPr="00CB1750">
        <w:rPr>
          <w:rFonts w:ascii="Times New Roman" w:hAnsi="Times New Roman" w:cs="Times New Roman"/>
          <w:sz w:val="24"/>
          <w:szCs w:val="24"/>
        </w:rPr>
        <w:t>км</w:t>
      </w:r>
      <w:proofErr w:type="spellEnd"/>
      <w:r w:rsidRPr="00CB1750">
        <w:rPr>
          <w:rFonts w:ascii="Times New Roman" w:hAnsi="Times New Roman" w:cs="Times New Roman"/>
          <w:sz w:val="24"/>
          <w:szCs w:val="24"/>
        </w:rPr>
        <w:t>.</w:t>
      </w:r>
    </w:p>
    <w:p w:rsidR="00D42989" w:rsidRPr="00CB1750" w:rsidRDefault="00D42989" w:rsidP="00D42989">
      <w:pPr>
        <w:pStyle w:val="ConsPlusNormal"/>
        <w:widowControl/>
        <w:ind w:firstLine="540"/>
        <w:jc w:val="both"/>
        <w:rPr>
          <w:rFonts w:ascii="Times New Roman" w:hAnsi="Times New Roman" w:cs="Times New Roman"/>
          <w:sz w:val="24"/>
          <w:szCs w:val="24"/>
        </w:rPr>
      </w:pPr>
    </w:p>
    <w:p w:rsidR="00D42989" w:rsidRPr="00CB1750" w:rsidRDefault="00D42989" w:rsidP="00D42989">
      <w:pPr>
        <w:pStyle w:val="ConsPlusNormal"/>
        <w:widowControl/>
        <w:ind w:firstLine="540"/>
        <w:jc w:val="both"/>
        <w:rPr>
          <w:rFonts w:ascii="Times New Roman" w:hAnsi="Times New Roman" w:cs="Times New Roman"/>
          <w:b/>
          <w:sz w:val="24"/>
          <w:szCs w:val="24"/>
        </w:rPr>
      </w:pPr>
      <w:r w:rsidRPr="00CB1750">
        <w:rPr>
          <w:rFonts w:ascii="Times New Roman" w:hAnsi="Times New Roman" w:cs="Times New Roman"/>
          <w:b/>
          <w:sz w:val="24"/>
          <w:szCs w:val="24"/>
        </w:rPr>
        <w:t xml:space="preserve">3.5 </w:t>
      </w:r>
      <w:proofErr w:type="spellStart"/>
      <w:r w:rsidRPr="00CB1750">
        <w:rPr>
          <w:rFonts w:ascii="Times New Roman" w:hAnsi="Times New Roman" w:cs="Times New Roman"/>
          <w:b/>
          <w:sz w:val="24"/>
          <w:szCs w:val="24"/>
        </w:rPr>
        <w:t>Система</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водоотведения</w:t>
      </w:r>
      <w:proofErr w:type="spellEnd"/>
    </w:p>
    <w:p w:rsidR="00D42989" w:rsidRPr="00CB1750" w:rsidRDefault="00D42989" w:rsidP="00D42989">
      <w:pPr>
        <w:pStyle w:val="ConsPlusNormal"/>
        <w:widowControl/>
        <w:ind w:firstLine="540"/>
        <w:jc w:val="both"/>
        <w:rPr>
          <w:rFonts w:ascii="Times New Roman" w:hAnsi="Times New Roman" w:cs="Times New Roman"/>
          <w:sz w:val="24"/>
          <w:szCs w:val="24"/>
        </w:rPr>
      </w:pP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В сельском поселении </w:t>
      </w:r>
      <w:proofErr w:type="spellStart"/>
      <w:r w:rsidRPr="0049495E">
        <w:rPr>
          <w:rFonts w:ascii="Times New Roman" w:hAnsi="Times New Roman" w:cs="Times New Roman"/>
          <w:sz w:val="24"/>
          <w:szCs w:val="24"/>
          <w:lang w:val="ru-RU"/>
        </w:rPr>
        <w:t>Качегановский</w:t>
      </w:r>
      <w:proofErr w:type="spellEnd"/>
      <w:r w:rsidRPr="0049495E">
        <w:rPr>
          <w:rFonts w:ascii="Times New Roman" w:hAnsi="Times New Roman" w:cs="Times New Roman"/>
          <w:sz w:val="24"/>
          <w:szCs w:val="24"/>
          <w:lang w:val="ru-RU"/>
        </w:rPr>
        <w:t xml:space="preserve"> сельсовет центральная система канализации и очистные сооружения отсутствую. </w:t>
      </w:r>
    </w:p>
    <w:p w:rsidR="00D42989" w:rsidRPr="0049495E" w:rsidRDefault="00D42989" w:rsidP="00D42989">
      <w:pPr>
        <w:pStyle w:val="ConsPlusNormal"/>
        <w:widowControl/>
        <w:ind w:firstLine="0"/>
        <w:jc w:val="both"/>
        <w:rPr>
          <w:rFonts w:ascii="Times New Roman" w:hAnsi="Times New Roman" w:cs="Times New Roman"/>
          <w:sz w:val="24"/>
          <w:szCs w:val="24"/>
          <w:lang w:val="ru-RU"/>
        </w:rPr>
      </w:pPr>
    </w:p>
    <w:p w:rsidR="00D42989" w:rsidRPr="0049495E" w:rsidRDefault="00D42989" w:rsidP="00D42989">
      <w:pPr>
        <w:ind w:left="142" w:right="-427"/>
        <w:jc w:val="both"/>
        <w:rPr>
          <w:rFonts w:ascii="Times New Roman" w:hAnsi="Times New Roman" w:cs="Times New Roman"/>
          <w:b/>
          <w:sz w:val="24"/>
          <w:szCs w:val="24"/>
          <w:lang w:val="ru-RU"/>
        </w:rPr>
      </w:pPr>
      <w:r w:rsidRPr="0049495E">
        <w:rPr>
          <w:rFonts w:ascii="Times New Roman" w:hAnsi="Times New Roman" w:cs="Times New Roman"/>
          <w:sz w:val="24"/>
          <w:szCs w:val="24"/>
          <w:lang w:val="ru-RU"/>
        </w:rPr>
        <w:tab/>
      </w:r>
      <w:r w:rsidRPr="0049495E">
        <w:rPr>
          <w:rFonts w:ascii="Times New Roman" w:hAnsi="Times New Roman" w:cs="Times New Roman"/>
          <w:sz w:val="24"/>
          <w:szCs w:val="24"/>
          <w:lang w:val="ru-RU"/>
        </w:rPr>
        <w:tab/>
      </w:r>
      <w:r w:rsidRPr="0049495E">
        <w:rPr>
          <w:rFonts w:ascii="Times New Roman" w:hAnsi="Times New Roman" w:cs="Times New Roman"/>
          <w:b/>
          <w:sz w:val="24"/>
          <w:szCs w:val="24"/>
          <w:lang w:val="ru-RU"/>
        </w:rPr>
        <w:t>3.6 Ожидаемые конечные результаты реализации Программы:</w:t>
      </w:r>
    </w:p>
    <w:p w:rsidR="00D42989" w:rsidRPr="00CB1750" w:rsidRDefault="00D42989" w:rsidP="00D42989">
      <w:pPr>
        <w:ind w:right="-1" w:firstLine="709"/>
        <w:jc w:val="both"/>
        <w:rPr>
          <w:rFonts w:ascii="Times New Roman" w:hAnsi="Times New Roman" w:cs="Times New Roman"/>
          <w:sz w:val="24"/>
          <w:szCs w:val="24"/>
        </w:rPr>
      </w:pPr>
      <w:r w:rsidRPr="00CB1750">
        <w:rPr>
          <w:rFonts w:ascii="Times New Roman" w:hAnsi="Times New Roman" w:cs="Times New Roman"/>
          <w:sz w:val="24"/>
          <w:szCs w:val="24"/>
        </w:rPr>
        <w:t xml:space="preserve">1. </w:t>
      </w:r>
      <w:proofErr w:type="spellStart"/>
      <w:r w:rsidRPr="00CB1750">
        <w:rPr>
          <w:rFonts w:ascii="Times New Roman" w:hAnsi="Times New Roman" w:cs="Times New Roman"/>
          <w:sz w:val="24"/>
          <w:szCs w:val="24"/>
        </w:rPr>
        <w:t>Технологические</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результаты</w:t>
      </w:r>
      <w:proofErr w:type="spellEnd"/>
      <w:r w:rsidRPr="00CB1750">
        <w:rPr>
          <w:rFonts w:ascii="Times New Roman" w:hAnsi="Times New Roman" w:cs="Times New Roman"/>
          <w:sz w:val="24"/>
          <w:szCs w:val="24"/>
        </w:rPr>
        <w:t>:</w:t>
      </w:r>
    </w:p>
    <w:p w:rsidR="00D42989" w:rsidRPr="0049495E" w:rsidRDefault="00D42989" w:rsidP="00D42989">
      <w:pPr>
        <w:ind w:right="-1" w:firstLine="709"/>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 повышение </w:t>
      </w:r>
      <w:proofErr w:type="gramStart"/>
      <w:r w:rsidRPr="0049495E">
        <w:rPr>
          <w:rFonts w:ascii="Times New Roman" w:hAnsi="Times New Roman" w:cs="Times New Roman"/>
          <w:sz w:val="24"/>
          <w:szCs w:val="24"/>
          <w:lang w:val="ru-RU"/>
        </w:rPr>
        <w:t>надежности работы системы коммунальной инфраструктуры района</w:t>
      </w:r>
      <w:proofErr w:type="gramEnd"/>
      <w:r w:rsidRPr="0049495E">
        <w:rPr>
          <w:rFonts w:ascii="Times New Roman" w:hAnsi="Times New Roman" w:cs="Times New Roman"/>
          <w:sz w:val="24"/>
          <w:szCs w:val="24"/>
          <w:lang w:val="ru-RU"/>
        </w:rPr>
        <w:t>;</w:t>
      </w:r>
    </w:p>
    <w:p w:rsidR="00D42989" w:rsidRPr="0049495E" w:rsidRDefault="00D42989" w:rsidP="00D42989">
      <w:pPr>
        <w:ind w:right="-1" w:firstLine="709"/>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снижение потерь коммунальных ресурсов  в производственном процессе.</w:t>
      </w:r>
    </w:p>
    <w:p w:rsidR="00D42989" w:rsidRPr="0049495E" w:rsidRDefault="00D42989" w:rsidP="00D42989">
      <w:pPr>
        <w:ind w:right="-1" w:firstLine="709"/>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2. Коммерческий результат – повышение эффективности  финансово-хозяйственной деятельности предприятий коммунального комплекса;</w:t>
      </w:r>
    </w:p>
    <w:p w:rsidR="00D42989" w:rsidRPr="0049495E" w:rsidRDefault="00D42989" w:rsidP="00D42989">
      <w:pPr>
        <w:ind w:right="-1" w:firstLine="709"/>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3. Бюджетный результат – развитие предприятий приведет к увеличению бюджетных поступлений;</w:t>
      </w:r>
    </w:p>
    <w:p w:rsidR="00D42989" w:rsidRPr="0049495E" w:rsidRDefault="00D42989" w:rsidP="00D42989">
      <w:pPr>
        <w:tabs>
          <w:tab w:val="left" w:pos="900"/>
        </w:tabs>
        <w:ind w:right="-1" w:firstLine="709"/>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4. Социальный результат - создание новых рабочих мест, увеличение жилищного фонда района, повышение качества коммунальных услуг.</w:t>
      </w:r>
    </w:p>
    <w:p w:rsidR="00D42989" w:rsidRPr="00CB1750" w:rsidRDefault="00FE13AA" w:rsidP="00FE13AA">
      <w:pPr>
        <w:shd w:val="clear" w:color="auto" w:fill="FFFFFF"/>
        <w:ind w:firstLine="0"/>
        <w:jc w:val="both"/>
        <w:rPr>
          <w:rFonts w:ascii="Times New Roman" w:hAnsi="Times New Roman" w:cs="Times New Roman"/>
          <w:b/>
          <w:bCs/>
          <w:color w:val="000000"/>
          <w:sz w:val="24"/>
          <w:szCs w:val="24"/>
        </w:rPr>
      </w:pPr>
      <w:r>
        <w:rPr>
          <w:rFonts w:ascii="Times New Roman" w:hAnsi="Times New Roman" w:cs="Times New Roman"/>
          <w:sz w:val="24"/>
          <w:szCs w:val="24"/>
          <w:lang w:val="ru-RU"/>
        </w:rPr>
        <w:t xml:space="preserve">                   </w:t>
      </w:r>
      <w:proofErr w:type="gramStart"/>
      <w:r w:rsidR="00D42989" w:rsidRPr="00CB1750">
        <w:rPr>
          <w:rFonts w:ascii="Times New Roman" w:hAnsi="Times New Roman" w:cs="Times New Roman"/>
          <w:b/>
          <w:bCs/>
          <w:color w:val="000000"/>
          <w:sz w:val="24"/>
          <w:szCs w:val="24"/>
        </w:rPr>
        <w:t xml:space="preserve">4.Комплексное </w:t>
      </w:r>
      <w:proofErr w:type="spellStart"/>
      <w:r w:rsidR="00D42989" w:rsidRPr="00CB1750">
        <w:rPr>
          <w:rFonts w:ascii="Times New Roman" w:hAnsi="Times New Roman" w:cs="Times New Roman"/>
          <w:b/>
          <w:bCs/>
          <w:color w:val="000000"/>
          <w:sz w:val="24"/>
          <w:szCs w:val="24"/>
        </w:rPr>
        <w:t>развитие</w:t>
      </w:r>
      <w:proofErr w:type="spellEnd"/>
      <w:r w:rsidR="00D42989" w:rsidRPr="00CB1750">
        <w:rPr>
          <w:rFonts w:ascii="Times New Roman" w:hAnsi="Times New Roman" w:cs="Times New Roman"/>
          <w:b/>
          <w:bCs/>
          <w:color w:val="000000"/>
          <w:sz w:val="24"/>
          <w:szCs w:val="24"/>
        </w:rPr>
        <w:t xml:space="preserve"> </w:t>
      </w:r>
      <w:proofErr w:type="spellStart"/>
      <w:r w:rsidR="00D42989" w:rsidRPr="00CB1750">
        <w:rPr>
          <w:rFonts w:ascii="Times New Roman" w:hAnsi="Times New Roman" w:cs="Times New Roman"/>
          <w:b/>
          <w:bCs/>
          <w:color w:val="000000"/>
          <w:sz w:val="24"/>
          <w:szCs w:val="24"/>
        </w:rPr>
        <w:t>системы</w:t>
      </w:r>
      <w:proofErr w:type="spellEnd"/>
      <w:r w:rsidR="00D42989" w:rsidRPr="00CB1750">
        <w:rPr>
          <w:rFonts w:ascii="Times New Roman" w:hAnsi="Times New Roman" w:cs="Times New Roman"/>
          <w:b/>
          <w:bCs/>
          <w:color w:val="000000"/>
          <w:sz w:val="24"/>
          <w:szCs w:val="24"/>
        </w:rPr>
        <w:t xml:space="preserve"> </w:t>
      </w:r>
      <w:proofErr w:type="spellStart"/>
      <w:r w:rsidR="00D42989" w:rsidRPr="00CB1750">
        <w:rPr>
          <w:rFonts w:ascii="Times New Roman" w:hAnsi="Times New Roman" w:cs="Times New Roman"/>
          <w:b/>
          <w:bCs/>
          <w:color w:val="000000"/>
          <w:sz w:val="24"/>
          <w:szCs w:val="24"/>
        </w:rPr>
        <w:t>водоснабжения</w:t>
      </w:r>
      <w:proofErr w:type="spellEnd"/>
      <w:r w:rsidR="00D42989" w:rsidRPr="00CB1750">
        <w:rPr>
          <w:rFonts w:ascii="Times New Roman" w:hAnsi="Times New Roman" w:cs="Times New Roman"/>
          <w:b/>
          <w:bCs/>
          <w:color w:val="000000"/>
          <w:sz w:val="24"/>
          <w:szCs w:val="24"/>
        </w:rPr>
        <w:t>.</w:t>
      </w:r>
      <w:proofErr w:type="gramEnd"/>
    </w:p>
    <w:p w:rsidR="00D42989" w:rsidRPr="00CB1750" w:rsidRDefault="00D42989" w:rsidP="00D42989">
      <w:pPr>
        <w:shd w:val="clear" w:color="auto" w:fill="FFFFFF"/>
        <w:ind w:left="19" w:right="14" w:firstLine="690"/>
        <w:jc w:val="both"/>
        <w:rPr>
          <w:rFonts w:ascii="Times New Roman" w:hAnsi="Times New Roman" w:cs="Times New Roman"/>
          <w:b/>
          <w:color w:val="000000"/>
          <w:sz w:val="24"/>
          <w:szCs w:val="24"/>
        </w:rPr>
      </w:pPr>
      <w:r w:rsidRPr="00CB1750">
        <w:rPr>
          <w:rFonts w:ascii="Times New Roman" w:hAnsi="Times New Roman" w:cs="Times New Roman"/>
          <w:b/>
          <w:color w:val="000000"/>
          <w:sz w:val="24"/>
          <w:szCs w:val="24"/>
        </w:rPr>
        <w:t xml:space="preserve">4.1. </w:t>
      </w:r>
      <w:proofErr w:type="spellStart"/>
      <w:r w:rsidRPr="00CB1750">
        <w:rPr>
          <w:rFonts w:ascii="Times New Roman" w:hAnsi="Times New Roman" w:cs="Times New Roman"/>
          <w:b/>
          <w:color w:val="000000"/>
          <w:sz w:val="24"/>
          <w:szCs w:val="24"/>
        </w:rPr>
        <w:t>Мероприятия</w:t>
      </w:r>
      <w:proofErr w:type="spellEnd"/>
      <w:r w:rsidRPr="00CB1750">
        <w:rPr>
          <w:rFonts w:ascii="Times New Roman" w:hAnsi="Times New Roman" w:cs="Times New Roman"/>
          <w:b/>
          <w:color w:val="000000"/>
          <w:sz w:val="24"/>
          <w:szCs w:val="24"/>
        </w:rPr>
        <w:t xml:space="preserve"> </w:t>
      </w:r>
      <w:proofErr w:type="spellStart"/>
      <w:r w:rsidRPr="00CB1750">
        <w:rPr>
          <w:rFonts w:ascii="Times New Roman" w:hAnsi="Times New Roman" w:cs="Times New Roman"/>
          <w:b/>
          <w:color w:val="000000"/>
          <w:sz w:val="24"/>
          <w:szCs w:val="24"/>
        </w:rPr>
        <w:t>по</w:t>
      </w:r>
      <w:proofErr w:type="spellEnd"/>
      <w:r w:rsidRPr="00CB1750">
        <w:rPr>
          <w:rFonts w:ascii="Times New Roman" w:hAnsi="Times New Roman" w:cs="Times New Roman"/>
          <w:b/>
          <w:color w:val="000000"/>
          <w:sz w:val="24"/>
          <w:szCs w:val="24"/>
        </w:rPr>
        <w:t xml:space="preserve"> </w:t>
      </w:r>
      <w:proofErr w:type="spellStart"/>
      <w:r w:rsidRPr="00CB1750">
        <w:rPr>
          <w:rFonts w:ascii="Times New Roman" w:hAnsi="Times New Roman" w:cs="Times New Roman"/>
          <w:b/>
          <w:color w:val="000000"/>
          <w:sz w:val="24"/>
          <w:szCs w:val="24"/>
        </w:rPr>
        <w:t>модернизации</w:t>
      </w:r>
      <w:proofErr w:type="spellEnd"/>
      <w:r w:rsidRPr="00CB1750">
        <w:rPr>
          <w:rFonts w:ascii="Times New Roman" w:hAnsi="Times New Roman" w:cs="Times New Roman"/>
          <w:b/>
          <w:color w:val="000000"/>
          <w:sz w:val="24"/>
          <w:szCs w:val="24"/>
        </w:rPr>
        <w:t xml:space="preserve"> и </w:t>
      </w:r>
      <w:proofErr w:type="spellStart"/>
      <w:r w:rsidRPr="00CB1750">
        <w:rPr>
          <w:rFonts w:ascii="Times New Roman" w:hAnsi="Times New Roman" w:cs="Times New Roman"/>
          <w:b/>
          <w:color w:val="000000"/>
          <w:sz w:val="24"/>
          <w:szCs w:val="24"/>
        </w:rPr>
        <w:t>строительству</w:t>
      </w:r>
      <w:proofErr w:type="spellEnd"/>
      <w:r w:rsidRPr="00CB1750">
        <w:rPr>
          <w:rFonts w:ascii="Times New Roman" w:hAnsi="Times New Roman" w:cs="Times New Roman"/>
          <w:b/>
          <w:color w:val="000000"/>
          <w:sz w:val="24"/>
          <w:szCs w:val="24"/>
        </w:rPr>
        <w:t xml:space="preserve"> </w:t>
      </w:r>
      <w:proofErr w:type="spellStart"/>
      <w:r w:rsidRPr="00CB1750">
        <w:rPr>
          <w:rFonts w:ascii="Times New Roman" w:hAnsi="Times New Roman" w:cs="Times New Roman"/>
          <w:b/>
          <w:color w:val="000000"/>
          <w:sz w:val="24"/>
          <w:szCs w:val="24"/>
        </w:rPr>
        <w:t>системы</w:t>
      </w:r>
      <w:proofErr w:type="spellEnd"/>
      <w:r w:rsidRPr="00CB1750">
        <w:rPr>
          <w:rFonts w:ascii="Times New Roman" w:hAnsi="Times New Roman" w:cs="Times New Roman"/>
          <w:b/>
          <w:color w:val="000000"/>
          <w:sz w:val="24"/>
          <w:szCs w:val="24"/>
        </w:rPr>
        <w:t xml:space="preserve"> </w:t>
      </w:r>
      <w:proofErr w:type="spellStart"/>
      <w:r w:rsidRPr="00CB1750">
        <w:rPr>
          <w:rFonts w:ascii="Times New Roman" w:hAnsi="Times New Roman" w:cs="Times New Roman"/>
          <w:b/>
          <w:color w:val="000000"/>
          <w:sz w:val="24"/>
          <w:szCs w:val="24"/>
        </w:rPr>
        <w:t>водоснабжения</w:t>
      </w:r>
      <w:proofErr w:type="spellEnd"/>
    </w:p>
    <w:p w:rsidR="00D42989" w:rsidRPr="00CB1750" w:rsidRDefault="00D42989" w:rsidP="00D42989">
      <w:pPr>
        <w:shd w:val="clear" w:color="auto" w:fill="FFFFFF"/>
        <w:ind w:left="19" w:right="14" w:firstLine="690"/>
        <w:jc w:val="both"/>
        <w:rPr>
          <w:rFonts w:ascii="Times New Roman" w:hAnsi="Times New Roman" w:cs="Times New Roman"/>
          <w:sz w:val="24"/>
          <w:szCs w:val="24"/>
        </w:rPr>
      </w:pPr>
      <w:r w:rsidRPr="0049495E">
        <w:rPr>
          <w:rFonts w:ascii="Times New Roman" w:hAnsi="Times New Roman" w:cs="Times New Roman"/>
          <w:color w:val="000000"/>
          <w:sz w:val="24"/>
          <w:szCs w:val="24"/>
          <w:lang w:val="ru-RU"/>
        </w:rPr>
        <w:t xml:space="preserve">По данным проекта «Обеспечение населения Республики Башкортостан питьевой водой», район относится </w:t>
      </w:r>
      <w:proofErr w:type="gramStart"/>
      <w:r w:rsidRPr="0049495E">
        <w:rPr>
          <w:rFonts w:ascii="Times New Roman" w:hAnsi="Times New Roman" w:cs="Times New Roman"/>
          <w:color w:val="000000"/>
          <w:sz w:val="24"/>
          <w:szCs w:val="24"/>
          <w:lang w:val="ru-RU"/>
        </w:rPr>
        <w:t>к</w:t>
      </w:r>
      <w:proofErr w:type="gramEnd"/>
      <w:r w:rsidRPr="0049495E">
        <w:rPr>
          <w:rFonts w:ascii="Times New Roman" w:hAnsi="Times New Roman" w:cs="Times New Roman"/>
          <w:color w:val="000000"/>
          <w:sz w:val="24"/>
          <w:szCs w:val="24"/>
          <w:lang w:val="ru-RU"/>
        </w:rPr>
        <w:t xml:space="preserve"> неблагополучным по качеству питьевой воды. </w:t>
      </w:r>
      <w:proofErr w:type="spellStart"/>
      <w:r w:rsidRPr="00CB1750">
        <w:rPr>
          <w:rFonts w:ascii="Times New Roman" w:hAnsi="Times New Roman" w:cs="Times New Roman"/>
          <w:color w:val="000000"/>
          <w:sz w:val="24"/>
          <w:szCs w:val="24"/>
        </w:rPr>
        <w:t>Поэтому</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необходимо</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выполнить</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первоочередные</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мероприятия</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по</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обес</w:t>
      </w:r>
      <w:r w:rsidRPr="00CB1750">
        <w:rPr>
          <w:rFonts w:ascii="Times New Roman" w:hAnsi="Times New Roman" w:cs="Times New Roman"/>
          <w:color w:val="000000"/>
          <w:sz w:val="24"/>
          <w:szCs w:val="24"/>
        </w:rPr>
        <w:softHyphen/>
        <w:t>печению</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населения</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питьевой</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водой</w:t>
      </w:r>
      <w:proofErr w:type="spellEnd"/>
      <w:r w:rsidRPr="00CB1750">
        <w:rPr>
          <w:rFonts w:ascii="Times New Roman" w:hAnsi="Times New Roman" w:cs="Times New Roman"/>
          <w:color w:val="000000"/>
          <w:sz w:val="24"/>
          <w:szCs w:val="24"/>
        </w:rPr>
        <w:t>:</w:t>
      </w:r>
    </w:p>
    <w:p w:rsidR="00D42989" w:rsidRPr="00CB1750" w:rsidRDefault="00D42989" w:rsidP="00D42989">
      <w:pPr>
        <w:widowControl w:val="0"/>
        <w:numPr>
          <w:ilvl w:val="0"/>
          <w:numId w:val="1"/>
        </w:numPr>
        <w:shd w:val="clear" w:color="auto" w:fill="FFFFFF"/>
        <w:tabs>
          <w:tab w:val="left" w:pos="715"/>
        </w:tabs>
        <w:autoSpaceDE w:val="0"/>
        <w:autoSpaceDN w:val="0"/>
        <w:adjustRightInd w:val="0"/>
        <w:ind w:left="19" w:right="14" w:firstLine="690"/>
        <w:jc w:val="both"/>
        <w:rPr>
          <w:rFonts w:ascii="Times New Roman" w:hAnsi="Times New Roman" w:cs="Times New Roman"/>
          <w:color w:val="000000"/>
          <w:sz w:val="24"/>
          <w:szCs w:val="24"/>
        </w:rPr>
      </w:pPr>
      <w:proofErr w:type="spellStart"/>
      <w:r w:rsidRPr="00CB1750">
        <w:rPr>
          <w:rFonts w:ascii="Times New Roman" w:hAnsi="Times New Roman" w:cs="Times New Roman"/>
          <w:color w:val="000000"/>
          <w:sz w:val="24"/>
          <w:szCs w:val="24"/>
        </w:rPr>
        <w:t>охрана</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источников</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водоснабжения</w:t>
      </w:r>
      <w:proofErr w:type="spellEnd"/>
      <w:r w:rsidRPr="00CB1750">
        <w:rPr>
          <w:rFonts w:ascii="Times New Roman" w:hAnsi="Times New Roman" w:cs="Times New Roman"/>
          <w:color w:val="000000"/>
          <w:sz w:val="24"/>
          <w:szCs w:val="24"/>
        </w:rPr>
        <w:t>;</w:t>
      </w:r>
    </w:p>
    <w:p w:rsidR="00D42989" w:rsidRPr="00CB1750" w:rsidRDefault="00D42989" w:rsidP="00D42989">
      <w:pPr>
        <w:widowControl w:val="0"/>
        <w:numPr>
          <w:ilvl w:val="0"/>
          <w:numId w:val="1"/>
        </w:numPr>
        <w:shd w:val="clear" w:color="auto" w:fill="FFFFFF"/>
        <w:tabs>
          <w:tab w:val="left" w:pos="715"/>
        </w:tabs>
        <w:autoSpaceDE w:val="0"/>
        <w:autoSpaceDN w:val="0"/>
        <w:adjustRightInd w:val="0"/>
        <w:ind w:left="19" w:right="14" w:firstLine="690"/>
        <w:jc w:val="both"/>
        <w:rPr>
          <w:rFonts w:ascii="Times New Roman" w:hAnsi="Times New Roman" w:cs="Times New Roman"/>
          <w:color w:val="000000"/>
          <w:sz w:val="24"/>
          <w:szCs w:val="24"/>
        </w:rPr>
      </w:pPr>
      <w:proofErr w:type="spellStart"/>
      <w:r w:rsidRPr="00CB1750">
        <w:rPr>
          <w:rFonts w:ascii="Times New Roman" w:hAnsi="Times New Roman" w:cs="Times New Roman"/>
          <w:color w:val="000000"/>
          <w:sz w:val="24"/>
          <w:szCs w:val="24"/>
        </w:rPr>
        <w:t>использование</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новых</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источников</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водоснабжения</w:t>
      </w:r>
      <w:proofErr w:type="spellEnd"/>
      <w:r w:rsidRPr="00CB1750">
        <w:rPr>
          <w:rFonts w:ascii="Times New Roman" w:hAnsi="Times New Roman" w:cs="Times New Roman"/>
          <w:color w:val="000000"/>
          <w:sz w:val="24"/>
          <w:szCs w:val="24"/>
        </w:rPr>
        <w:t>;</w:t>
      </w:r>
    </w:p>
    <w:p w:rsidR="00D42989" w:rsidRPr="00CB1750" w:rsidRDefault="00D42989" w:rsidP="00D42989">
      <w:pPr>
        <w:widowControl w:val="0"/>
        <w:numPr>
          <w:ilvl w:val="0"/>
          <w:numId w:val="1"/>
        </w:numPr>
        <w:shd w:val="clear" w:color="auto" w:fill="FFFFFF"/>
        <w:tabs>
          <w:tab w:val="left" w:pos="715"/>
        </w:tabs>
        <w:autoSpaceDE w:val="0"/>
        <w:autoSpaceDN w:val="0"/>
        <w:adjustRightInd w:val="0"/>
        <w:ind w:left="19" w:right="14" w:firstLine="690"/>
        <w:jc w:val="both"/>
        <w:rPr>
          <w:rFonts w:ascii="Times New Roman" w:hAnsi="Times New Roman" w:cs="Times New Roman"/>
          <w:color w:val="000000"/>
          <w:sz w:val="24"/>
          <w:szCs w:val="24"/>
        </w:rPr>
      </w:pPr>
      <w:proofErr w:type="spellStart"/>
      <w:r w:rsidRPr="00CB1750">
        <w:rPr>
          <w:rFonts w:ascii="Times New Roman" w:hAnsi="Times New Roman" w:cs="Times New Roman"/>
          <w:color w:val="000000"/>
          <w:sz w:val="24"/>
          <w:szCs w:val="24"/>
        </w:rPr>
        <w:t>очистка</w:t>
      </w:r>
      <w:proofErr w:type="spellEnd"/>
      <w:r w:rsidRPr="00CB1750">
        <w:rPr>
          <w:rFonts w:ascii="Times New Roman" w:hAnsi="Times New Roman" w:cs="Times New Roman"/>
          <w:color w:val="000000"/>
          <w:sz w:val="24"/>
          <w:szCs w:val="24"/>
        </w:rPr>
        <w:t xml:space="preserve"> и </w:t>
      </w:r>
      <w:proofErr w:type="spellStart"/>
      <w:r w:rsidRPr="00CB1750">
        <w:rPr>
          <w:rFonts w:ascii="Times New Roman" w:hAnsi="Times New Roman" w:cs="Times New Roman"/>
          <w:color w:val="000000"/>
          <w:sz w:val="24"/>
          <w:szCs w:val="24"/>
        </w:rPr>
        <w:t>обеззараживание</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питьевой</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воды</w:t>
      </w:r>
      <w:proofErr w:type="spellEnd"/>
      <w:r w:rsidRPr="00CB1750">
        <w:rPr>
          <w:rFonts w:ascii="Times New Roman" w:hAnsi="Times New Roman" w:cs="Times New Roman"/>
          <w:color w:val="000000"/>
          <w:sz w:val="24"/>
          <w:szCs w:val="24"/>
        </w:rPr>
        <w:t>;</w:t>
      </w:r>
    </w:p>
    <w:p w:rsidR="00D42989" w:rsidRPr="00CB1750" w:rsidRDefault="00D42989" w:rsidP="00D42989">
      <w:pPr>
        <w:widowControl w:val="0"/>
        <w:numPr>
          <w:ilvl w:val="0"/>
          <w:numId w:val="1"/>
        </w:numPr>
        <w:shd w:val="clear" w:color="auto" w:fill="FFFFFF"/>
        <w:tabs>
          <w:tab w:val="left" w:pos="715"/>
        </w:tabs>
        <w:autoSpaceDE w:val="0"/>
        <w:autoSpaceDN w:val="0"/>
        <w:adjustRightInd w:val="0"/>
        <w:ind w:left="19" w:right="14" w:firstLine="690"/>
        <w:jc w:val="both"/>
        <w:rPr>
          <w:rFonts w:ascii="Times New Roman" w:hAnsi="Times New Roman" w:cs="Times New Roman"/>
          <w:color w:val="000000"/>
          <w:sz w:val="24"/>
          <w:szCs w:val="24"/>
        </w:rPr>
      </w:pPr>
      <w:proofErr w:type="spellStart"/>
      <w:r w:rsidRPr="00CB1750">
        <w:rPr>
          <w:rFonts w:ascii="Times New Roman" w:hAnsi="Times New Roman" w:cs="Times New Roman"/>
          <w:color w:val="000000"/>
          <w:sz w:val="24"/>
          <w:szCs w:val="24"/>
        </w:rPr>
        <w:t>ревизия</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водопроводных</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сетей</w:t>
      </w:r>
      <w:proofErr w:type="spellEnd"/>
      <w:r w:rsidRPr="00CB1750">
        <w:rPr>
          <w:rFonts w:ascii="Times New Roman" w:hAnsi="Times New Roman" w:cs="Times New Roman"/>
          <w:color w:val="000000"/>
          <w:sz w:val="24"/>
          <w:szCs w:val="24"/>
        </w:rPr>
        <w:t>;</w:t>
      </w:r>
    </w:p>
    <w:p w:rsidR="00D42989" w:rsidRPr="00CB1750" w:rsidRDefault="00D42989" w:rsidP="00D42989">
      <w:pPr>
        <w:widowControl w:val="0"/>
        <w:numPr>
          <w:ilvl w:val="0"/>
          <w:numId w:val="1"/>
        </w:numPr>
        <w:shd w:val="clear" w:color="auto" w:fill="FFFFFF"/>
        <w:tabs>
          <w:tab w:val="left" w:pos="715"/>
        </w:tabs>
        <w:autoSpaceDE w:val="0"/>
        <w:autoSpaceDN w:val="0"/>
        <w:adjustRightInd w:val="0"/>
        <w:ind w:left="19" w:right="14" w:firstLine="690"/>
        <w:jc w:val="both"/>
        <w:rPr>
          <w:rFonts w:ascii="Times New Roman" w:hAnsi="Times New Roman" w:cs="Times New Roman"/>
          <w:color w:val="000000"/>
          <w:sz w:val="24"/>
          <w:szCs w:val="24"/>
        </w:rPr>
      </w:pPr>
      <w:proofErr w:type="spellStart"/>
      <w:proofErr w:type="gramStart"/>
      <w:r w:rsidRPr="00CB1750">
        <w:rPr>
          <w:rFonts w:ascii="Times New Roman" w:hAnsi="Times New Roman" w:cs="Times New Roman"/>
          <w:color w:val="000000"/>
          <w:sz w:val="24"/>
          <w:szCs w:val="24"/>
        </w:rPr>
        <w:t>повышение</w:t>
      </w:r>
      <w:proofErr w:type="spellEnd"/>
      <w:proofErr w:type="gram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эффективности</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лабораторного</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контроля</w:t>
      </w:r>
      <w:proofErr w:type="spellEnd"/>
      <w:r w:rsidRPr="00CB1750">
        <w:rPr>
          <w:rFonts w:ascii="Times New Roman" w:hAnsi="Times New Roman" w:cs="Times New Roman"/>
          <w:color w:val="000000"/>
          <w:sz w:val="24"/>
          <w:szCs w:val="24"/>
        </w:rPr>
        <w:t>.</w:t>
      </w:r>
    </w:p>
    <w:p w:rsidR="00D42989" w:rsidRPr="00CB1750" w:rsidRDefault="00D42989" w:rsidP="00D42989">
      <w:pPr>
        <w:shd w:val="clear" w:color="auto" w:fill="FFFFFF"/>
        <w:ind w:right="-1"/>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Таблица</w:t>
      </w:r>
      <w:proofErr w:type="spellEnd"/>
      <w:r w:rsidRPr="00CB1750">
        <w:rPr>
          <w:rFonts w:ascii="Times New Roman" w:hAnsi="Times New Roman" w:cs="Times New Roman"/>
          <w:color w:val="000000"/>
          <w:sz w:val="24"/>
          <w:szCs w:val="24"/>
        </w:rPr>
        <w:t xml:space="preserve"> 2 - </w:t>
      </w:r>
      <w:proofErr w:type="spellStart"/>
      <w:r w:rsidRPr="00CB1750">
        <w:rPr>
          <w:rFonts w:ascii="Times New Roman" w:hAnsi="Times New Roman" w:cs="Times New Roman"/>
          <w:color w:val="000000"/>
          <w:sz w:val="24"/>
          <w:szCs w:val="24"/>
        </w:rPr>
        <w:t>Расход</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воды</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на</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хозяйственно-питьевые</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нужды</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населения</w:t>
      </w:r>
      <w:proofErr w:type="spellEnd"/>
    </w:p>
    <w:tbl>
      <w:tblPr>
        <w:tblW w:w="0" w:type="auto"/>
        <w:tblInd w:w="40" w:type="dxa"/>
        <w:tblLayout w:type="fixed"/>
        <w:tblCellMar>
          <w:left w:w="40" w:type="dxa"/>
          <w:right w:w="40" w:type="dxa"/>
        </w:tblCellMar>
        <w:tblLook w:val="0000"/>
      </w:tblPr>
      <w:tblGrid>
        <w:gridCol w:w="749"/>
        <w:gridCol w:w="4944"/>
        <w:gridCol w:w="1171"/>
        <w:gridCol w:w="931"/>
        <w:gridCol w:w="1306"/>
      </w:tblGrid>
      <w:tr w:rsidR="00D42989" w:rsidRPr="00CB1750" w:rsidTr="00D42989">
        <w:trPr>
          <w:trHeight w:hRule="exact" w:val="885"/>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 п/п</w:t>
            </w:r>
            <w:r w:rsidRPr="00CB1750">
              <w:rPr>
                <w:rFonts w:ascii="Times New Roman" w:hAnsi="Times New Roman" w:cs="Times New Roman"/>
                <w:sz w:val="24"/>
                <w:szCs w:val="24"/>
              </w:rPr>
              <w:t xml:space="preserve"> </w:t>
            </w: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1709"/>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Наименование</w:t>
            </w:r>
            <w:proofErr w:type="spellEnd"/>
          </w:p>
          <w:p w:rsidR="00D42989" w:rsidRPr="00CB1750" w:rsidRDefault="00D42989" w:rsidP="00D42989">
            <w:pPr>
              <w:shd w:val="clear" w:color="auto" w:fill="FFFFFF"/>
              <w:ind w:left="1709"/>
              <w:jc w:val="both"/>
              <w:rPr>
                <w:rFonts w:ascii="Times New Roman" w:hAnsi="Times New Roman" w:cs="Times New Roman"/>
                <w:sz w:val="24"/>
                <w:szCs w:val="24"/>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72" w:right="62"/>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Расчет</w:t>
            </w:r>
            <w:r w:rsidRPr="00CB1750">
              <w:rPr>
                <w:rFonts w:ascii="Times New Roman" w:hAnsi="Times New Roman" w:cs="Times New Roman"/>
                <w:color w:val="000000"/>
                <w:sz w:val="24"/>
                <w:szCs w:val="24"/>
              </w:rPr>
              <w:softHyphen/>
              <w:t>ный</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срок</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Насел</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чел</w:t>
            </w:r>
            <w:proofErr w:type="spellEnd"/>
            <w:r w:rsidRPr="00CB1750">
              <w:rPr>
                <w:rFonts w:ascii="Times New Roman" w:hAnsi="Times New Roman" w:cs="Times New Roman"/>
                <w:color w:val="000000"/>
                <w:sz w:val="24"/>
                <w:szCs w:val="24"/>
              </w:rPr>
              <w:t>.</w:t>
            </w:r>
            <w:r w:rsidRPr="00CB1750">
              <w:rPr>
                <w:rFonts w:ascii="Times New Roman" w:hAnsi="Times New Roman" w:cs="Times New Roman"/>
                <w:sz w:val="24"/>
                <w:szCs w:val="24"/>
              </w:rPr>
              <w:t xml:space="preserve"> </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58" w:right="58"/>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Норма</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водо-потр</w:t>
            </w:r>
            <w:proofErr w:type="spellEnd"/>
            <w:r w:rsidRPr="00CB1750">
              <w:rPr>
                <w:rFonts w:ascii="Times New Roman" w:hAnsi="Times New Roman" w:cs="Times New Roman"/>
                <w:color w:val="000000"/>
                <w:sz w:val="24"/>
                <w:szCs w:val="24"/>
              </w:rPr>
              <w:t>. л/</w:t>
            </w:r>
            <w:proofErr w:type="spellStart"/>
            <w:r w:rsidRPr="00CB1750">
              <w:rPr>
                <w:rFonts w:ascii="Times New Roman" w:hAnsi="Times New Roman" w:cs="Times New Roman"/>
                <w:color w:val="000000"/>
                <w:sz w:val="24"/>
                <w:szCs w:val="24"/>
              </w:rPr>
              <w:t>сут</w:t>
            </w:r>
            <w:proofErr w:type="spellEnd"/>
            <w:r w:rsidRPr="00CB1750">
              <w:rPr>
                <w:rFonts w:ascii="Times New Roman" w:hAnsi="Times New Roman" w:cs="Times New Roman"/>
                <w:sz w:val="24"/>
                <w:szCs w:val="24"/>
              </w:rPr>
              <w:t xml:space="preserve"> </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178" w:right="144"/>
              <w:jc w:val="both"/>
              <w:rPr>
                <w:rFonts w:ascii="Times New Roman" w:hAnsi="Times New Roman" w:cs="Times New Roman"/>
                <w:sz w:val="24"/>
                <w:szCs w:val="24"/>
              </w:rPr>
            </w:pPr>
            <w:proofErr w:type="spellStart"/>
            <w:r w:rsidRPr="00CB1750">
              <w:rPr>
                <w:rFonts w:ascii="Times New Roman" w:hAnsi="Times New Roman" w:cs="Times New Roman"/>
                <w:sz w:val="24"/>
                <w:szCs w:val="24"/>
              </w:rPr>
              <w:t>Среднесу-точный</w:t>
            </w:r>
            <w:proofErr w:type="spellEnd"/>
            <w:r w:rsidRPr="00CB1750">
              <w:rPr>
                <w:rFonts w:ascii="Times New Roman" w:hAnsi="Times New Roman" w:cs="Times New Roman"/>
                <w:sz w:val="24"/>
                <w:szCs w:val="24"/>
              </w:rPr>
              <w:t xml:space="preserve"> </w:t>
            </w:r>
            <w:proofErr w:type="spellStart"/>
            <w:r w:rsidRPr="00CB1750">
              <w:rPr>
                <w:rFonts w:ascii="Times New Roman" w:hAnsi="Times New Roman" w:cs="Times New Roman"/>
                <w:sz w:val="24"/>
                <w:szCs w:val="24"/>
              </w:rPr>
              <w:t>расход</w:t>
            </w:r>
            <w:proofErr w:type="spellEnd"/>
            <w:r w:rsidRPr="00CB1750">
              <w:rPr>
                <w:rFonts w:ascii="Times New Roman" w:hAnsi="Times New Roman" w:cs="Times New Roman"/>
                <w:sz w:val="24"/>
                <w:szCs w:val="24"/>
              </w:rPr>
              <w:t xml:space="preserve"> м3/</w:t>
            </w:r>
            <w:proofErr w:type="spellStart"/>
            <w:r w:rsidRPr="00CB1750">
              <w:rPr>
                <w:rFonts w:ascii="Times New Roman" w:hAnsi="Times New Roman" w:cs="Times New Roman"/>
                <w:sz w:val="24"/>
                <w:szCs w:val="24"/>
              </w:rPr>
              <w:t>сут</w:t>
            </w:r>
            <w:proofErr w:type="spellEnd"/>
          </w:p>
        </w:tc>
      </w:tr>
      <w:tr w:rsidR="00D42989" w:rsidRPr="00CB1750" w:rsidTr="00D42989">
        <w:trPr>
          <w:trHeight w:hRule="exact" w:val="32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170"/>
              <w:jc w:val="both"/>
              <w:rPr>
                <w:rFonts w:ascii="Times New Roman" w:hAnsi="Times New Roman" w:cs="Times New Roman"/>
                <w:sz w:val="24"/>
                <w:szCs w:val="24"/>
              </w:rPr>
            </w:pP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62" w:firstLine="23"/>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Усадебная</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застройка</w:t>
            </w:r>
            <w:proofErr w:type="spellEnd"/>
            <w:r w:rsidRPr="00CB1750">
              <w:rPr>
                <w:rFonts w:ascii="Times New Roman" w:hAnsi="Times New Roman" w:cs="Times New Roman"/>
                <w:sz w:val="24"/>
                <w:szCs w:val="24"/>
              </w:rPr>
              <w:t xml:space="preserve"> </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19800</w:t>
            </w:r>
            <w:r w:rsidRPr="00CB1750">
              <w:rPr>
                <w:rFonts w:ascii="Times New Roman" w:hAnsi="Times New Roman" w:cs="Times New Roman"/>
                <w:sz w:val="24"/>
                <w:szCs w:val="24"/>
              </w:rPr>
              <w:t xml:space="preserve"> </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125</w:t>
            </w:r>
            <w:r w:rsidRPr="00CB1750">
              <w:rPr>
                <w:rFonts w:ascii="Times New Roman" w:hAnsi="Times New Roman" w:cs="Times New Roman"/>
                <w:sz w:val="24"/>
                <w:szCs w:val="24"/>
              </w:rPr>
              <w:t xml:space="preserve"> </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2475</w:t>
            </w:r>
            <w:r w:rsidRPr="00CB1750">
              <w:rPr>
                <w:rFonts w:ascii="Times New Roman" w:hAnsi="Times New Roman" w:cs="Times New Roman"/>
                <w:sz w:val="24"/>
                <w:szCs w:val="24"/>
              </w:rPr>
              <w:t xml:space="preserve"> </w:t>
            </w:r>
          </w:p>
        </w:tc>
      </w:tr>
      <w:tr w:rsidR="00D42989" w:rsidRPr="00CB1750" w:rsidTr="00D42989">
        <w:trPr>
          <w:trHeight w:hRule="exact" w:val="32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170"/>
              <w:jc w:val="both"/>
              <w:rPr>
                <w:rFonts w:ascii="Times New Roman" w:hAnsi="Times New Roman" w:cs="Times New Roman"/>
                <w:sz w:val="24"/>
                <w:szCs w:val="24"/>
              </w:rPr>
            </w:pPr>
            <w:r w:rsidRPr="00CB1750">
              <w:rPr>
                <w:rFonts w:ascii="Times New Roman" w:hAnsi="Times New Roman" w:cs="Times New Roman"/>
                <w:color w:val="000000"/>
                <w:sz w:val="24"/>
                <w:szCs w:val="24"/>
              </w:rPr>
              <w:t>6</w:t>
            </w:r>
            <w:r w:rsidRPr="00CB1750">
              <w:rPr>
                <w:rFonts w:ascii="Times New Roman" w:hAnsi="Times New Roman" w:cs="Times New Roman"/>
                <w:sz w:val="24"/>
                <w:szCs w:val="24"/>
              </w:rPr>
              <w:t xml:space="preserve"> </w:t>
            </w: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62" w:firstLine="23"/>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Неучтенные</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расходы</w:t>
            </w:r>
            <w:proofErr w:type="spellEnd"/>
            <w:r w:rsidRPr="00CB1750">
              <w:rPr>
                <w:rFonts w:ascii="Times New Roman" w:hAnsi="Times New Roman" w:cs="Times New Roman"/>
                <w:sz w:val="24"/>
                <w:szCs w:val="24"/>
              </w:rPr>
              <w:t xml:space="preserve"> </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10%</w:t>
            </w:r>
            <w:r w:rsidRPr="00CB1750">
              <w:rPr>
                <w:rFonts w:ascii="Times New Roman" w:hAnsi="Times New Roman" w:cs="Times New Roman"/>
                <w:sz w:val="24"/>
                <w:szCs w:val="24"/>
              </w:rPr>
              <w:t xml:space="preserve"> </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523</w:t>
            </w:r>
            <w:r w:rsidRPr="00CB1750">
              <w:rPr>
                <w:rFonts w:ascii="Times New Roman" w:hAnsi="Times New Roman" w:cs="Times New Roman"/>
                <w:sz w:val="24"/>
                <w:szCs w:val="24"/>
              </w:rPr>
              <w:t xml:space="preserve"> </w:t>
            </w:r>
          </w:p>
        </w:tc>
      </w:tr>
      <w:tr w:rsidR="00D42989" w:rsidRPr="00CB1750" w:rsidTr="00D42989">
        <w:trPr>
          <w:trHeight w:hRule="exact" w:val="34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170"/>
              <w:jc w:val="both"/>
              <w:rPr>
                <w:rFonts w:ascii="Times New Roman" w:hAnsi="Times New Roman" w:cs="Times New Roman"/>
                <w:sz w:val="24"/>
                <w:szCs w:val="24"/>
              </w:rPr>
            </w:pPr>
            <w:r w:rsidRPr="00CB1750">
              <w:rPr>
                <w:rFonts w:ascii="Times New Roman" w:hAnsi="Times New Roman" w:cs="Times New Roman"/>
                <w:color w:val="000000"/>
                <w:sz w:val="24"/>
                <w:szCs w:val="24"/>
              </w:rPr>
              <w:t>7</w:t>
            </w:r>
            <w:r w:rsidRPr="00CB1750">
              <w:rPr>
                <w:rFonts w:ascii="Times New Roman" w:hAnsi="Times New Roman" w:cs="Times New Roman"/>
                <w:sz w:val="24"/>
                <w:szCs w:val="24"/>
              </w:rPr>
              <w:t xml:space="preserve"> </w:t>
            </w: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62" w:firstLine="23"/>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Расход</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воды</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на</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содержание</w:t>
            </w:r>
            <w:proofErr w:type="spellEnd"/>
            <w:r w:rsidRPr="00CB1750">
              <w:rPr>
                <w:rFonts w:ascii="Times New Roman" w:hAnsi="Times New Roman" w:cs="Times New Roman"/>
                <w:color w:val="000000"/>
                <w:sz w:val="24"/>
                <w:szCs w:val="24"/>
              </w:rPr>
              <w:t xml:space="preserve"> и </w:t>
            </w:r>
            <w:proofErr w:type="spellStart"/>
            <w:r w:rsidRPr="00CB1750">
              <w:rPr>
                <w:rFonts w:ascii="Times New Roman" w:hAnsi="Times New Roman" w:cs="Times New Roman"/>
                <w:color w:val="000000"/>
                <w:sz w:val="24"/>
                <w:szCs w:val="24"/>
              </w:rPr>
              <w:t>поение</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скота</w:t>
            </w:r>
            <w:proofErr w:type="spellEnd"/>
            <w:r w:rsidRPr="00CB1750">
              <w:rPr>
                <w:rFonts w:ascii="Times New Roman" w:hAnsi="Times New Roman" w:cs="Times New Roman"/>
                <w:color w:val="000000"/>
                <w:sz w:val="24"/>
                <w:szCs w:val="24"/>
              </w:rPr>
              <w:t xml:space="preserve"> и </w:t>
            </w:r>
            <w:proofErr w:type="spellStart"/>
            <w:r w:rsidRPr="00CB1750">
              <w:rPr>
                <w:rFonts w:ascii="Times New Roman" w:hAnsi="Times New Roman" w:cs="Times New Roman"/>
                <w:color w:val="000000"/>
                <w:sz w:val="24"/>
                <w:szCs w:val="24"/>
              </w:rPr>
              <w:t>птиц</w:t>
            </w:r>
            <w:proofErr w:type="spellEnd"/>
            <w:r w:rsidRPr="00CB1750">
              <w:rPr>
                <w:rFonts w:ascii="Times New Roman" w:hAnsi="Times New Roman" w:cs="Times New Roman"/>
                <w:sz w:val="24"/>
                <w:szCs w:val="24"/>
              </w:rPr>
              <w:t xml:space="preserve"> </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20%</w:t>
            </w:r>
            <w:r w:rsidRPr="00CB1750">
              <w:rPr>
                <w:rFonts w:ascii="Times New Roman" w:hAnsi="Times New Roman" w:cs="Times New Roman"/>
                <w:sz w:val="24"/>
                <w:szCs w:val="24"/>
              </w:rPr>
              <w:t xml:space="preserve"> </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1046</w:t>
            </w:r>
            <w:r w:rsidRPr="00CB1750">
              <w:rPr>
                <w:rFonts w:ascii="Times New Roman" w:hAnsi="Times New Roman" w:cs="Times New Roman"/>
                <w:sz w:val="24"/>
                <w:szCs w:val="24"/>
              </w:rPr>
              <w:t xml:space="preserve"> </w:t>
            </w:r>
          </w:p>
        </w:tc>
      </w:tr>
    </w:tbl>
    <w:p w:rsidR="00D42989" w:rsidRPr="00CB1750" w:rsidRDefault="00D42989" w:rsidP="00D42989">
      <w:pPr>
        <w:shd w:val="clear" w:color="auto" w:fill="FFFFFF"/>
        <w:tabs>
          <w:tab w:val="left" w:pos="8389"/>
        </w:tabs>
        <w:ind w:left="11" w:right="24" w:firstLine="697"/>
        <w:jc w:val="both"/>
        <w:rPr>
          <w:rFonts w:ascii="Times New Roman" w:hAnsi="Times New Roman" w:cs="Times New Roman"/>
          <w:sz w:val="24"/>
          <w:szCs w:val="24"/>
        </w:rPr>
      </w:pPr>
      <w:r w:rsidRPr="00CB1750">
        <w:rPr>
          <w:rFonts w:ascii="Times New Roman" w:hAnsi="Times New Roman" w:cs="Times New Roman"/>
          <w:sz w:val="24"/>
          <w:szCs w:val="24"/>
        </w:rPr>
        <w:tab/>
      </w:r>
    </w:p>
    <w:p w:rsidR="00D42989" w:rsidRPr="00CB1750" w:rsidRDefault="00D42989" w:rsidP="00D42989">
      <w:pPr>
        <w:shd w:val="clear" w:color="auto" w:fill="FFFFFF"/>
        <w:tabs>
          <w:tab w:val="left" w:pos="804"/>
        </w:tabs>
        <w:jc w:val="both"/>
        <w:rPr>
          <w:rFonts w:ascii="Times New Roman" w:hAnsi="Times New Roman" w:cs="Times New Roman"/>
          <w:b/>
          <w:bCs/>
          <w:color w:val="000000"/>
          <w:sz w:val="24"/>
          <w:szCs w:val="24"/>
        </w:rPr>
      </w:pPr>
      <w:r w:rsidRPr="00CB1750">
        <w:rPr>
          <w:rFonts w:ascii="Times New Roman" w:hAnsi="Times New Roman" w:cs="Times New Roman"/>
          <w:b/>
          <w:bCs/>
          <w:color w:val="000000"/>
          <w:sz w:val="24"/>
          <w:szCs w:val="24"/>
        </w:rPr>
        <w:t xml:space="preserve">4.5.Комплексное </w:t>
      </w:r>
      <w:proofErr w:type="spellStart"/>
      <w:r w:rsidRPr="00CB1750">
        <w:rPr>
          <w:rFonts w:ascii="Times New Roman" w:hAnsi="Times New Roman" w:cs="Times New Roman"/>
          <w:b/>
          <w:bCs/>
          <w:color w:val="000000"/>
          <w:sz w:val="24"/>
          <w:szCs w:val="24"/>
        </w:rPr>
        <w:t>развитие</w:t>
      </w:r>
      <w:proofErr w:type="spellEnd"/>
      <w:r w:rsidRPr="00CB1750">
        <w:rPr>
          <w:rFonts w:ascii="Times New Roman" w:hAnsi="Times New Roman" w:cs="Times New Roman"/>
          <w:b/>
          <w:bCs/>
          <w:color w:val="000000"/>
          <w:sz w:val="24"/>
          <w:szCs w:val="24"/>
        </w:rPr>
        <w:t xml:space="preserve"> </w:t>
      </w:r>
      <w:proofErr w:type="spellStart"/>
      <w:r w:rsidRPr="00CB1750">
        <w:rPr>
          <w:rFonts w:ascii="Times New Roman" w:hAnsi="Times New Roman" w:cs="Times New Roman"/>
          <w:b/>
          <w:bCs/>
          <w:color w:val="000000"/>
          <w:sz w:val="24"/>
          <w:szCs w:val="24"/>
        </w:rPr>
        <w:t>системы</w:t>
      </w:r>
      <w:proofErr w:type="spellEnd"/>
      <w:r w:rsidRPr="00CB1750">
        <w:rPr>
          <w:rFonts w:ascii="Times New Roman" w:hAnsi="Times New Roman" w:cs="Times New Roman"/>
          <w:b/>
          <w:bCs/>
          <w:color w:val="000000"/>
          <w:sz w:val="24"/>
          <w:szCs w:val="24"/>
        </w:rPr>
        <w:t xml:space="preserve"> </w:t>
      </w:r>
      <w:proofErr w:type="spellStart"/>
      <w:r w:rsidRPr="00CB1750">
        <w:rPr>
          <w:rFonts w:ascii="Times New Roman" w:hAnsi="Times New Roman" w:cs="Times New Roman"/>
          <w:b/>
          <w:bCs/>
          <w:color w:val="000000"/>
          <w:sz w:val="24"/>
          <w:szCs w:val="24"/>
        </w:rPr>
        <w:t>водоотведения</w:t>
      </w:r>
      <w:proofErr w:type="spellEnd"/>
    </w:p>
    <w:p w:rsidR="00D42989" w:rsidRPr="00CB1750" w:rsidRDefault="00D42989" w:rsidP="00D42989">
      <w:pPr>
        <w:shd w:val="clear" w:color="auto" w:fill="FFFFFF"/>
        <w:tabs>
          <w:tab w:val="left" w:pos="0"/>
        </w:tabs>
        <w:ind w:firstLine="709"/>
        <w:jc w:val="both"/>
        <w:rPr>
          <w:rFonts w:ascii="Times New Roman" w:hAnsi="Times New Roman" w:cs="Times New Roman"/>
          <w:sz w:val="24"/>
          <w:szCs w:val="24"/>
        </w:rPr>
      </w:pPr>
      <w:r w:rsidRPr="00CB1750">
        <w:rPr>
          <w:rFonts w:ascii="Times New Roman" w:hAnsi="Times New Roman" w:cs="Times New Roman"/>
          <w:b/>
          <w:bCs/>
          <w:color w:val="000000"/>
          <w:sz w:val="24"/>
          <w:szCs w:val="24"/>
        </w:rPr>
        <w:t xml:space="preserve">4.5.1. </w:t>
      </w:r>
      <w:proofErr w:type="spellStart"/>
      <w:r w:rsidRPr="00CB1750">
        <w:rPr>
          <w:rFonts w:ascii="Times New Roman" w:hAnsi="Times New Roman" w:cs="Times New Roman"/>
          <w:b/>
          <w:bCs/>
          <w:color w:val="000000"/>
          <w:sz w:val="24"/>
          <w:szCs w:val="24"/>
        </w:rPr>
        <w:t>Проектные</w:t>
      </w:r>
      <w:proofErr w:type="spellEnd"/>
      <w:r w:rsidRPr="00CB1750">
        <w:rPr>
          <w:rFonts w:ascii="Times New Roman" w:hAnsi="Times New Roman" w:cs="Times New Roman"/>
          <w:b/>
          <w:bCs/>
          <w:color w:val="000000"/>
          <w:sz w:val="24"/>
          <w:szCs w:val="24"/>
        </w:rPr>
        <w:t xml:space="preserve"> </w:t>
      </w:r>
      <w:proofErr w:type="spellStart"/>
      <w:r w:rsidRPr="00CB1750">
        <w:rPr>
          <w:rFonts w:ascii="Times New Roman" w:hAnsi="Times New Roman" w:cs="Times New Roman"/>
          <w:b/>
          <w:bCs/>
          <w:color w:val="000000"/>
          <w:sz w:val="24"/>
          <w:szCs w:val="24"/>
        </w:rPr>
        <w:t>предложения</w:t>
      </w:r>
      <w:proofErr w:type="spellEnd"/>
      <w:r w:rsidRPr="00CB1750">
        <w:rPr>
          <w:rFonts w:ascii="Times New Roman" w:hAnsi="Times New Roman" w:cs="Times New Roman"/>
          <w:b/>
          <w:bCs/>
          <w:color w:val="000000"/>
          <w:sz w:val="24"/>
          <w:szCs w:val="24"/>
        </w:rPr>
        <w:t>.</w:t>
      </w:r>
    </w:p>
    <w:p w:rsidR="00D42989" w:rsidRPr="0049495E" w:rsidRDefault="00D42989" w:rsidP="00D42989">
      <w:pPr>
        <w:shd w:val="clear" w:color="auto" w:fill="FFFFFF"/>
        <w:tabs>
          <w:tab w:val="left" w:pos="0"/>
        </w:tabs>
        <w:ind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 xml:space="preserve">Согласно </w:t>
      </w:r>
      <w:proofErr w:type="spellStart"/>
      <w:r w:rsidRPr="0049495E">
        <w:rPr>
          <w:rFonts w:ascii="Times New Roman" w:hAnsi="Times New Roman" w:cs="Times New Roman"/>
          <w:color w:val="000000"/>
          <w:sz w:val="24"/>
          <w:szCs w:val="24"/>
          <w:lang w:val="ru-RU"/>
        </w:rPr>
        <w:t>СНиП</w:t>
      </w:r>
      <w:proofErr w:type="spellEnd"/>
      <w:r w:rsidRPr="0049495E">
        <w:rPr>
          <w:rFonts w:ascii="Times New Roman" w:hAnsi="Times New Roman" w:cs="Times New Roman"/>
          <w:color w:val="000000"/>
          <w:sz w:val="24"/>
          <w:szCs w:val="24"/>
          <w:lang w:val="ru-RU"/>
        </w:rPr>
        <w:t xml:space="preserve"> 2.04.03-85 расход сточных вод в населенных пунктах принимается по нормам водопотребления, за исключением источников живот</w:t>
      </w:r>
      <w:r w:rsidRPr="0049495E">
        <w:rPr>
          <w:rFonts w:ascii="Times New Roman" w:hAnsi="Times New Roman" w:cs="Times New Roman"/>
          <w:color w:val="000000"/>
          <w:sz w:val="24"/>
          <w:szCs w:val="24"/>
          <w:lang w:val="ru-RU"/>
        </w:rPr>
        <w:softHyphen/>
        <w:t>новодства, принятых с коэффициентом 0,2.</w:t>
      </w:r>
    </w:p>
    <w:p w:rsidR="00D42989" w:rsidRPr="0049495E" w:rsidRDefault="00D42989" w:rsidP="00D42989">
      <w:pPr>
        <w:shd w:val="clear" w:color="auto" w:fill="FFFFFF"/>
        <w:tabs>
          <w:tab w:val="left" w:pos="0"/>
        </w:tabs>
        <w:ind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 xml:space="preserve"> Населенные  пункты оборудуются выгребами.</w:t>
      </w:r>
    </w:p>
    <w:p w:rsidR="00D42989" w:rsidRPr="0049495E" w:rsidRDefault="00D42989" w:rsidP="00D42989">
      <w:pPr>
        <w:shd w:val="clear" w:color="auto" w:fill="FFFFFF"/>
        <w:tabs>
          <w:tab w:val="left" w:pos="0"/>
        </w:tabs>
        <w:ind w:firstLine="709"/>
        <w:jc w:val="both"/>
        <w:rPr>
          <w:rFonts w:ascii="Times New Roman" w:hAnsi="Times New Roman" w:cs="Times New Roman"/>
          <w:color w:val="000000"/>
          <w:sz w:val="24"/>
          <w:szCs w:val="24"/>
          <w:lang w:val="ru-RU"/>
        </w:rPr>
      </w:pPr>
      <w:r w:rsidRPr="0049495E">
        <w:rPr>
          <w:rFonts w:ascii="Times New Roman" w:hAnsi="Times New Roman" w:cs="Times New Roman"/>
          <w:color w:val="000000"/>
          <w:sz w:val="24"/>
          <w:szCs w:val="24"/>
          <w:lang w:val="ru-RU"/>
        </w:rPr>
        <w:t>Канализационные очистные сооружения представляют собой установки биологической очистки сточных вод заводского изготовления со встроенной сливной станцией.</w:t>
      </w:r>
    </w:p>
    <w:p w:rsidR="00D42989" w:rsidRPr="0049495E" w:rsidRDefault="00D42989" w:rsidP="00D42989">
      <w:pPr>
        <w:shd w:val="clear" w:color="auto" w:fill="FFFFFF"/>
        <w:ind w:right="-1"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 xml:space="preserve">На сооружения биологической очистки сточные воды будут поступать </w:t>
      </w:r>
      <w:proofErr w:type="gramStart"/>
      <w:r w:rsidRPr="0049495E">
        <w:rPr>
          <w:rFonts w:ascii="Times New Roman" w:hAnsi="Times New Roman" w:cs="Times New Roman"/>
          <w:color w:val="000000"/>
          <w:sz w:val="24"/>
          <w:szCs w:val="24"/>
          <w:lang w:val="ru-RU"/>
        </w:rPr>
        <w:t>от части</w:t>
      </w:r>
      <w:proofErr w:type="gramEnd"/>
      <w:r w:rsidRPr="0049495E">
        <w:rPr>
          <w:rFonts w:ascii="Times New Roman" w:hAnsi="Times New Roman" w:cs="Times New Roman"/>
          <w:color w:val="000000"/>
          <w:sz w:val="24"/>
          <w:szCs w:val="24"/>
          <w:lang w:val="ru-RU"/>
        </w:rPr>
        <w:t xml:space="preserve"> жилых и общественных зданий. В основном будут канализованы цен</w:t>
      </w:r>
      <w:r w:rsidRPr="0049495E">
        <w:rPr>
          <w:rFonts w:ascii="Times New Roman" w:hAnsi="Times New Roman" w:cs="Times New Roman"/>
          <w:color w:val="000000"/>
          <w:sz w:val="24"/>
          <w:szCs w:val="24"/>
          <w:lang w:val="ru-RU"/>
        </w:rPr>
        <w:softHyphen/>
        <w:t>тральные части населённых пунктов.</w:t>
      </w:r>
    </w:p>
    <w:p w:rsidR="00D42989" w:rsidRPr="0049495E" w:rsidRDefault="00D42989" w:rsidP="00D42989">
      <w:pPr>
        <w:shd w:val="clear" w:color="auto" w:fill="FFFFFF"/>
        <w:ind w:right="-1"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Мощности очистных сооружений изменяются в соответствии с количест</w:t>
      </w:r>
      <w:r w:rsidRPr="0049495E">
        <w:rPr>
          <w:rFonts w:ascii="Times New Roman" w:hAnsi="Times New Roman" w:cs="Times New Roman"/>
          <w:color w:val="000000"/>
          <w:sz w:val="24"/>
          <w:szCs w:val="24"/>
          <w:lang w:val="ru-RU"/>
        </w:rPr>
        <w:softHyphen/>
        <w:t>вом жителей в населённых пунктах и принимаются стандартным. Минималь</w:t>
      </w:r>
      <w:r w:rsidRPr="0049495E">
        <w:rPr>
          <w:rFonts w:ascii="Times New Roman" w:hAnsi="Times New Roman" w:cs="Times New Roman"/>
          <w:color w:val="000000"/>
          <w:sz w:val="24"/>
          <w:szCs w:val="24"/>
          <w:lang w:val="ru-RU"/>
        </w:rPr>
        <w:softHyphen/>
        <w:t>ная производительность принимается 100м</w:t>
      </w:r>
      <w:r w:rsidRPr="0049495E">
        <w:rPr>
          <w:rFonts w:ascii="Times New Roman" w:hAnsi="Times New Roman" w:cs="Times New Roman"/>
          <w:color w:val="000000"/>
          <w:sz w:val="24"/>
          <w:szCs w:val="24"/>
          <w:vertAlign w:val="superscript"/>
          <w:lang w:val="ru-RU"/>
        </w:rPr>
        <w:t>3</w:t>
      </w:r>
      <w:r w:rsidRPr="0049495E">
        <w:rPr>
          <w:rFonts w:ascii="Times New Roman" w:hAnsi="Times New Roman" w:cs="Times New Roman"/>
          <w:color w:val="000000"/>
          <w:sz w:val="24"/>
          <w:szCs w:val="24"/>
          <w:lang w:val="ru-RU"/>
        </w:rPr>
        <w:t>/</w:t>
      </w:r>
      <w:proofErr w:type="spellStart"/>
      <w:r w:rsidRPr="0049495E">
        <w:rPr>
          <w:rFonts w:ascii="Times New Roman" w:hAnsi="Times New Roman" w:cs="Times New Roman"/>
          <w:color w:val="000000"/>
          <w:sz w:val="24"/>
          <w:szCs w:val="24"/>
          <w:lang w:val="ru-RU"/>
        </w:rPr>
        <w:t>сут</w:t>
      </w:r>
      <w:proofErr w:type="spellEnd"/>
      <w:r w:rsidRPr="0049495E">
        <w:rPr>
          <w:rFonts w:ascii="Times New Roman" w:hAnsi="Times New Roman" w:cs="Times New Roman"/>
          <w:color w:val="000000"/>
          <w:sz w:val="24"/>
          <w:szCs w:val="24"/>
          <w:lang w:val="ru-RU"/>
        </w:rPr>
        <w:t>, а максимальная -200м</w:t>
      </w:r>
      <w:r w:rsidRPr="0049495E">
        <w:rPr>
          <w:rFonts w:ascii="Times New Roman" w:hAnsi="Times New Roman" w:cs="Times New Roman"/>
          <w:color w:val="000000"/>
          <w:sz w:val="24"/>
          <w:szCs w:val="24"/>
          <w:vertAlign w:val="superscript"/>
          <w:lang w:val="ru-RU"/>
        </w:rPr>
        <w:t>3</w:t>
      </w:r>
      <w:r w:rsidRPr="0049495E">
        <w:rPr>
          <w:rFonts w:ascii="Times New Roman" w:hAnsi="Times New Roman" w:cs="Times New Roman"/>
          <w:color w:val="000000"/>
          <w:sz w:val="24"/>
          <w:szCs w:val="24"/>
          <w:lang w:val="ru-RU"/>
        </w:rPr>
        <w:t>/</w:t>
      </w:r>
      <w:proofErr w:type="spellStart"/>
      <w:r w:rsidRPr="0049495E">
        <w:rPr>
          <w:rFonts w:ascii="Times New Roman" w:hAnsi="Times New Roman" w:cs="Times New Roman"/>
          <w:color w:val="000000"/>
          <w:sz w:val="24"/>
          <w:szCs w:val="24"/>
          <w:lang w:val="ru-RU"/>
        </w:rPr>
        <w:t>сут</w:t>
      </w:r>
      <w:proofErr w:type="spellEnd"/>
      <w:r w:rsidRPr="0049495E">
        <w:rPr>
          <w:rFonts w:ascii="Times New Roman" w:hAnsi="Times New Roman" w:cs="Times New Roman"/>
          <w:color w:val="000000"/>
          <w:sz w:val="24"/>
          <w:szCs w:val="24"/>
          <w:lang w:val="ru-RU"/>
        </w:rPr>
        <w:t>.</w:t>
      </w:r>
    </w:p>
    <w:p w:rsidR="00D42989" w:rsidRPr="0049495E" w:rsidRDefault="00D42989" w:rsidP="00D42989">
      <w:pPr>
        <w:shd w:val="clear" w:color="auto" w:fill="FFFFFF"/>
        <w:ind w:right="-1"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Очищенные и обеззараженные стоки выпускаются в ближайший водоток. При отсутствии водоприёмников потребуется доочистка стоков и выпуск их на рельеф.</w:t>
      </w:r>
    </w:p>
    <w:p w:rsidR="00D42989" w:rsidRPr="00CB1750" w:rsidRDefault="00D42989" w:rsidP="00D42989">
      <w:pPr>
        <w:shd w:val="clear" w:color="auto" w:fill="FFFFFF"/>
        <w:ind w:right="-1" w:firstLine="709"/>
        <w:jc w:val="both"/>
        <w:rPr>
          <w:rFonts w:ascii="Times New Roman" w:hAnsi="Times New Roman" w:cs="Times New Roman"/>
          <w:sz w:val="24"/>
          <w:szCs w:val="24"/>
        </w:rPr>
      </w:pPr>
      <w:r w:rsidRPr="0049495E">
        <w:rPr>
          <w:rFonts w:ascii="Times New Roman" w:hAnsi="Times New Roman" w:cs="Times New Roman"/>
          <w:sz w:val="24"/>
          <w:szCs w:val="24"/>
          <w:lang w:val="ru-RU"/>
        </w:rPr>
        <w:t xml:space="preserve">          </w:t>
      </w:r>
      <w:r w:rsidRPr="00CB1750">
        <w:rPr>
          <w:rFonts w:ascii="Times New Roman" w:hAnsi="Times New Roman" w:cs="Times New Roman"/>
          <w:b/>
          <w:bCs/>
          <w:color w:val="000000"/>
          <w:sz w:val="24"/>
          <w:szCs w:val="24"/>
        </w:rPr>
        <w:t xml:space="preserve">5. </w:t>
      </w:r>
      <w:proofErr w:type="spellStart"/>
      <w:r w:rsidRPr="00CB1750">
        <w:rPr>
          <w:rFonts w:ascii="Times New Roman" w:hAnsi="Times New Roman" w:cs="Times New Roman"/>
          <w:b/>
          <w:bCs/>
          <w:color w:val="000000"/>
          <w:sz w:val="24"/>
          <w:szCs w:val="24"/>
        </w:rPr>
        <w:t>Комплексный</w:t>
      </w:r>
      <w:proofErr w:type="spellEnd"/>
      <w:r w:rsidRPr="00CB1750">
        <w:rPr>
          <w:rFonts w:ascii="Times New Roman" w:hAnsi="Times New Roman" w:cs="Times New Roman"/>
          <w:b/>
          <w:bCs/>
          <w:color w:val="000000"/>
          <w:sz w:val="24"/>
          <w:szCs w:val="24"/>
        </w:rPr>
        <w:t xml:space="preserve"> </w:t>
      </w:r>
      <w:proofErr w:type="spellStart"/>
      <w:r w:rsidRPr="00CB1750">
        <w:rPr>
          <w:rFonts w:ascii="Times New Roman" w:hAnsi="Times New Roman" w:cs="Times New Roman"/>
          <w:b/>
          <w:bCs/>
          <w:color w:val="000000"/>
          <w:sz w:val="24"/>
          <w:szCs w:val="24"/>
        </w:rPr>
        <w:t>план</w:t>
      </w:r>
      <w:proofErr w:type="spellEnd"/>
      <w:r w:rsidRPr="00CB1750">
        <w:rPr>
          <w:rFonts w:ascii="Times New Roman" w:hAnsi="Times New Roman" w:cs="Times New Roman"/>
          <w:b/>
          <w:bCs/>
          <w:color w:val="000000"/>
          <w:sz w:val="24"/>
          <w:szCs w:val="24"/>
        </w:rPr>
        <w:t xml:space="preserve"> </w:t>
      </w:r>
      <w:proofErr w:type="spellStart"/>
      <w:r w:rsidRPr="00CB1750">
        <w:rPr>
          <w:rFonts w:ascii="Times New Roman" w:hAnsi="Times New Roman" w:cs="Times New Roman"/>
          <w:b/>
          <w:bCs/>
          <w:color w:val="000000"/>
          <w:sz w:val="24"/>
          <w:szCs w:val="24"/>
        </w:rPr>
        <w:t>развития</w:t>
      </w:r>
      <w:proofErr w:type="spellEnd"/>
      <w:r w:rsidRPr="00CB1750">
        <w:rPr>
          <w:rFonts w:ascii="Times New Roman" w:hAnsi="Times New Roman" w:cs="Times New Roman"/>
          <w:b/>
          <w:bCs/>
          <w:color w:val="000000"/>
          <w:sz w:val="24"/>
          <w:szCs w:val="24"/>
        </w:rPr>
        <w:t xml:space="preserve"> </w:t>
      </w:r>
      <w:proofErr w:type="spellStart"/>
      <w:r w:rsidRPr="00CB1750">
        <w:rPr>
          <w:rFonts w:ascii="Times New Roman" w:hAnsi="Times New Roman" w:cs="Times New Roman"/>
          <w:b/>
          <w:bCs/>
          <w:color w:val="000000"/>
          <w:sz w:val="24"/>
          <w:szCs w:val="24"/>
        </w:rPr>
        <w:t>системы</w:t>
      </w:r>
      <w:proofErr w:type="spellEnd"/>
      <w:r w:rsidRPr="00CB1750">
        <w:rPr>
          <w:rFonts w:ascii="Times New Roman" w:hAnsi="Times New Roman" w:cs="Times New Roman"/>
          <w:b/>
          <w:bCs/>
          <w:color w:val="000000"/>
          <w:sz w:val="24"/>
          <w:szCs w:val="24"/>
        </w:rPr>
        <w:t xml:space="preserve"> </w:t>
      </w:r>
      <w:proofErr w:type="spellStart"/>
      <w:r w:rsidRPr="00CB1750">
        <w:rPr>
          <w:rFonts w:ascii="Times New Roman" w:hAnsi="Times New Roman" w:cs="Times New Roman"/>
          <w:b/>
          <w:bCs/>
          <w:color w:val="000000"/>
          <w:sz w:val="24"/>
          <w:szCs w:val="24"/>
        </w:rPr>
        <w:t>теплоснабжения</w:t>
      </w:r>
      <w:proofErr w:type="spellEnd"/>
    </w:p>
    <w:p w:rsidR="00D42989" w:rsidRPr="0049495E" w:rsidRDefault="00D42989" w:rsidP="00D42989">
      <w:pPr>
        <w:shd w:val="clear" w:color="auto" w:fill="FFFFFF"/>
        <w:ind w:right="-1"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Теплоснабжение существующей и проектируемой усадебной застройки предусматривается от автоматических отопительных газовых водонагревате</w:t>
      </w:r>
      <w:r w:rsidRPr="0049495E">
        <w:rPr>
          <w:rFonts w:ascii="Times New Roman" w:hAnsi="Times New Roman" w:cs="Times New Roman"/>
          <w:color w:val="000000"/>
          <w:sz w:val="24"/>
          <w:szCs w:val="24"/>
          <w:lang w:val="ru-RU"/>
        </w:rPr>
        <w:softHyphen/>
        <w:t>лей типа АОГВ.</w:t>
      </w:r>
    </w:p>
    <w:p w:rsidR="00D42989" w:rsidRPr="0049495E" w:rsidRDefault="00D42989" w:rsidP="00D42989">
      <w:pPr>
        <w:shd w:val="clear" w:color="auto" w:fill="FFFFFF"/>
        <w:ind w:right="-1"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В проектируемой усадебной застройке устанавливается также водона</w:t>
      </w:r>
      <w:r w:rsidRPr="0049495E">
        <w:rPr>
          <w:rFonts w:ascii="Times New Roman" w:hAnsi="Times New Roman" w:cs="Times New Roman"/>
          <w:color w:val="000000"/>
          <w:sz w:val="24"/>
          <w:szCs w:val="24"/>
          <w:lang w:val="ru-RU"/>
        </w:rPr>
        <w:softHyphen/>
        <w:t>греватели ВПГ</w:t>
      </w:r>
    </w:p>
    <w:p w:rsidR="00D42989" w:rsidRPr="0049495E" w:rsidRDefault="00D42989" w:rsidP="00D42989">
      <w:pPr>
        <w:shd w:val="clear" w:color="auto" w:fill="FFFFFF"/>
        <w:ind w:right="-1"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 xml:space="preserve">Теплоснабжение общественных зданий на новых территориях проекта планировки будет осуществляться от автономных </w:t>
      </w:r>
      <w:proofErr w:type="spellStart"/>
      <w:r w:rsidRPr="0049495E">
        <w:rPr>
          <w:rFonts w:ascii="Times New Roman" w:hAnsi="Times New Roman" w:cs="Times New Roman"/>
          <w:color w:val="000000"/>
          <w:sz w:val="24"/>
          <w:szCs w:val="24"/>
          <w:lang w:val="ru-RU"/>
        </w:rPr>
        <w:t>теплоисточников</w:t>
      </w:r>
      <w:proofErr w:type="spellEnd"/>
      <w:r w:rsidRPr="0049495E">
        <w:rPr>
          <w:rFonts w:ascii="Times New Roman" w:hAnsi="Times New Roman" w:cs="Times New Roman"/>
          <w:color w:val="000000"/>
          <w:sz w:val="24"/>
          <w:szCs w:val="24"/>
          <w:lang w:val="ru-RU"/>
        </w:rPr>
        <w:t>, в качест</w:t>
      </w:r>
      <w:r w:rsidRPr="0049495E">
        <w:rPr>
          <w:rFonts w:ascii="Times New Roman" w:hAnsi="Times New Roman" w:cs="Times New Roman"/>
          <w:color w:val="000000"/>
          <w:sz w:val="24"/>
          <w:szCs w:val="24"/>
          <w:lang w:val="ru-RU"/>
        </w:rPr>
        <w:softHyphen/>
        <w:t>ве которых могут быть предложены блочные генераторы тепла (</w:t>
      </w:r>
      <w:proofErr w:type="spellStart"/>
      <w:r w:rsidRPr="0049495E">
        <w:rPr>
          <w:rFonts w:ascii="Times New Roman" w:hAnsi="Times New Roman" w:cs="Times New Roman"/>
          <w:color w:val="000000"/>
          <w:sz w:val="24"/>
          <w:szCs w:val="24"/>
          <w:lang w:val="ru-RU"/>
        </w:rPr>
        <w:t>крышные</w:t>
      </w:r>
      <w:proofErr w:type="spellEnd"/>
      <w:r w:rsidRPr="0049495E">
        <w:rPr>
          <w:rFonts w:ascii="Times New Roman" w:hAnsi="Times New Roman" w:cs="Times New Roman"/>
          <w:color w:val="000000"/>
          <w:sz w:val="24"/>
          <w:szCs w:val="24"/>
          <w:lang w:val="ru-RU"/>
        </w:rPr>
        <w:t xml:space="preserve"> или мини-котельные), работающих на природном газе низкого давления.</w:t>
      </w:r>
    </w:p>
    <w:p w:rsidR="00D42989" w:rsidRPr="00CB1750" w:rsidRDefault="00D42989" w:rsidP="00D42989">
      <w:pPr>
        <w:shd w:val="clear" w:color="auto" w:fill="FFFFFF"/>
        <w:jc w:val="both"/>
        <w:rPr>
          <w:rFonts w:ascii="Times New Roman" w:hAnsi="Times New Roman" w:cs="Times New Roman"/>
          <w:b/>
          <w:bCs/>
          <w:color w:val="000000"/>
          <w:sz w:val="24"/>
          <w:szCs w:val="24"/>
        </w:rPr>
      </w:pPr>
      <w:r w:rsidRPr="0049495E">
        <w:rPr>
          <w:rFonts w:ascii="Times New Roman" w:hAnsi="Times New Roman" w:cs="Times New Roman"/>
          <w:b/>
          <w:bCs/>
          <w:color w:val="000000"/>
          <w:sz w:val="24"/>
          <w:szCs w:val="24"/>
          <w:lang w:val="ru-RU"/>
        </w:rPr>
        <w:t xml:space="preserve">              </w:t>
      </w:r>
      <w:r w:rsidRPr="00CB1750">
        <w:rPr>
          <w:rFonts w:ascii="Times New Roman" w:hAnsi="Times New Roman" w:cs="Times New Roman"/>
          <w:b/>
          <w:bCs/>
          <w:color w:val="000000"/>
          <w:sz w:val="24"/>
          <w:szCs w:val="24"/>
        </w:rPr>
        <w:t xml:space="preserve">6.Комплексное </w:t>
      </w:r>
      <w:proofErr w:type="spellStart"/>
      <w:r w:rsidRPr="00CB1750">
        <w:rPr>
          <w:rFonts w:ascii="Times New Roman" w:hAnsi="Times New Roman" w:cs="Times New Roman"/>
          <w:b/>
          <w:bCs/>
          <w:color w:val="000000"/>
          <w:sz w:val="24"/>
          <w:szCs w:val="24"/>
        </w:rPr>
        <w:t>развитие</w:t>
      </w:r>
      <w:proofErr w:type="spellEnd"/>
      <w:r w:rsidRPr="00CB1750">
        <w:rPr>
          <w:rFonts w:ascii="Times New Roman" w:hAnsi="Times New Roman" w:cs="Times New Roman"/>
          <w:b/>
          <w:bCs/>
          <w:color w:val="000000"/>
          <w:sz w:val="24"/>
          <w:szCs w:val="24"/>
        </w:rPr>
        <w:t xml:space="preserve"> </w:t>
      </w:r>
      <w:proofErr w:type="spellStart"/>
      <w:r w:rsidRPr="00CB1750">
        <w:rPr>
          <w:rFonts w:ascii="Times New Roman" w:hAnsi="Times New Roman" w:cs="Times New Roman"/>
          <w:b/>
          <w:bCs/>
          <w:color w:val="000000"/>
          <w:sz w:val="24"/>
          <w:szCs w:val="24"/>
        </w:rPr>
        <w:t>системы</w:t>
      </w:r>
      <w:proofErr w:type="spellEnd"/>
      <w:r w:rsidRPr="00CB1750">
        <w:rPr>
          <w:rFonts w:ascii="Times New Roman" w:hAnsi="Times New Roman" w:cs="Times New Roman"/>
          <w:b/>
          <w:bCs/>
          <w:color w:val="000000"/>
          <w:sz w:val="24"/>
          <w:szCs w:val="24"/>
        </w:rPr>
        <w:t xml:space="preserve"> </w:t>
      </w:r>
      <w:proofErr w:type="spellStart"/>
      <w:r w:rsidRPr="00CB1750">
        <w:rPr>
          <w:rFonts w:ascii="Times New Roman" w:hAnsi="Times New Roman" w:cs="Times New Roman"/>
          <w:b/>
          <w:bCs/>
          <w:color w:val="000000"/>
          <w:sz w:val="24"/>
          <w:szCs w:val="24"/>
        </w:rPr>
        <w:t>газоснабжения</w:t>
      </w:r>
      <w:proofErr w:type="spellEnd"/>
    </w:p>
    <w:p w:rsidR="00D42989" w:rsidRPr="0049495E" w:rsidRDefault="00D42989" w:rsidP="00D42989">
      <w:pPr>
        <w:shd w:val="clear" w:color="auto" w:fill="FFFFFF"/>
        <w:jc w:val="both"/>
        <w:rPr>
          <w:rFonts w:ascii="Times New Roman" w:hAnsi="Times New Roman" w:cs="Times New Roman"/>
          <w:sz w:val="24"/>
          <w:szCs w:val="24"/>
          <w:lang w:val="ru-RU"/>
        </w:rPr>
      </w:pPr>
      <w:r w:rsidRPr="0049495E">
        <w:rPr>
          <w:rFonts w:ascii="Times New Roman" w:hAnsi="Times New Roman" w:cs="Times New Roman"/>
          <w:b/>
          <w:bCs/>
          <w:color w:val="000000"/>
          <w:sz w:val="24"/>
          <w:szCs w:val="24"/>
          <w:lang w:val="ru-RU"/>
        </w:rPr>
        <w:t>6.1Существующее положение.</w:t>
      </w:r>
    </w:p>
    <w:p w:rsidR="00D42989" w:rsidRPr="0049495E" w:rsidRDefault="00D42989" w:rsidP="00D42989">
      <w:pPr>
        <w:shd w:val="clear" w:color="auto" w:fill="FFFFFF"/>
        <w:ind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Газоснабжение осуществляется через АГРС «</w:t>
      </w:r>
      <w:proofErr w:type="spellStart"/>
      <w:r w:rsidRPr="0049495E">
        <w:rPr>
          <w:rFonts w:ascii="Times New Roman" w:hAnsi="Times New Roman" w:cs="Times New Roman"/>
          <w:color w:val="000000"/>
          <w:sz w:val="24"/>
          <w:szCs w:val="24"/>
          <w:lang w:val="ru-RU"/>
        </w:rPr>
        <w:t>Ерлыково</w:t>
      </w:r>
      <w:proofErr w:type="spellEnd"/>
      <w:r w:rsidRPr="0049495E">
        <w:rPr>
          <w:rFonts w:ascii="Times New Roman" w:hAnsi="Times New Roman" w:cs="Times New Roman"/>
          <w:color w:val="000000"/>
          <w:sz w:val="24"/>
          <w:szCs w:val="24"/>
          <w:lang w:val="ru-RU"/>
        </w:rPr>
        <w:t>».</w:t>
      </w:r>
    </w:p>
    <w:p w:rsidR="00D42989" w:rsidRPr="0049495E" w:rsidRDefault="00D42989" w:rsidP="00D42989">
      <w:pPr>
        <w:shd w:val="clear" w:color="auto" w:fill="FFFFFF"/>
        <w:ind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Газ высокого и среднего давления распределяется по потребителям.</w:t>
      </w:r>
    </w:p>
    <w:p w:rsidR="00D42989" w:rsidRPr="0049495E" w:rsidRDefault="00D42989" w:rsidP="00D42989">
      <w:pPr>
        <w:shd w:val="clear" w:color="auto" w:fill="FFFFFF"/>
        <w:ind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Газ низкого давления подается в жилые дома после понижения давления в ГРП (ШРП).</w:t>
      </w:r>
    </w:p>
    <w:p w:rsidR="00D42989" w:rsidRPr="0049495E" w:rsidRDefault="00D42989" w:rsidP="00D42989">
      <w:pPr>
        <w:shd w:val="clear" w:color="auto" w:fill="FFFFFF"/>
        <w:ind w:firstLine="709"/>
        <w:jc w:val="both"/>
        <w:rPr>
          <w:rFonts w:ascii="Times New Roman" w:hAnsi="Times New Roman" w:cs="Times New Roman"/>
          <w:color w:val="000000"/>
          <w:sz w:val="24"/>
          <w:szCs w:val="24"/>
          <w:lang w:val="ru-RU"/>
        </w:rPr>
      </w:pPr>
      <w:r w:rsidRPr="0049495E">
        <w:rPr>
          <w:rFonts w:ascii="Times New Roman" w:hAnsi="Times New Roman" w:cs="Times New Roman"/>
          <w:color w:val="000000"/>
          <w:sz w:val="24"/>
          <w:szCs w:val="24"/>
          <w:lang w:val="ru-RU"/>
        </w:rPr>
        <w:t>Газ подается на хозяйственно-бытовые, коммунальные нужды; на техно</w:t>
      </w:r>
      <w:r w:rsidRPr="0049495E">
        <w:rPr>
          <w:rFonts w:ascii="Times New Roman" w:hAnsi="Times New Roman" w:cs="Times New Roman"/>
          <w:color w:val="000000"/>
          <w:sz w:val="24"/>
          <w:szCs w:val="24"/>
          <w:lang w:val="ru-RU"/>
        </w:rPr>
        <w:softHyphen/>
        <w:t>логические нужды промышленных и сельскохозяйственных предприятий.</w:t>
      </w:r>
    </w:p>
    <w:p w:rsidR="00D42989" w:rsidRPr="00CB1750" w:rsidRDefault="00D42989" w:rsidP="00D42989">
      <w:pPr>
        <w:shd w:val="clear" w:color="auto" w:fill="FFFFFF"/>
        <w:ind w:left="576"/>
        <w:jc w:val="both"/>
        <w:rPr>
          <w:rFonts w:ascii="Times New Roman" w:hAnsi="Times New Roman" w:cs="Times New Roman"/>
          <w:sz w:val="24"/>
          <w:szCs w:val="24"/>
        </w:rPr>
      </w:pPr>
      <w:r w:rsidRPr="0049495E">
        <w:rPr>
          <w:rFonts w:ascii="Times New Roman" w:hAnsi="Times New Roman" w:cs="Times New Roman"/>
          <w:b/>
          <w:bCs/>
          <w:color w:val="000000"/>
          <w:sz w:val="24"/>
          <w:szCs w:val="24"/>
          <w:lang w:val="ru-RU"/>
        </w:rPr>
        <w:t xml:space="preserve">        </w:t>
      </w:r>
      <w:r w:rsidRPr="00CB1750">
        <w:rPr>
          <w:rFonts w:ascii="Times New Roman" w:hAnsi="Times New Roman" w:cs="Times New Roman"/>
          <w:b/>
          <w:bCs/>
          <w:color w:val="000000"/>
          <w:sz w:val="24"/>
          <w:szCs w:val="24"/>
        </w:rPr>
        <w:t xml:space="preserve">6.2. </w:t>
      </w:r>
      <w:proofErr w:type="spellStart"/>
      <w:r w:rsidRPr="00CB1750">
        <w:rPr>
          <w:rFonts w:ascii="Times New Roman" w:hAnsi="Times New Roman" w:cs="Times New Roman"/>
          <w:b/>
          <w:bCs/>
          <w:color w:val="000000"/>
          <w:sz w:val="24"/>
          <w:szCs w:val="24"/>
        </w:rPr>
        <w:t>Направление</w:t>
      </w:r>
      <w:proofErr w:type="spellEnd"/>
      <w:r w:rsidRPr="00CB1750">
        <w:rPr>
          <w:rFonts w:ascii="Times New Roman" w:hAnsi="Times New Roman" w:cs="Times New Roman"/>
          <w:b/>
          <w:bCs/>
          <w:color w:val="000000"/>
          <w:sz w:val="24"/>
          <w:szCs w:val="24"/>
        </w:rPr>
        <w:t xml:space="preserve"> </w:t>
      </w:r>
      <w:proofErr w:type="spellStart"/>
      <w:r w:rsidRPr="00CB1750">
        <w:rPr>
          <w:rFonts w:ascii="Times New Roman" w:hAnsi="Times New Roman" w:cs="Times New Roman"/>
          <w:b/>
          <w:bCs/>
          <w:color w:val="000000"/>
          <w:sz w:val="24"/>
          <w:szCs w:val="24"/>
        </w:rPr>
        <w:t>использования</w:t>
      </w:r>
      <w:proofErr w:type="spellEnd"/>
      <w:r w:rsidRPr="00CB1750">
        <w:rPr>
          <w:rFonts w:ascii="Times New Roman" w:hAnsi="Times New Roman" w:cs="Times New Roman"/>
          <w:b/>
          <w:bCs/>
          <w:color w:val="000000"/>
          <w:sz w:val="24"/>
          <w:szCs w:val="24"/>
        </w:rPr>
        <w:t xml:space="preserve"> </w:t>
      </w:r>
      <w:proofErr w:type="spellStart"/>
      <w:r w:rsidRPr="00CB1750">
        <w:rPr>
          <w:rFonts w:ascii="Times New Roman" w:hAnsi="Times New Roman" w:cs="Times New Roman"/>
          <w:b/>
          <w:bCs/>
          <w:color w:val="000000"/>
          <w:sz w:val="24"/>
          <w:szCs w:val="24"/>
        </w:rPr>
        <w:t>газа</w:t>
      </w:r>
      <w:proofErr w:type="spellEnd"/>
      <w:r w:rsidRPr="00CB1750">
        <w:rPr>
          <w:rFonts w:ascii="Times New Roman" w:hAnsi="Times New Roman" w:cs="Times New Roman"/>
          <w:b/>
          <w:bCs/>
          <w:color w:val="000000"/>
          <w:sz w:val="24"/>
          <w:szCs w:val="24"/>
        </w:rPr>
        <w:t>.</w:t>
      </w:r>
    </w:p>
    <w:p w:rsidR="00D42989" w:rsidRPr="00CB1750" w:rsidRDefault="00D42989" w:rsidP="00D42989">
      <w:pPr>
        <w:shd w:val="clear" w:color="auto" w:fill="FFFFFF"/>
        <w:ind w:right="14" w:firstLine="571"/>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Согласно</w:t>
      </w:r>
      <w:proofErr w:type="spellEnd"/>
      <w:r w:rsidRPr="00CB1750">
        <w:rPr>
          <w:rFonts w:ascii="Times New Roman" w:hAnsi="Times New Roman" w:cs="Times New Roman"/>
          <w:color w:val="000000"/>
          <w:sz w:val="24"/>
          <w:szCs w:val="24"/>
        </w:rPr>
        <w:t xml:space="preserve"> СП 42-101-2003 </w:t>
      </w:r>
      <w:proofErr w:type="spellStart"/>
      <w:r w:rsidRPr="00CB1750">
        <w:rPr>
          <w:rFonts w:ascii="Times New Roman" w:hAnsi="Times New Roman" w:cs="Times New Roman"/>
          <w:color w:val="000000"/>
          <w:sz w:val="24"/>
          <w:szCs w:val="24"/>
        </w:rPr>
        <w:t>норма</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потребления</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газа</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при</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наличии</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центра</w:t>
      </w:r>
      <w:r w:rsidRPr="00CB1750">
        <w:rPr>
          <w:rFonts w:ascii="Times New Roman" w:hAnsi="Times New Roman" w:cs="Times New Roman"/>
          <w:color w:val="000000"/>
          <w:sz w:val="24"/>
          <w:szCs w:val="24"/>
        </w:rPr>
        <w:softHyphen/>
        <w:t>лизованного</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горячего</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водоснабжения</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составляет</w:t>
      </w:r>
      <w:proofErr w:type="spellEnd"/>
      <w:r w:rsidRPr="00CB1750">
        <w:rPr>
          <w:rFonts w:ascii="Times New Roman" w:hAnsi="Times New Roman" w:cs="Times New Roman"/>
          <w:color w:val="000000"/>
          <w:sz w:val="24"/>
          <w:szCs w:val="24"/>
        </w:rPr>
        <w:t xml:space="preserve"> 120 м</w:t>
      </w:r>
      <w:r w:rsidRPr="00CB1750">
        <w:rPr>
          <w:rFonts w:ascii="Times New Roman" w:hAnsi="Times New Roman" w:cs="Times New Roman"/>
          <w:color w:val="000000"/>
          <w:sz w:val="24"/>
          <w:szCs w:val="24"/>
          <w:vertAlign w:val="superscript"/>
        </w:rPr>
        <w:t>3</w:t>
      </w:r>
      <w:r w:rsidRPr="00CB1750">
        <w:rPr>
          <w:rFonts w:ascii="Times New Roman" w:hAnsi="Times New Roman" w:cs="Times New Roman"/>
          <w:color w:val="000000"/>
          <w:sz w:val="24"/>
          <w:szCs w:val="24"/>
        </w:rPr>
        <w:t>/</w:t>
      </w:r>
      <w:proofErr w:type="spellStart"/>
      <w:r w:rsidRPr="00CB1750">
        <w:rPr>
          <w:rFonts w:ascii="Times New Roman" w:hAnsi="Times New Roman" w:cs="Times New Roman"/>
          <w:color w:val="000000"/>
          <w:sz w:val="24"/>
          <w:szCs w:val="24"/>
        </w:rPr>
        <w:t>год</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на</w:t>
      </w:r>
      <w:proofErr w:type="spellEnd"/>
      <w:r w:rsidRPr="00CB1750">
        <w:rPr>
          <w:rFonts w:ascii="Times New Roman" w:hAnsi="Times New Roman" w:cs="Times New Roman"/>
          <w:color w:val="000000"/>
          <w:sz w:val="24"/>
          <w:szCs w:val="24"/>
        </w:rPr>
        <w:t xml:space="preserve"> 1 </w:t>
      </w:r>
      <w:proofErr w:type="spellStart"/>
      <w:r w:rsidRPr="00CB1750">
        <w:rPr>
          <w:rFonts w:ascii="Times New Roman" w:hAnsi="Times New Roman" w:cs="Times New Roman"/>
          <w:color w:val="000000"/>
          <w:sz w:val="24"/>
          <w:szCs w:val="24"/>
        </w:rPr>
        <w:t>человека</w:t>
      </w:r>
      <w:proofErr w:type="spellEnd"/>
      <w:r w:rsidRPr="00CB1750">
        <w:rPr>
          <w:rFonts w:ascii="Times New Roman" w:hAnsi="Times New Roman" w:cs="Times New Roman"/>
          <w:color w:val="000000"/>
          <w:sz w:val="24"/>
          <w:szCs w:val="24"/>
        </w:rPr>
        <w:t xml:space="preserve">, а </w:t>
      </w:r>
      <w:proofErr w:type="spellStart"/>
      <w:r w:rsidRPr="00CB1750">
        <w:rPr>
          <w:rFonts w:ascii="Times New Roman" w:hAnsi="Times New Roman" w:cs="Times New Roman"/>
          <w:color w:val="000000"/>
          <w:sz w:val="24"/>
          <w:szCs w:val="24"/>
        </w:rPr>
        <w:t>при</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горячем</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водоснабжении</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от</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газовых</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водонагревателей</w:t>
      </w:r>
      <w:proofErr w:type="spellEnd"/>
      <w:r w:rsidRPr="00CB1750">
        <w:rPr>
          <w:rFonts w:ascii="Times New Roman" w:hAnsi="Times New Roman" w:cs="Times New Roman"/>
          <w:color w:val="000000"/>
          <w:sz w:val="24"/>
          <w:szCs w:val="24"/>
        </w:rPr>
        <w:t xml:space="preserve"> — 300 м</w:t>
      </w:r>
      <w:r w:rsidRPr="00CB1750">
        <w:rPr>
          <w:rFonts w:ascii="Times New Roman" w:hAnsi="Times New Roman" w:cs="Times New Roman"/>
          <w:color w:val="000000"/>
          <w:sz w:val="24"/>
          <w:szCs w:val="24"/>
          <w:vertAlign w:val="superscript"/>
        </w:rPr>
        <w:t>3</w:t>
      </w:r>
      <w:r w:rsidRPr="00CB1750">
        <w:rPr>
          <w:rFonts w:ascii="Times New Roman" w:hAnsi="Times New Roman" w:cs="Times New Roman"/>
          <w:color w:val="000000"/>
          <w:sz w:val="24"/>
          <w:szCs w:val="24"/>
        </w:rPr>
        <w:t>/</w:t>
      </w:r>
      <w:proofErr w:type="spellStart"/>
      <w:r w:rsidRPr="00CB1750">
        <w:rPr>
          <w:rFonts w:ascii="Times New Roman" w:hAnsi="Times New Roman" w:cs="Times New Roman"/>
          <w:color w:val="000000"/>
          <w:sz w:val="24"/>
          <w:szCs w:val="24"/>
        </w:rPr>
        <w:t>год</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на</w:t>
      </w:r>
      <w:proofErr w:type="spellEnd"/>
      <w:r w:rsidRPr="00CB1750">
        <w:rPr>
          <w:rFonts w:ascii="Times New Roman" w:hAnsi="Times New Roman" w:cs="Times New Roman"/>
          <w:color w:val="000000"/>
          <w:sz w:val="24"/>
          <w:szCs w:val="24"/>
        </w:rPr>
        <w:t xml:space="preserve"> 1 </w:t>
      </w:r>
      <w:proofErr w:type="spellStart"/>
      <w:r w:rsidRPr="00CB1750">
        <w:rPr>
          <w:rFonts w:ascii="Times New Roman" w:hAnsi="Times New Roman" w:cs="Times New Roman"/>
          <w:color w:val="000000"/>
          <w:sz w:val="24"/>
          <w:szCs w:val="24"/>
        </w:rPr>
        <w:t>человека</w:t>
      </w:r>
      <w:proofErr w:type="spellEnd"/>
      <w:r w:rsidRPr="00CB1750">
        <w:rPr>
          <w:rFonts w:ascii="Times New Roman" w:hAnsi="Times New Roman" w:cs="Times New Roman"/>
          <w:color w:val="000000"/>
          <w:sz w:val="24"/>
          <w:szCs w:val="24"/>
        </w:rPr>
        <w:t>.</w:t>
      </w:r>
    </w:p>
    <w:p w:rsidR="00D42989" w:rsidRPr="0049495E" w:rsidRDefault="00D42989" w:rsidP="00D42989">
      <w:pPr>
        <w:shd w:val="clear" w:color="auto" w:fill="FFFFFF"/>
        <w:ind w:left="14" w:right="14" w:firstLine="562"/>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Расходы газа для каждой категории потребителей определены на 1 оче</w:t>
      </w:r>
      <w:r w:rsidRPr="0049495E">
        <w:rPr>
          <w:rFonts w:ascii="Times New Roman" w:hAnsi="Times New Roman" w:cs="Times New Roman"/>
          <w:color w:val="000000"/>
          <w:sz w:val="24"/>
          <w:szCs w:val="24"/>
          <w:lang w:val="ru-RU"/>
        </w:rPr>
        <w:softHyphen/>
        <w:t>редь строительства, а так же на расчетный срок.</w:t>
      </w:r>
    </w:p>
    <w:p w:rsidR="00D42989" w:rsidRPr="0049495E" w:rsidRDefault="00D42989" w:rsidP="00D42989">
      <w:pPr>
        <w:shd w:val="clear" w:color="auto" w:fill="FFFFFF"/>
        <w:ind w:left="10" w:right="19" w:firstLine="576"/>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 xml:space="preserve">1 категорию потребителей составляет существующий и проектируемый жилой сектор, использующий газ на </w:t>
      </w:r>
      <w:proofErr w:type="spellStart"/>
      <w:r w:rsidRPr="0049495E">
        <w:rPr>
          <w:rFonts w:ascii="Times New Roman" w:hAnsi="Times New Roman" w:cs="Times New Roman"/>
          <w:color w:val="000000"/>
          <w:sz w:val="24"/>
          <w:szCs w:val="24"/>
          <w:lang w:val="ru-RU"/>
        </w:rPr>
        <w:t>хозбытовые</w:t>
      </w:r>
      <w:proofErr w:type="spellEnd"/>
      <w:r w:rsidRPr="0049495E">
        <w:rPr>
          <w:rFonts w:ascii="Times New Roman" w:hAnsi="Times New Roman" w:cs="Times New Roman"/>
          <w:color w:val="000000"/>
          <w:sz w:val="24"/>
          <w:szCs w:val="24"/>
          <w:lang w:val="ru-RU"/>
        </w:rPr>
        <w:t xml:space="preserve"> и </w:t>
      </w:r>
      <w:proofErr w:type="spellStart"/>
      <w:r w:rsidRPr="0049495E">
        <w:rPr>
          <w:rFonts w:ascii="Times New Roman" w:hAnsi="Times New Roman" w:cs="Times New Roman"/>
          <w:color w:val="000000"/>
          <w:sz w:val="24"/>
          <w:szCs w:val="24"/>
          <w:lang w:val="ru-RU"/>
        </w:rPr>
        <w:t>сангигиенические</w:t>
      </w:r>
      <w:proofErr w:type="spellEnd"/>
      <w:r w:rsidRPr="0049495E">
        <w:rPr>
          <w:rFonts w:ascii="Times New Roman" w:hAnsi="Times New Roman" w:cs="Times New Roman"/>
          <w:color w:val="000000"/>
          <w:sz w:val="24"/>
          <w:szCs w:val="24"/>
          <w:lang w:val="ru-RU"/>
        </w:rPr>
        <w:t xml:space="preserve"> нужды.</w:t>
      </w:r>
    </w:p>
    <w:p w:rsidR="00D42989" w:rsidRPr="0049495E" w:rsidRDefault="00D42989" w:rsidP="00D42989">
      <w:pPr>
        <w:shd w:val="clear" w:color="auto" w:fill="FFFFFF"/>
        <w:ind w:left="19" w:right="19" w:firstLine="557"/>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Расходы газа на 2-ю категорию потребителей (на коммунально-бытовые нужды) приняты в размере 5% от расхода по 1-й категории, согласно СП 42-101-2003.</w:t>
      </w:r>
    </w:p>
    <w:p w:rsidR="00D42989" w:rsidRPr="00CB1750" w:rsidRDefault="00D42989" w:rsidP="00D42989">
      <w:pPr>
        <w:shd w:val="clear" w:color="auto" w:fill="FFFFFF"/>
        <w:ind w:left="576"/>
        <w:jc w:val="both"/>
        <w:rPr>
          <w:rFonts w:ascii="Times New Roman" w:hAnsi="Times New Roman" w:cs="Times New Roman"/>
          <w:sz w:val="24"/>
          <w:szCs w:val="24"/>
        </w:rPr>
      </w:pPr>
      <w:r w:rsidRPr="0049495E">
        <w:rPr>
          <w:rFonts w:ascii="Times New Roman" w:hAnsi="Times New Roman" w:cs="Times New Roman"/>
          <w:b/>
          <w:bCs/>
          <w:color w:val="000000"/>
          <w:sz w:val="24"/>
          <w:szCs w:val="24"/>
          <w:lang w:val="ru-RU"/>
        </w:rPr>
        <w:t xml:space="preserve">       </w:t>
      </w:r>
      <w:r w:rsidRPr="00CB1750">
        <w:rPr>
          <w:rFonts w:ascii="Times New Roman" w:hAnsi="Times New Roman" w:cs="Times New Roman"/>
          <w:b/>
          <w:bCs/>
          <w:color w:val="000000"/>
          <w:sz w:val="24"/>
          <w:szCs w:val="24"/>
        </w:rPr>
        <w:t xml:space="preserve">6.3. </w:t>
      </w:r>
      <w:proofErr w:type="spellStart"/>
      <w:r w:rsidRPr="00CB1750">
        <w:rPr>
          <w:rFonts w:ascii="Times New Roman" w:hAnsi="Times New Roman" w:cs="Times New Roman"/>
          <w:b/>
          <w:bCs/>
          <w:color w:val="000000"/>
          <w:sz w:val="24"/>
          <w:szCs w:val="24"/>
        </w:rPr>
        <w:t>Проектные</w:t>
      </w:r>
      <w:proofErr w:type="spellEnd"/>
      <w:r w:rsidRPr="00CB1750">
        <w:rPr>
          <w:rFonts w:ascii="Times New Roman" w:hAnsi="Times New Roman" w:cs="Times New Roman"/>
          <w:b/>
          <w:bCs/>
          <w:color w:val="000000"/>
          <w:sz w:val="24"/>
          <w:szCs w:val="24"/>
        </w:rPr>
        <w:t xml:space="preserve"> </w:t>
      </w:r>
      <w:proofErr w:type="spellStart"/>
      <w:r w:rsidRPr="00CB1750">
        <w:rPr>
          <w:rFonts w:ascii="Times New Roman" w:hAnsi="Times New Roman" w:cs="Times New Roman"/>
          <w:b/>
          <w:bCs/>
          <w:color w:val="000000"/>
          <w:sz w:val="24"/>
          <w:szCs w:val="24"/>
        </w:rPr>
        <w:t>решения</w:t>
      </w:r>
      <w:proofErr w:type="spellEnd"/>
      <w:r w:rsidRPr="00CB1750">
        <w:rPr>
          <w:rFonts w:ascii="Times New Roman" w:hAnsi="Times New Roman" w:cs="Times New Roman"/>
          <w:b/>
          <w:bCs/>
          <w:color w:val="000000"/>
          <w:sz w:val="24"/>
          <w:szCs w:val="24"/>
        </w:rPr>
        <w:t>.</w:t>
      </w:r>
    </w:p>
    <w:p w:rsidR="00D42989" w:rsidRPr="0049495E" w:rsidRDefault="00D42989" w:rsidP="00D42989">
      <w:pPr>
        <w:shd w:val="clear" w:color="auto" w:fill="FFFFFF"/>
        <w:ind w:left="29" w:right="29" w:firstLine="547"/>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Исходя из планировочной структуры, разделом проектируются газовые сети и газорегуляторные пункты.</w:t>
      </w:r>
    </w:p>
    <w:p w:rsidR="00D42989" w:rsidRPr="0049495E" w:rsidRDefault="00D42989" w:rsidP="00D42989">
      <w:pPr>
        <w:shd w:val="clear" w:color="auto" w:fill="FFFFFF"/>
        <w:ind w:left="29" w:right="24" w:firstLine="552"/>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Производительность ГРП, ШРП, типы газового оборудования, серии ти</w:t>
      </w:r>
      <w:r w:rsidRPr="0049495E">
        <w:rPr>
          <w:rFonts w:ascii="Times New Roman" w:hAnsi="Times New Roman" w:cs="Times New Roman"/>
          <w:color w:val="000000"/>
          <w:sz w:val="24"/>
          <w:szCs w:val="24"/>
          <w:lang w:val="ru-RU"/>
        </w:rPr>
        <w:softHyphen/>
        <w:t>повых проектов, диаметры перемычек и расчетная схема газоснабжения оп</w:t>
      </w:r>
      <w:r w:rsidRPr="0049495E">
        <w:rPr>
          <w:rFonts w:ascii="Times New Roman" w:hAnsi="Times New Roman" w:cs="Times New Roman"/>
          <w:color w:val="000000"/>
          <w:sz w:val="24"/>
          <w:szCs w:val="24"/>
          <w:lang w:val="ru-RU"/>
        </w:rPr>
        <w:softHyphen/>
        <w:t>ределяются на последующих стадиях проектирования.</w:t>
      </w:r>
    </w:p>
    <w:p w:rsidR="00D42989" w:rsidRPr="0049495E" w:rsidRDefault="00D42989" w:rsidP="00D42989">
      <w:pPr>
        <w:shd w:val="clear" w:color="auto" w:fill="FFFFFF"/>
        <w:ind w:left="29" w:right="43" w:firstLine="547"/>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Газопроводы после ГРС закольцовываются между собой соответственно, что создает надежную систему газоснабжения района.</w:t>
      </w:r>
    </w:p>
    <w:p w:rsidR="00D42989" w:rsidRPr="0049495E" w:rsidRDefault="00D42989" w:rsidP="00D42989">
      <w:pPr>
        <w:shd w:val="clear" w:color="auto" w:fill="FFFFFF"/>
        <w:ind w:left="24" w:right="19" w:firstLine="557"/>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Размещение газопроводов выполняется в пределах поперечных профи</w:t>
      </w:r>
      <w:r w:rsidRPr="0049495E">
        <w:rPr>
          <w:rFonts w:ascii="Times New Roman" w:hAnsi="Times New Roman" w:cs="Times New Roman"/>
          <w:color w:val="000000"/>
          <w:sz w:val="24"/>
          <w:szCs w:val="24"/>
          <w:lang w:val="ru-RU"/>
        </w:rPr>
        <w:softHyphen/>
        <w:t>лей улиц. Прокладка — подземная из стальных или полиэтиленовых труб. От</w:t>
      </w:r>
      <w:r w:rsidRPr="0049495E">
        <w:rPr>
          <w:rFonts w:ascii="Times New Roman" w:hAnsi="Times New Roman" w:cs="Times New Roman"/>
          <w:color w:val="000000"/>
          <w:sz w:val="24"/>
          <w:szCs w:val="24"/>
          <w:lang w:val="ru-RU"/>
        </w:rPr>
        <w:softHyphen/>
        <w:t>ключение отдельных участков газопроводов осуществляется арматурой рас</w:t>
      </w:r>
      <w:r w:rsidRPr="0049495E">
        <w:rPr>
          <w:rFonts w:ascii="Times New Roman" w:hAnsi="Times New Roman" w:cs="Times New Roman"/>
          <w:color w:val="000000"/>
          <w:sz w:val="24"/>
          <w:szCs w:val="24"/>
          <w:lang w:val="ru-RU"/>
        </w:rPr>
        <w:softHyphen/>
        <w:t>положенной в колодцах.</w:t>
      </w:r>
    </w:p>
    <w:p w:rsidR="00D42989" w:rsidRPr="0049495E" w:rsidRDefault="00D42989" w:rsidP="00D42989">
      <w:pPr>
        <w:shd w:val="clear" w:color="auto" w:fill="FFFFFF"/>
        <w:ind w:left="43" w:right="24" w:firstLine="523"/>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Активная защита стальных газопроводов выполняется катодной поляри</w:t>
      </w:r>
      <w:r w:rsidRPr="0049495E">
        <w:rPr>
          <w:rFonts w:ascii="Times New Roman" w:hAnsi="Times New Roman" w:cs="Times New Roman"/>
          <w:color w:val="000000"/>
          <w:sz w:val="24"/>
          <w:szCs w:val="24"/>
          <w:lang w:val="ru-RU"/>
        </w:rPr>
        <w:softHyphen/>
        <w:t>зацией.</w:t>
      </w: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p>
    <w:p w:rsidR="00D42989" w:rsidRPr="0049495E" w:rsidRDefault="00D42989" w:rsidP="00D42989">
      <w:pPr>
        <w:tabs>
          <w:tab w:val="left" w:pos="0"/>
        </w:tabs>
        <w:jc w:val="both"/>
        <w:rPr>
          <w:rFonts w:ascii="Times New Roman" w:hAnsi="Times New Roman" w:cs="Times New Roman"/>
          <w:b/>
          <w:sz w:val="24"/>
          <w:szCs w:val="24"/>
          <w:lang w:val="ru-RU"/>
        </w:rPr>
      </w:pPr>
      <w:r w:rsidRPr="0049495E">
        <w:rPr>
          <w:rFonts w:ascii="Times New Roman" w:hAnsi="Times New Roman" w:cs="Times New Roman"/>
          <w:b/>
          <w:sz w:val="24"/>
          <w:szCs w:val="24"/>
          <w:lang w:val="ru-RU"/>
        </w:rPr>
        <w:t xml:space="preserve">                   7.Комплексное развитие системы утилизации (захоронения) </w:t>
      </w:r>
    </w:p>
    <w:p w:rsidR="00D42989" w:rsidRPr="00CB1750" w:rsidRDefault="00D42989" w:rsidP="00D42989">
      <w:pPr>
        <w:tabs>
          <w:tab w:val="left" w:pos="0"/>
        </w:tabs>
        <w:jc w:val="both"/>
        <w:rPr>
          <w:rFonts w:ascii="Times New Roman" w:hAnsi="Times New Roman" w:cs="Times New Roman"/>
          <w:b/>
          <w:sz w:val="24"/>
          <w:szCs w:val="24"/>
        </w:rPr>
      </w:pPr>
      <w:proofErr w:type="spellStart"/>
      <w:proofErr w:type="gramStart"/>
      <w:r w:rsidRPr="00CB1750">
        <w:rPr>
          <w:rFonts w:ascii="Times New Roman" w:hAnsi="Times New Roman" w:cs="Times New Roman"/>
          <w:b/>
          <w:sz w:val="24"/>
          <w:szCs w:val="24"/>
        </w:rPr>
        <w:t>твердых</w:t>
      </w:r>
      <w:proofErr w:type="spellEnd"/>
      <w:proofErr w:type="gram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бытовых</w:t>
      </w:r>
      <w:proofErr w:type="spellEnd"/>
      <w:r w:rsidRPr="00CB1750">
        <w:rPr>
          <w:rFonts w:ascii="Times New Roman" w:hAnsi="Times New Roman" w:cs="Times New Roman"/>
          <w:b/>
          <w:sz w:val="24"/>
          <w:szCs w:val="24"/>
        </w:rPr>
        <w:t xml:space="preserve"> </w:t>
      </w:r>
      <w:proofErr w:type="spellStart"/>
      <w:r w:rsidRPr="00CB1750">
        <w:rPr>
          <w:rFonts w:ascii="Times New Roman" w:hAnsi="Times New Roman" w:cs="Times New Roman"/>
          <w:b/>
          <w:sz w:val="24"/>
          <w:szCs w:val="24"/>
        </w:rPr>
        <w:t>отходов</w:t>
      </w:r>
      <w:proofErr w:type="spellEnd"/>
    </w:p>
    <w:p w:rsidR="00D42989" w:rsidRPr="00CB1750" w:rsidRDefault="00D42989" w:rsidP="00D42989">
      <w:pPr>
        <w:shd w:val="clear" w:color="auto" w:fill="FFFFFF"/>
        <w:jc w:val="both"/>
        <w:rPr>
          <w:rFonts w:ascii="Times New Roman" w:hAnsi="Times New Roman" w:cs="Times New Roman"/>
          <w:b/>
          <w:bCs/>
          <w:color w:val="000000"/>
          <w:sz w:val="24"/>
          <w:szCs w:val="24"/>
        </w:rPr>
      </w:pPr>
      <w:r w:rsidRPr="00CB1750">
        <w:rPr>
          <w:rFonts w:ascii="Times New Roman" w:hAnsi="Times New Roman" w:cs="Times New Roman"/>
          <w:b/>
          <w:bCs/>
          <w:color w:val="000000"/>
          <w:sz w:val="24"/>
          <w:szCs w:val="24"/>
        </w:rPr>
        <w:t xml:space="preserve">7.1. </w:t>
      </w:r>
      <w:proofErr w:type="spellStart"/>
      <w:r w:rsidRPr="00CB1750">
        <w:rPr>
          <w:rFonts w:ascii="Times New Roman" w:hAnsi="Times New Roman" w:cs="Times New Roman"/>
          <w:b/>
          <w:bCs/>
          <w:color w:val="000000"/>
          <w:sz w:val="24"/>
          <w:szCs w:val="24"/>
        </w:rPr>
        <w:t>Существующее</w:t>
      </w:r>
      <w:proofErr w:type="spellEnd"/>
      <w:r w:rsidRPr="00CB1750">
        <w:rPr>
          <w:rFonts w:ascii="Times New Roman" w:hAnsi="Times New Roman" w:cs="Times New Roman"/>
          <w:b/>
          <w:bCs/>
          <w:color w:val="000000"/>
          <w:sz w:val="24"/>
          <w:szCs w:val="24"/>
        </w:rPr>
        <w:t xml:space="preserve"> </w:t>
      </w:r>
      <w:proofErr w:type="spellStart"/>
      <w:r w:rsidRPr="00CB1750">
        <w:rPr>
          <w:rFonts w:ascii="Times New Roman" w:hAnsi="Times New Roman" w:cs="Times New Roman"/>
          <w:b/>
          <w:bCs/>
          <w:color w:val="000000"/>
          <w:sz w:val="24"/>
          <w:szCs w:val="24"/>
        </w:rPr>
        <w:t>положение</w:t>
      </w:r>
      <w:proofErr w:type="spellEnd"/>
    </w:p>
    <w:p w:rsidR="00D42989" w:rsidRPr="0049495E" w:rsidRDefault="00D42989" w:rsidP="00D42989">
      <w:pPr>
        <w:shd w:val="clear" w:color="auto" w:fill="FFFFFF"/>
        <w:ind w:firstLine="709"/>
        <w:jc w:val="both"/>
        <w:rPr>
          <w:rFonts w:ascii="Times New Roman" w:hAnsi="Times New Roman" w:cs="Times New Roman"/>
          <w:sz w:val="24"/>
          <w:szCs w:val="24"/>
          <w:lang w:val="ru-RU"/>
        </w:rPr>
      </w:pPr>
      <w:r w:rsidRPr="0049495E">
        <w:rPr>
          <w:rFonts w:ascii="Times New Roman" w:hAnsi="Times New Roman" w:cs="Times New Roman"/>
          <w:bCs/>
          <w:color w:val="000000"/>
          <w:sz w:val="24"/>
          <w:szCs w:val="24"/>
          <w:lang w:val="ru-RU"/>
        </w:rPr>
        <w:t>Актуальной проблемой является проблема размещения твердых быто</w:t>
      </w:r>
      <w:r w:rsidRPr="0049495E">
        <w:rPr>
          <w:rFonts w:ascii="Times New Roman" w:hAnsi="Times New Roman" w:cs="Times New Roman"/>
          <w:bCs/>
          <w:color w:val="000000"/>
          <w:sz w:val="24"/>
          <w:szCs w:val="24"/>
          <w:lang w:val="ru-RU"/>
        </w:rPr>
        <w:softHyphen/>
        <w:t>вых отходов (ТБО), которые с каждым годом увеличиваются в связи с поступ</w:t>
      </w:r>
      <w:r w:rsidRPr="0049495E">
        <w:rPr>
          <w:rFonts w:ascii="Times New Roman" w:hAnsi="Times New Roman" w:cs="Times New Roman"/>
          <w:bCs/>
          <w:color w:val="000000"/>
          <w:sz w:val="24"/>
          <w:szCs w:val="24"/>
          <w:lang w:val="ru-RU"/>
        </w:rPr>
        <w:softHyphen/>
        <w:t>лением на рынок сбыта упакованной продукции. Отходы вывозятся на свалки, которые эксплуатируются без соответствующего проекта систем инженерных сооружений и не соответствующих природоохранным и санитарным требова</w:t>
      </w:r>
      <w:r w:rsidRPr="0049495E">
        <w:rPr>
          <w:rFonts w:ascii="Times New Roman" w:hAnsi="Times New Roman" w:cs="Times New Roman"/>
          <w:bCs/>
          <w:color w:val="000000"/>
          <w:sz w:val="24"/>
          <w:szCs w:val="24"/>
          <w:lang w:val="ru-RU"/>
        </w:rPr>
        <w:softHyphen/>
        <w:t>ниям. Негативное влияние свалок ТБО на окружающую среду обусловлено, прежде всего, образованием газа в результате биологического распада орга</w:t>
      </w:r>
      <w:r w:rsidRPr="0049495E">
        <w:rPr>
          <w:rFonts w:ascii="Times New Roman" w:hAnsi="Times New Roman" w:cs="Times New Roman"/>
          <w:bCs/>
          <w:color w:val="000000"/>
          <w:sz w:val="24"/>
          <w:szCs w:val="24"/>
          <w:lang w:val="ru-RU"/>
        </w:rPr>
        <w:softHyphen/>
        <w:t>нических отходов, состоящего из метана и углекислого газа. В результате воз</w:t>
      </w:r>
      <w:r w:rsidRPr="0049495E">
        <w:rPr>
          <w:rFonts w:ascii="Times New Roman" w:hAnsi="Times New Roman" w:cs="Times New Roman"/>
          <w:bCs/>
          <w:color w:val="000000"/>
          <w:sz w:val="24"/>
          <w:szCs w:val="24"/>
          <w:lang w:val="ru-RU"/>
        </w:rPr>
        <w:softHyphen/>
        <w:t>никает опасность воздействия на воздушный бассейн (удушающие и токсиче</w:t>
      </w:r>
      <w:r w:rsidRPr="0049495E">
        <w:rPr>
          <w:rFonts w:ascii="Times New Roman" w:hAnsi="Times New Roman" w:cs="Times New Roman"/>
          <w:bCs/>
          <w:color w:val="000000"/>
          <w:sz w:val="24"/>
          <w:szCs w:val="24"/>
          <w:lang w:val="ru-RU"/>
        </w:rPr>
        <w:softHyphen/>
        <w:t xml:space="preserve">ские </w:t>
      </w:r>
      <w:proofErr w:type="gramStart"/>
      <w:r w:rsidRPr="0049495E">
        <w:rPr>
          <w:rFonts w:ascii="Times New Roman" w:hAnsi="Times New Roman" w:cs="Times New Roman"/>
          <w:bCs/>
          <w:color w:val="000000"/>
          <w:sz w:val="24"/>
          <w:szCs w:val="24"/>
          <w:lang w:val="ru-RU"/>
        </w:rPr>
        <w:t>запахи</w:t>
      </w:r>
      <w:proofErr w:type="gramEnd"/>
      <w:r w:rsidRPr="0049495E">
        <w:rPr>
          <w:rFonts w:ascii="Times New Roman" w:hAnsi="Times New Roman" w:cs="Times New Roman"/>
          <w:bCs/>
          <w:color w:val="000000"/>
          <w:sz w:val="24"/>
          <w:szCs w:val="24"/>
          <w:lang w:val="ru-RU"/>
        </w:rPr>
        <w:t xml:space="preserve"> и пожары) и водный бассейн (загрязнение дренажных вод).</w:t>
      </w:r>
    </w:p>
    <w:p w:rsidR="00D42989" w:rsidRPr="0049495E" w:rsidRDefault="00D42989" w:rsidP="00D42989">
      <w:pPr>
        <w:shd w:val="clear" w:color="auto" w:fill="FFFFFF"/>
        <w:ind w:firstLine="709"/>
        <w:jc w:val="both"/>
        <w:rPr>
          <w:rFonts w:ascii="Times New Roman" w:hAnsi="Times New Roman" w:cs="Times New Roman"/>
          <w:sz w:val="24"/>
          <w:szCs w:val="24"/>
          <w:lang w:val="ru-RU"/>
        </w:rPr>
      </w:pPr>
      <w:r w:rsidRPr="0049495E">
        <w:rPr>
          <w:rFonts w:ascii="Times New Roman" w:hAnsi="Times New Roman" w:cs="Times New Roman"/>
          <w:bCs/>
          <w:color w:val="000000"/>
          <w:sz w:val="24"/>
          <w:szCs w:val="24"/>
          <w:lang w:val="ru-RU"/>
        </w:rPr>
        <w:t>Стихийные свалки образуются в местах вблизи жилых массивов, в овра</w:t>
      </w:r>
      <w:r w:rsidRPr="0049495E">
        <w:rPr>
          <w:rFonts w:ascii="Times New Roman" w:hAnsi="Times New Roman" w:cs="Times New Roman"/>
          <w:bCs/>
          <w:color w:val="000000"/>
          <w:sz w:val="24"/>
          <w:szCs w:val="24"/>
          <w:lang w:val="ru-RU"/>
        </w:rPr>
        <w:softHyphen/>
        <w:t>гах, в поймах рек с высоким стоянием грунтовых вод с последующим выносом сильно загрязненных дренажных вод в водные объекты.</w:t>
      </w:r>
    </w:p>
    <w:p w:rsidR="00D42989" w:rsidRPr="0049495E" w:rsidRDefault="00D42989" w:rsidP="00D42989">
      <w:pPr>
        <w:shd w:val="clear" w:color="auto" w:fill="FFFFFF"/>
        <w:ind w:firstLine="709"/>
        <w:jc w:val="both"/>
        <w:rPr>
          <w:rFonts w:ascii="Times New Roman" w:hAnsi="Times New Roman" w:cs="Times New Roman"/>
          <w:bCs/>
          <w:sz w:val="24"/>
          <w:szCs w:val="24"/>
          <w:lang w:val="ru-RU"/>
        </w:rPr>
      </w:pPr>
      <w:r w:rsidRPr="0049495E">
        <w:rPr>
          <w:rFonts w:ascii="Times New Roman" w:hAnsi="Times New Roman" w:cs="Times New Roman"/>
          <w:bCs/>
          <w:color w:val="000000"/>
          <w:sz w:val="24"/>
          <w:szCs w:val="24"/>
          <w:lang w:val="ru-RU"/>
        </w:rPr>
        <w:t>В задачи санитарной очистки территории входят: сбор и удаление твер</w:t>
      </w:r>
      <w:r w:rsidRPr="0049495E">
        <w:rPr>
          <w:rFonts w:ascii="Times New Roman" w:hAnsi="Times New Roman" w:cs="Times New Roman"/>
          <w:bCs/>
          <w:color w:val="000000"/>
          <w:sz w:val="24"/>
          <w:szCs w:val="24"/>
          <w:lang w:val="ru-RU"/>
        </w:rPr>
        <w:softHyphen/>
        <w:t>дых бытовых отходов за пределы населенного пункта. Сбор и удаление жид</w:t>
      </w:r>
      <w:r w:rsidRPr="0049495E">
        <w:rPr>
          <w:rFonts w:ascii="Times New Roman" w:hAnsi="Times New Roman" w:cs="Times New Roman"/>
          <w:bCs/>
          <w:color w:val="000000"/>
          <w:sz w:val="24"/>
          <w:szCs w:val="24"/>
          <w:lang w:val="ru-RU"/>
        </w:rPr>
        <w:softHyphen/>
        <w:t>ких отходов из зданий, не имеющих канализации. Производство работ по лет</w:t>
      </w:r>
      <w:r w:rsidRPr="0049495E">
        <w:rPr>
          <w:rFonts w:ascii="Times New Roman" w:hAnsi="Times New Roman" w:cs="Times New Roman"/>
          <w:bCs/>
          <w:color w:val="000000"/>
          <w:sz w:val="24"/>
          <w:szCs w:val="24"/>
          <w:lang w:val="ru-RU"/>
        </w:rPr>
        <w:softHyphen/>
        <w:t>ней и зимней уборке улиц с твердым покрытием.</w:t>
      </w:r>
    </w:p>
    <w:p w:rsidR="00D42989" w:rsidRPr="00CB1750" w:rsidRDefault="00D42989" w:rsidP="00D42989">
      <w:pPr>
        <w:shd w:val="clear" w:color="auto" w:fill="FFFFFF"/>
        <w:ind w:firstLine="709"/>
        <w:jc w:val="both"/>
        <w:rPr>
          <w:rFonts w:ascii="Times New Roman" w:hAnsi="Times New Roman" w:cs="Times New Roman"/>
          <w:b/>
          <w:sz w:val="24"/>
          <w:szCs w:val="24"/>
        </w:rPr>
      </w:pPr>
      <w:r w:rsidRPr="00CB1750">
        <w:rPr>
          <w:rFonts w:ascii="Times New Roman" w:hAnsi="Times New Roman" w:cs="Times New Roman"/>
          <w:b/>
          <w:color w:val="000000"/>
          <w:sz w:val="24"/>
          <w:szCs w:val="24"/>
        </w:rPr>
        <w:t xml:space="preserve">7.2.Развитие </w:t>
      </w:r>
      <w:proofErr w:type="spellStart"/>
      <w:r w:rsidRPr="00CB1750">
        <w:rPr>
          <w:rFonts w:ascii="Times New Roman" w:hAnsi="Times New Roman" w:cs="Times New Roman"/>
          <w:b/>
          <w:color w:val="000000"/>
          <w:sz w:val="24"/>
          <w:szCs w:val="24"/>
        </w:rPr>
        <w:t>системы</w:t>
      </w:r>
      <w:proofErr w:type="spellEnd"/>
      <w:r w:rsidRPr="00CB1750">
        <w:rPr>
          <w:rFonts w:ascii="Times New Roman" w:hAnsi="Times New Roman" w:cs="Times New Roman"/>
          <w:b/>
          <w:color w:val="000000"/>
          <w:sz w:val="24"/>
          <w:szCs w:val="24"/>
        </w:rPr>
        <w:t xml:space="preserve"> </w:t>
      </w:r>
      <w:proofErr w:type="spellStart"/>
      <w:r w:rsidRPr="00CB1750">
        <w:rPr>
          <w:rFonts w:ascii="Times New Roman" w:hAnsi="Times New Roman" w:cs="Times New Roman"/>
          <w:b/>
          <w:color w:val="000000"/>
          <w:sz w:val="24"/>
          <w:szCs w:val="24"/>
        </w:rPr>
        <w:t>утилизации</w:t>
      </w:r>
      <w:proofErr w:type="spellEnd"/>
      <w:r w:rsidRPr="00CB1750">
        <w:rPr>
          <w:rFonts w:ascii="Times New Roman" w:hAnsi="Times New Roman" w:cs="Times New Roman"/>
          <w:b/>
          <w:color w:val="000000"/>
          <w:sz w:val="24"/>
          <w:szCs w:val="24"/>
        </w:rPr>
        <w:t xml:space="preserve"> ТБО</w:t>
      </w:r>
    </w:p>
    <w:p w:rsidR="00D42989" w:rsidRPr="0049495E" w:rsidRDefault="00D42989" w:rsidP="00D42989">
      <w:pPr>
        <w:shd w:val="clear" w:color="auto" w:fill="FFFFFF"/>
        <w:ind w:firstLine="709"/>
        <w:jc w:val="both"/>
        <w:rPr>
          <w:rFonts w:ascii="Times New Roman" w:hAnsi="Times New Roman" w:cs="Times New Roman"/>
          <w:color w:val="000000"/>
          <w:sz w:val="24"/>
          <w:szCs w:val="24"/>
          <w:lang w:val="ru-RU"/>
        </w:rPr>
      </w:pPr>
      <w:r w:rsidRPr="0049495E">
        <w:rPr>
          <w:rFonts w:ascii="Times New Roman" w:hAnsi="Times New Roman" w:cs="Times New Roman"/>
          <w:color w:val="000000"/>
          <w:sz w:val="24"/>
          <w:szCs w:val="24"/>
          <w:lang w:val="ru-RU"/>
        </w:rPr>
        <w:t>Предлагается размещение усовершенствованных свалок твер</w:t>
      </w:r>
      <w:r w:rsidRPr="0049495E">
        <w:rPr>
          <w:rFonts w:ascii="Times New Roman" w:hAnsi="Times New Roman" w:cs="Times New Roman"/>
          <w:color w:val="000000"/>
          <w:sz w:val="24"/>
          <w:szCs w:val="24"/>
          <w:lang w:val="ru-RU"/>
        </w:rPr>
        <w:softHyphen/>
        <w:t>дых бытовых отходов, обслуживающих группы населенных пунктов. Укрупне</w:t>
      </w:r>
      <w:r w:rsidRPr="0049495E">
        <w:rPr>
          <w:rFonts w:ascii="Times New Roman" w:hAnsi="Times New Roman" w:cs="Times New Roman"/>
          <w:color w:val="000000"/>
          <w:sz w:val="24"/>
          <w:szCs w:val="24"/>
          <w:lang w:val="ru-RU"/>
        </w:rPr>
        <w:softHyphen/>
        <w:t>ние свалок позволит содержать в коммунально-складских зонах автобазы уборочной техники и механизмов, предназначенных для сбора, размещения, уплотнения отходов и их послойного укрытия грунтом. При увеличении мощ</w:t>
      </w:r>
      <w:r w:rsidRPr="0049495E">
        <w:rPr>
          <w:rFonts w:ascii="Times New Roman" w:hAnsi="Times New Roman" w:cs="Times New Roman"/>
          <w:color w:val="000000"/>
          <w:sz w:val="24"/>
          <w:szCs w:val="24"/>
          <w:lang w:val="ru-RU"/>
        </w:rPr>
        <w:softHyphen/>
        <w:t>ности полигона накопление очередного слоя отходов на рабочей карте будет происходить более интенсивно, что сократит период времени до укрытия слоя грунтом и уменьшит санитарную опасность не укрытых отходов.</w:t>
      </w:r>
    </w:p>
    <w:p w:rsidR="00D42989" w:rsidRPr="0049495E" w:rsidRDefault="00D42989" w:rsidP="00D42989">
      <w:pPr>
        <w:shd w:val="clear" w:color="auto" w:fill="FFFFFF"/>
        <w:ind w:firstLine="709"/>
        <w:jc w:val="both"/>
        <w:rPr>
          <w:rFonts w:ascii="Times New Roman" w:hAnsi="Times New Roman" w:cs="Times New Roman"/>
          <w:color w:val="000000"/>
          <w:sz w:val="24"/>
          <w:szCs w:val="24"/>
          <w:lang w:val="ru-RU"/>
        </w:rPr>
      </w:pPr>
      <w:r w:rsidRPr="0049495E">
        <w:rPr>
          <w:rFonts w:ascii="Times New Roman" w:hAnsi="Times New Roman" w:cs="Times New Roman"/>
          <w:color w:val="000000"/>
          <w:sz w:val="24"/>
          <w:szCs w:val="24"/>
          <w:lang w:val="ru-RU"/>
        </w:rPr>
        <w:t>Программой предусматривается сокращение чис</w:t>
      </w:r>
      <w:r w:rsidRPr="0049495E">
        <w:rPr>
          <w:rFonts w:ascii="Times New Roman" w:hAnsi="Times New Roman" w:cs="Times New Roman"/>
          <w:color w:val="000000"/>
          <w:sz w:val="24"/>
          <w:szCs w:val="24"/>
          <w:lang w:val="ru-RU"/>
        </w:rPr>
        <w:softHyphen/>
        <w:t>ла свалок, так как каждая свалка требует отвода больших земельных ресур</w:t>
      </w:r>
      <w:r w:rsidRPr="0049495E">
        <w:rPr>
          <w:rFonts w:ascii="Times New Roman" w:hAnsi="Times New Roman" w:cs="Times New Roman"/>
          <w:color w:val="000000"/>
          <w:sz w:val="24"/>
          <w:szCs w:val="24"/>
          <w:lang w:val="ru-RU"/>
        </w:rPr>
        <w:softHyphen/>
        <w:t>сов, больших транспортных расходов для вывоза, дорогостоящей инженерной подготовки для предотвращения загрязнения почв, грунтовых вод, атмосферы и представляет опасность для распространения инфекционных заболеваний. Большое количество существующих свалок в районе ликвидируются, а их тер</w:t>
      </w:r>
      <w:r w:rsidRPr="0049495E">
        <w:rPr>
          <w:rFonts w:ascii="Times New Roman" w:hAnsi="Times New Roman" w:cs="Times New Roman"/>
          <w:color w:val="000000"/>
          <w:sz w:val="24"/>
          <w:szCs w:val="24"/>
          <w:lang w:val="ru-RU"/>
        </w:rPr>
        <w:softHyphen/>
        <w:t>ритория подлежит рекультивации.</w:t>
      </w:r>
    </w:p>
    <w:p w:rsidR="00D42989" w:rsidRPr="0049495E" w:rsidRDefault="00D42989" w:rsidP="00D42989">
      <w:pPr>
        <w:shd w:val="clear" w:color="auto" w:fill="FFFFFF"/>
        <w:ind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В будущем предлагается раздельный сбор отходов, который осуществля</w:t>
      </w:r>
      <w:r w:rsidRPr="0049495E">
        <w:rPr>
          <w:rFonts w:ascii="Times New Roman" w:hAnsi="Times New Roman" w:cs="Times New Roman"/>
          <w:color w:val="000000"/>
          <w:sz w:val="24"/>
          <w:szCs w:val="24"/>
          <w:lang w:val="ru-RU"/>
        </w:rPr>
        <w:softHyphen/>
        <w:t>ется посредством:</w:t>
      </w:r>
    </w:p>
    <w:p w:rsidR="00D42989" w:rsidRPr="0049495E" w:rsidRDefault="00D42989" w:rsidP="00D42989">
      <w:pPr>
        <w:shd w:val="clear" w:color="auto" w:fill="FFFFFF"/>
        <w:tabs>
          <w:tab w:val="left" w:pos="1090"/>
        </w:tabs>
        <w:ind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w:t>
      </w:r>
      <w:r w:rsidRPr="0049495E">
        <w:rPr>
          <w:rFonts w:ascii="Times New Roman" w:hAnsi="Times New Roman" w:cs="Times New Roman"/>
          <w:color w:val="000000"/>
          <w:sz w:val="24"/>
          <w:szCs w:val="24"/>
          <w:lang w:val="ru-RU"/>
        </w:rPr>
        <w:tab/>
        <w:t>установки специальных контейнеров для селективного сбора бумаги, стекла, пластика, металла в жилых кварталах;</w:t>
      </w:r>
    </w:p>
    <w:p w:rsidR="00D42989" w:rsidRPr="0049495E" w:rsidRDefault="00D42989" w:rsidP="00D42989">
      <w:pPr>
        <w:widowControl w:val="0"/>
        <w:numPr>
          <w:ilvl w:val="0"/>
          <w:numId w:val="3"/>
        </w:numPr>
        <w:shd w:val="clear" w:color="auto" w:fill="FFFFFF"/>
        <w:tabs>
          <w:tab w:val="left" w:pos="1090"/>
        </w:tabs>
        <w:autoSpaceDE w:val="0"/>
        <w:autoSpaceDN w:val="0"/>
        <w:adjustRightInd w:val="0"/>
        <w:ind w:firstLine="709"/>
        <w:jc w:val="both"/>
        <w:rPr>
          <w:rFonts w:ascii="Times New Roman" w:hAnsi="Times New Roman" w:cs="Times New Roman"/>
          <w:color w:val="000000"/>
          <w:sz w:val="24"/>
          <w:szCs w:val="24"/>
          <w:lang w:val="ru-RU"/>
        </w:rPr>
      </w:pPr>
      <w:r w:rsidRPr="0049495E">
        <w:rPr>
          <w:rFonts w:ascii="Times New Roman" w:hAnsi="Times New Roman" w:cs="Times New Roman"/>
          <w:color w:val="000000"/>
          <w:sz w:val="24"/>
          <w:szCs w:val="24"/>
          <w:lang w:val="ru-RU"/>
        </w:rPr>
        <w:t>создания на территории населенных пунктов сети приемных пунктов</w:t>
      </w:r>
      <w:r w:rsidRPr="0049495E">
        <w:rPr>
          <w:rFonts w:ascii="Times New Roman" w:hAnsi="Times New Roman" w:cs="Times New Roman"/>
          <w:color w:val="000000"/>
          <w:sz w:val="24"/>
          <w:szCs w:val="24"/>
          <w:lang w:val="ru-RU"/>
        </w:rPr>
        <w:br/>
        <w:t>вторичного сырья;</w:t>
      </w:r>
    </w:p>
    <w:p w:rsidR="00D42989" w:rsidRPr="0049495E" w:rsidRDefault="00D42989" w:rsidP="00D42989">
      <w:pPr>
        <w:widowControl w:val="0"/>
        <w:numPr>
          <w:ilvl w:val="0"/>
          <w:numId w:val="4"/>
        </w:numPr>
        <w:shd w:val="clear" w:color="auto" w:fill="FFFFFF"/>
        <w:tabs>
          <w:tab w:val="left" w:pos="1090"/>
        </w:tabs>
        <w:autoSpaceDE w:val="0"/>
        <w:autoSpaceDN w:val="0"/>
        <w:adjustRightInd w:val="0"/>
        <w:ind w:firstLine="709"/>
        <w:jc w:val="both"/>
        <w:rPr>
          <w:rFonts w:ascii="Times New Roman" w:hAnsi="Times New Roman" w:cs="Times New Roman"/>
          <w:color w:val="000000"/>
          <w:sz w:val="24"/>
          <w:szCs w:val="24"/>
          <w:lang w:val="ru-RU"/>
        </w:rPr>
      </w:pPr>
      <w:r w:rsidRPr="0049495E">
        <w:rPr>
          <w:rFonts w:ascii="Times New Roman" w:hAnsi="Times New Roman" w:cs="Times New Roman"/>
          <w:color w:val="000000"/>
          <w:sz w:val="24"/>
          <w:szCs w:val="24"/>
          <w:lang w:val="ru-RU"/>
        </w:rPr>
        <w:t>организации передвижных пунктов сбора вторичного сырья;</w:t>
      </w:r>
    </w:p>
    <w:p w:rsidR="00D42989" w:rsidRPr="0049495E" w:rsidRDefault="00D42989" w:rsidP="00D42989">
      <w:pPr>
        <w:widowControl w:val="0"/>
        <w:numPr>
          <w:ilvl w:val="0"/>
          <w:numId w:val="3"/>
        </w:numPr>
        <w:shd w:val="clear" w:color="auto" w:fill="FFFFFF"/>
        <w:tabs>
          <w:tab w:val="left" w:pos="1090"/>
        </w:tabs>
        <w:autoSpaceDE w:val="0"/>
        <w:autoSpaceDN w:val="0"/>
        <w:adjustRightInd w:val="0"/>
        <w:ind w:firstLine="709"/>
        <w:jc w:val="both"/>
        <w:rPr>
          <w:rFonts w:ascii="Times New Roman" w:hAnsi="Times New Roman" w:cs="Times New Roman"/>
          <w:color w:val="000000"/>
          <w:sz w:val="24"/>
          <w:szCs w:val="24"/>
          <w:lang w:val="ru-RU"/>
        </w:rPr>
      </w:pPr>
      <w:r w:rsidRPr="0049495E">
        <w:rPr>
          <w:rFonts w:ascii="Times New Roman" w:hAnsi="Times New Roman" w:cs="Times New Roman"/>
          <w:color w:val="000000"/>
          <w:sz w:val="24"/>
          <w:szCs w:val="24"/>
          <w:lang w:val="ru-RU"/>
        </w:rPr>
        <w:t>создания органами местного самоуправления условий, в том числе и</w:t>
      </w:r>
      <w:r w:rsidRPr="0049495E">
        <w:rPr>
          <w:rFonts w:ascii="Times New Roman" w:hAnsi="Times New Roman" w:cs="Times New Roman"/>
          <w:color w:val="000000"/>
          <w:sz w:val="24"/>
          <w:szCs w:val="24"/>
          <w:lang w:val="ru-RU"/>
        </w:rPr>
        <w:br/>
        <w:t>экономических, стимулирующих раздельный сбор отходов.</w:t>
      </w:r>
    </w:p>
    <w:p w:rsidR="00D42989" w:rsidRPr="0049495E" w:rsidRDefault="00D42989" w:rsidP="00D42989">
      <w:pPr>
        <w:shd w:val="clear" w:color="auto" w:fill="FFFFFF"/>
        <w:ind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Раздельный сбор отходов позволяет добиться значительного сокраще</w:t>
      </w:r>
      <w:r w:rsidRPr="0049495E">
        <w:rPr>
          <w:rFonts w:ascii="Times New Roman" w:hAnsi="Times New Roman" w:cs="Times New Roman"/>
          <w:color w:val="000000"/>
          <w:sz w:val="24"/>
          <w:szCs w:val="24"/>
          <w:lang w:val="ru-RU"/>
        </w:rPr>
        <w:softHyphen/>
        <w:t xml:space="preserve">ния объемов ТБО, уменьшает число стихийных свалок, </w:t>
      </w:r>
      <w:proofErr w:type="spellStart"/>
      <w:r w:rsidRPr="0049495E">
        <w:rPr>
          <w:rFonts w:ascii="Times New Roman" w:hAnsi="Times New Roman" w:cs="Times New Roman"/>
          <w:color w:val="000000"/>
          <w:sz w:val="24"/>
          <w:szCs w:val="24"/>
          <w:lang w:val="ru-RU"/>
        </w:rPr>
        <w:t>оздоравливает</w:t>
      </w:r>
      <w:proofErr w:type="spellEnd"/>
      <w:r w:rsidRPr="0049495E">
        <w:rPr>
          <w:rFonts w:ascii="Times New Roman" w:hAnsi="Times New Roman" w:cs="Times New Roman"/>
          <w:color w:val="000000"/>
          <w:sz w:val="24"/>
          <w:szCs w:val="24"/>
          <w:lang w:val="ru-RU"/>
        </w:rPr>
        <w:t xml:space="preserve"> эколо</w:t>
      </w:r>
      <w:r w:rsidRPr="0049495E">
        <w:rPr>
          <w:rFonts w:ascii="Times New Roman" w:hAnsi="Times New Roman" w:cs="Times New Roman"/>
          <w:color w:val="000000"/>
          <w:sz w:val="24"/>
          <w:szCs w:val="24"/>
          <w:lang w:val="ru-RU"/>
        </w:rPr>
        <w:softHyphen/>
        <w:t>гическую обстановку, позволяет получить ценное вторичное сырье для про</w:t>
      </w:r>
      <w:r w:rsidRPr="0049495E">
        <w:rPr>
          <w:rFonts w:ascii="Times New Roman" w:hAnsi="Times New Roman" w:cs="Times New Roman"/>
          <w:color w:val="000000"/>
          <w:sz w:val="24"/>
          <w:szCs w:val="24"/>
          <w:lang w:val="ru-RU"/>
        </w:rPr>
        <w:softHyphen/>
        <w:t>мышленности.</w:t>
      </w:r>
    </w:p>
    <w:p w:rsidR="00D42989" w:rsidRPr="0049495E" w:rsidRDefault="00D42989" w:rsidP="00D42989">
      <w:pPr>
        <w:shd w:val="clear" w:color="auto" w:fill="FFFFFF"/>
        <w:ind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Утилизируемые отходы (полиэтилен, черный и цветной металлы, авто</w:t>
      </w:r>
      <w:r w:rsidRPr="0049495E">
        <w:rPr>
          <w:rFonts w:ascii="Times New Roman" w:hAnsi="Times New Roman" w:cs="Times New Roman"/>
          <w:color w:val="000000"/>
          <w:sz w:val="24"/>
          <w:szCs w:val="24"/>
          <w:lang w:val="ru-RU"/>
        </w:rPr>
        <w:softHyphen/>
        <w:t>машины, аккумуляторы, ртутные лампы, бумага, картон и т.д.) должны от</w:t>
      </w:r>
      <w:r w:rsidRPr="0049495E">
        <w:rPr>
          <w:rFonts w:ascii="Times New Roman" w:hAnsi="Times New Roman" w:cs="Times New Roman"/>
          <w:color w:val="000000"/>
          <w:sz w:val="24"/>
          <w:szCs w:val="24"/>
          <w:lang w:val="ru-RU"/>
        </w:rPr>
        <w:softHyphen/>
        <w:t>правляться на переработку для получения вторичного сырья.</w:t>
      </w:r>
    </w:p>
    <w:p w:rsidR="00D42989" w:rsidRPr="0049495E" w:rsidRDefault="00D42989" w:rsidP="00D42989">
      <w:pPr>
        <w:shd w:val="clear" w:color="auto" w:fill="FFFFFF"/>
        <w:ind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Уничтожение биологических отходов осуществляется в скотомо</w:t>
      </w:r>
      <w:r w:rsidRPr="0049495E">
        <w:rPr>
          <w:rFonts w:ascii="Times New Roman" w:hAnsi="Times New Roman" w:cs="Times New Roman"/>
          <w:color w:val="000000"/>
          <w:sz w:val="24"/>
          <w:szCs w:val="24"/>
          <w:lang w:val="ru-RU"/>
        </w:rPr>
        <w:softHyphen/>
        <w:t>гильниках.</w:t>
      </w:r>
    </w:p>
    <w:p w:rsidR="00D42989" w:rsidRPr="0049495E" w:rsidRDefault="00D42989" w:rsidP="00D42989">
      <w:pPr>
        <w:shd w:val="clear" w:color="auto" w:fill="FFFFFF"/>
        <w:ind w:firstLine="709"/>
        <w:jc w:val="both"/>
        <w:rPr>
          <w:rFonts w:ascii="Times New Roman" w:hAnsi="Times New Roman" w:cs="Times New Roman"/>
          <w:sz w:val="24"/>
          <w:szCs w:val="24"/>
          <w:lang w:val="ru-RU"/>
        </w:rPr>
      </w:pPr>
      <w:r w:rsidRPr="0049495E">
        <w:rPr>
          <w:rFonts w:ascii="Times New Roman" w:hAnsi="Times New Roman" w:cs="Times New Roman"/>
          <w:bCs/>
          <w:color w:val="000000"/>
          <w:sz w:val="24"/>
          <w:szCs w:val="24"/>
          <w:lang w:val="ru-RU"/>
        </w:rPr>
        <w:t>Отходы, образующиеся при строительстве, ремонте, реконструкции жи</w:t>
      </w:r>
      <w:r w:rsidRPr="0049495E">
        <w:rPr>
          <w:rFonts w:ascii="Times New Roman" w:hAnsi="Times New Roman" w:cs="Times New Roman"/>
          <w:bCs/>
          <w:color w:val="000000"/>
          <w:sz w:val="24"/>
          <w:szCs w:val="24"/>
          <w:lang w:val="ru-RU"/>
        </w:rPr>
        <w:softHyphen/>
        <w:t>лых и общественных зданий, объектов культурно-бытового назначения, а так</w:t>
      </w:r>
      <w:r w:rsidRPr="0049495E">
        <w:rPr>
          <w:rFonts w:ascii="Times New Roman" w:hAnsi="Times New Roman" w:cs="Times New Roman"/>
          <w:bCs/>
          <w:color w:val="000000"/>
          <w:sz w:val="24"/>
          <w:szCs w:val="24"/>
          <w:lang w:val="ru-RU"/>
        </w:rPr>
        <w:softHyphen/>
        <w:t>же административно-бытовых промпредприятий,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w:t>
      </w:r>
      <w:r w:rsidRPr="0049495E">
        <w:rPr>
          <w:rFonts w:ascii="Times New Roman" w:hAnsi="Times New Roman" w:cs="Times New Roman"/>
          <w:bCs/>
          <w:color w:val="000000"/>
          <w:sz w:val="24"/>
          <w:szCs w:val="24"/>
          <w:lang w:val="ru-RU"/>
        </w:rPr>
        <w:softHyphen/>
        <w:t>стве инертного материала.</w:t>
      </w:r>
    </w:p>
    <w:p w:rsidR="00D42989" w:rsidRPr="0049495E" w:rsidRDefault="00D42989" w:rsidP="00D42989">
      <w:pPr>
        <w:shd w:val="clear" w:color="auto" w:fill="FFFFFF"/>
        <w:ind w:firstLine="709"/>
        <w:jc w:val="both"/>
        <w:rPr>
          <w:rFonts w:ascii="Times New Roman" w:hAnsi="Times New Roman" w:cs="Times New Roman"/>
          <w:sz w:val="24"/>
          <w:szCs w:val="24"/>
          <w:lang w:val="ru-RU"/>
        </w:rPr>
      </w:pPr>
      <w:r w:rsidRPr="0049495E">
        <w:rPr>
          <w:rFonts w:ascii="Times New Roman" w:hAnsi="Times New Roman" w:cs="Times New Roman"/>
          <w:bCs/>
          <w:color w:val="000000"/>
          <w:sz w:val="24"/>
          <w:szCs w:val="24"/>
          <w:lang w:val="ru-RU"/>
        </w:rPr>
        <w:t>Система сбора и удаления бытовых отходов включает: подготовку отхо</w:t>
      </w:r>
      <w:r w:rsidRPr="0049495E">
        <w:rPr>
          <w:rFonts w:ascii="Times New Roman" w:hAnsi="Times New Roman" w:cs="Times New Roman"/>
          <w:bCs/>
          <w:color w:val="000000"/>
          <w:sz w:val="24"/>
          <w:szCs w:val="24"/>
          <w:lang w:val="ru-RU"/>
        </w:rPr>
        <w:softHyphen/>
        <w:t xml:space="preserve">дов к погрузке в собирающий </w:t>
      </w:r>
      <w:proofErr w:type="spellStart"/>
      <w:r w:rsidRPr="0049495E">
        <w:rPr>
          <w:rFonts w:ascii="Times New Roman" w:hAnsi="Times New Roman" w:cs="Times New Roman"/>
          <w:bCs/>
          <w:color w:val="000000"/>
          <w:sz w:val="24"/>
          <w:szCs w:val="24"/>
          <w:lang w:val="ru-RU"/>
        </w:rPr>
        <w:t>мусоровозный</w:t>
      </w:r>
      <w:proofErr w:type="spellEnd"/>
      <w:r w:rsidRPr="0049495E">
        <w:rPr>
          <w:rFonts w:ascii="Times New Roman" w:hAnsi="Times New Roman" w:cs="Times New Roman"/>
          <w:bCs/>
          <w:color w:val="000000"/>
          <w:sz w:val="24"/>
          <w:szCs w:val="24"/>
          <w:lang w:val="ru-RU"/>
        </w:rPr>
        <w:t xml:space="preserve"> транспорт, организацию времен</w:t>
      </w:r>
      <w:r w:rsidRPr="0049495E">
        <w:rPr>
          <w:rFonts w:ascii="Times New Roman" w:hAnsi="Times New Roman" w:cs="Times New Roman"/>
          <w:bCs/>
          <w:color w:val="000000"/>
          <w:sz w:val="24"/>
          <w:szCs w:val="24"/>
          <w:lang w:val="ru-RU"/>
        </w:rPr>
        <w:softHyphen/>
        <w:t>ного хранения отходов в домовладениях, сбор и вывоз бытовых отходов с территорий домовладений и организаций, обезвреживание и утилизацию бы</w:t>
      </w:r>
      <w:r w:rsidRPr="0049495E">
        <w:rPr>
          <w:rFonts w:ascii="Times New Roman" w:hAnsi="Times New Roman" w:cs="Times New Roman"/>
          <w:bCs/>
          <w:color w:val="000000"/>
          <w:sz w:val="24"/>
          <w:szCs w:val="24"/>
          <w:lang w:val="ru-RU"/>
        </w:rPr>
        <w:softHyphen/>
        <w:t>товых отходов. Периодичность удаления бытовых отходов выбирается с уче</w:t>
      </w:r>
      <w:r w:rsidRPr="0049495E">
        <w:rPr>
          <w:rFonts w:ascii="Times New Roman" w:hAnsi="Times New Roman" w:cs="Times New Roman"/>
          <w:bCs/>
          <w:color w:val="000000"/>
          <w:sz w:val="24"/>
          <w:szCs w:val="24"/>
          <w:lang w:val="ru-RU"/>
        </w:rPr>
        <w:softHyphen/>
        <w:t>том сезонов, климатической зоны, эпидемиологической обстановки, согласо</w:t>
      </w:r>
      <w:r w:rsidRPr="0049495E">
        <w:rPr>
          <w:rFonts w:ascii="Times New Roman" w:hAnsi="Times New Roman" w:cs="Times New Roman"/>
          <w:bCs/>
          <w:color w:val="000000"/>
          <w:sz w:val="24"/>
          <w:szCs w:val="24"/>
          <w:lang w:val="ru-RU"/>
        </w:rPr>
        <w:softHyphen/>
        <w:t>вывается с местными учреждениями санитарно-эпидемиологического надзора и утверждается решением местных административных органов. Удаление му</w:t>
      </w:r>
      <w:r w:rsidRPr="0049495E">
        <w:rPr>
          <w:rFonts w:ascii="Times New Roman" w:hAnsi="Times New Roman" w:cs="Times New Roman"/>
          <w:bCs/>
          <w:color w:val="000000"/>
          <w:sz w:val="24"/>
          <w:szCs w:val="24"/>
          <w:lang w:val="ru-RU"/>
        </w:rPr>
        <w:softHyphen/>
        <w:t>сора из зданий общественной и жилой застройки производится выносным об</w:t>
      </w:r>
      <w:r w:rsidRPr="0049495E">
        <w:rPr>
          <w:rFonts w:ascii="Times New Roman" w:hAnsi="Times New Roman" w:cs="Times New Roman"/>
          <w:bCs/>
          <w:color w:val="000000"/>
          <w:sz w:val="24"/>
          <w:szCs w:val="24"/>
          <w:lang w:val="ru-RU"/>
        </w:rPr>
        <w:softHyphen/>
        <w:t>разом в мусоросборники с дальнейшим вывозом специальным транспортом по планово-регулярной системе, но не реже чем 1-2 дня.</w:t>
      </w:r>
    </w:p>
    <w:p w:rsidR="00D42989" w:rsidRPr="0049495E" w:rsidRDefault="00D42989" w:rsidP="00D42989">
      <w:pPr>
        <w:shd w:val="clear" w:color="auto" w:fill="FFFFFF"/>
        <w:ind w:firstLine="709"/>
        <w:jc w:val="both"/>
        <w:rPr>
          <w:rFonts w:ascii="Times New Roman" w:hAnsi="Times New Roman" w:cs="Times New Roman"/>
          <w:sz w:val="24"/>
          <w:szCs w:val="24"/>
          <w:lang w:val="ru-RU"/>
        </w:rPr>
      </w:pPr>
      <w:r w:rsidRPr="0049495E">
        <w:rPr>
          <w:rFonts w:ascii="Times New Roman" w:hAnsi="Times New Roman" w:cs="Times New Roman"/>
          <w:bCs/>
          <w:color w:val="000000"/>
          <w:sz w:val="24"/>
          <w:szCs w:val="24"/>
          <w:lang w:val="ru-RU"/>
        </w:rPr>
        <w:t>Правильная организация системы сбора и удаления отходов предпола</w:t>
      </w:r>
      <w:r w:rsidRPr="0049495E">
        <w:rPr>
          <w:rFonts w:ascii="Times New Roman" w:hAnsi="Times New Roman" w:cs="Times New Roman"/>
          <w:bCs/>
          <w:color w:val="000000"/>
          <w:sz w:val="24"/>
          <w:szCs w:val="24"/>
          <w:lang w:val="ru-RU"/>
        </w:rPr>
        <w:softHyphen/>
        <w:t>гает наличие исчерпывающих сведений об обслуживаемых объектах.</w:t>
      </w:r>
    </w:p>
    <w:tbl>
      <w:tblPr>
        <w:tblW w:w="10385" w:type="dxa"/>
        <w:tblInd w:w="-244" w:type="dxa"/>
        <w:tblLayout w:type="fixed"/>
        <w:tblCellMar>
          <w:left w:w="40" w:type="dxa"/>
          <w:right w:w="40" w:type="dxa"/>
        </w:tblCellMar>
        <w:tblLook w:val="0000"/>
      </w:tblPr>
      <w:tblGrid>
        <w:gridCol w:w="2411"/>
        <w:gridCol w:w="757"/>
        <w:gridCol w:w="660"/>
        <w:gridCol w:w="691"/>
        <w:gridCol w:w="960"/>
        <w:gridCol w:w="1310"/>
        <w:gridCol w:w="1138"/>
        <w:gridCol w:w="1133"/>
        <w:gridCol w:w="720"/>
        <w:gridCol w:w="605"/>
      </w:tblGrid>
      <w:tr w:rsidR="00D42989" w:rsidRPr="0049495E" w:rsidTr="00D42989">
        <w:trPr>
          <w:trHeight w:hRule="exact" w:val="80"/>
        </w:trPr>
        <w:tc>
          <w:tcPr>
            <w:tcW w:w="10385" w:type="dxa"/>
            <w:gridSpan w:val="10"/>
            <w:tcBorders>
              <w:top w:val="nil"/>
              <w:left w:val="nil"/>
            </w:tcBorders>
            <w:shd w:val="clear" w:color="auto" w:fill="FFFFFF"/>
          </w:tcPr>
          <w:p w:rsidR="00D42989" w:rsidRPr="0049495E" w:rsidRDefault="00D42989" w:rsidP="00D42989">
            <w:pPr>
              <w:shd w:val="clear" w:color="auto" w:fill="FFFFFF"/>
              <w:jc w:val="both"/>
              <w:rPr>
                <w:rFonts w:ascii="Times New Roman" w:hAnsi="Times New Roman" w:cs="Times New Roman"/>
                <w:sz w:val="24"/>
                <w:szCs w:val="24"/>
                <w:lang w:val="ru-RU"/>
              </w:rPr>
            </w:pPr>
          </w:p>
        </w:tc>
      </w:tr>
      <w:tr w:rsidR="00D42989" w:rsidRPr="00CB1750" w:rsidTr="00D42989">
        <w:trPr>
          <w:trHeight w:hRule="exact" w:val="701"/>
        </w:trPr>
        <w:tc>
          <w:tcPr>
            <w:tcW w:w="2411" w:type="dxa"/>
            <w:vMerge w:val="restart"/>
            <w:tcBorders>
              <w:top w:val="single" w:sz="6" w:space="0" w:color="auto"/>
              <w:left w:val="single" w:sz="6" w:space="0" w:color="auto"/>
              <w:right w:val="single" w:sz="6" w:space="0" w:color="auto"/>
            </w:tcBorders>
            <w:shd w:val="clear" w:color="auto" w:fill="FFFFFF"/>
            <w:vAlign w:val="center"/>
          </w:tcPr>
          <w:p w:rsidR="00D42989" w:rsidRPr="00CB1750" w:rsidRDefault="00D42989" w:rsidP="00D42989">
            <w:pPr>
              <w:shd w:val="clear" w:color="auto" w:fill="FFFFFF"/>
              <w:ind w:left="14"/>
              <w:jc w:val="both"/>
              <w:rPr>
                <w:rFonts w:ascii="Times New Roman" w:hAnsi="Times New Roman" w:cs="Times New Roman"/>
                <w:sz w:val="24"/>
                <w:szCs w:val="24"/>
              </w:rPr>
            </w:pPr>
            <w:proofErr w:type="spellStart"/>
            <w:r w:rsidRPr="00CB1750">
              <w:rPr>
                <w:rFonts w:ascii="Times New Roman" w:hAnsi="Times New Roman" w:cs="Times New Roman"/>
                <w:bCs/>
                <w:color w:val="000000"/>
                <w:sz w:val="24"/>
                <w:szCs w:val="24"/>
              </w:rPr>
              <w:t>Населенные</w:t>
            </w:r>
            <w:proofErr w:type="spellEnd"/>
            <w:r w:rsidRPr="00CB1750">
              <w:rPr>
                <w:rFonts w:ascii="Times New Roman" w:hAnsi="Times New Roman" w:cs="Times New Roman"/>
                <w:bCs/>
                <w:color w:val="000000"/>
                <w:sz w:val="24"/>
                <w:szCs w:val="24"/>
              </w:rPr>
              <w:t xml:space="preserve"> </w:t>
            </w:r>
            <w:proofErr w:type="spellStart"/>
            <w:r w:rsidRPr="00CB1750">
              <w:rPr>
                <w:rFonts w:ascii="Times New Roman" w:hAnsi="Times New Roman" w:cs="Times New Roman"/>
                <w:bCs/>
                <w:color w:val="000000"/>
                <w:sz w:val="24"/>
                <w:szCs w:val="24"/>
              </w:rPr>
              <w:t>пункты</w:t>
            </w:r>
            <w:proofErr w:type="spellEnd"/>
          </w:p>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tc>
        <w:tc>
          <w:tcPr>
            <w:tcW w:w="210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42989" w:rsidRPr="00CB1750" w:rsidRDefault="00D42989" w:rsidP="00D42989">
            <w:pPr>
              <w:shd w:val="clear" w:color="auto" w:fill="FFFFFF"/>
              <w:ind w:left="394"/>
              <w:jc w:val="both"/>
              <w:rPr>
                <w:rFonts w:ascii="Times New Roman" w:hAnsi="Times New Roman" w:cs="Times New Roman"/>
                <w:sz w:val="24"/>
                <w:szCs w:val="24"/>
              </w:rPr>
            </w:pPr>
            <w:r w:rsidRPr="00CB1750">
              <w:rPr>
                <w:rFonts w:ascii="Times New Roman" w:hAnsi="Times New Roman" w:cs="Times New Roman"/>
                <w:bCs/>
                <w:color w:val="000000"/>
                <w:sz w:val="24"/>
                <w:szCs w:val="24"/>
              </w:rPr>
              <w:t>ТБО, т/</w:t>
            </w:r>
            <w:proofErr w:type="spellStart"/>
            <w:r w:rsidRPr="00CB1750">
              <w:rPr>
                <w:rFonts w:ascii="Times New Roman" w:hAnsi="Times New Roman" w:cs="Times New Roman"/>
                <w:bCs/>
                <w:color w:val="000000"/>
                <w:sz w:val="24"/>
                <w:szCs w:val="24"/>
              </w:rPr>
              <w:t>год</w:t>
            </w:r>
            <w:proofErr w:type="spellEnd"/>
            <w:r w:rsidRPr="00CB1750">
              <w:rPr>
                <w:rFonts w:ascii="Times New Roman" w:hAnsi="Times New Roman" w:cs="Times New Roman"/>
                <w:sz w:val="24"/>
                <w:szCs w:val="24"/>
              </w:rPr>
              <w:t xml:space="preserve"> </w:t>
            </w:r>
          </w:p>
        </w:tc>
        <w:tc>
          <w:tcPr>
            <w:tcW w:w="960" w:type="dxa"/>
            <w:vMerge w:val="restart"/>
            <w:tcBorders>
              <w:top w:val="single" w:sz="6" w:space="0" w:color="auto"/>
              <w:left w:val="single" w:sz="6" w:space="0" w:color="auto"/>
              <w:right w:val="single" w:sz="6" w:space="0" w:color="auto"/>
            </w:tcBorders>
            <w:shd w:val="clear" w:color="auto" w:fill="FFFFFF"/>
            <w:vAlign w:val="center"/>
          </w:tcPr>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bCs/>
                <w:color w:val="000000"/>
                <w:sz w:val="24"/>
                <w:szCs w:val="24"/>
              </w:rPr>
              <w:t>Площадь</w:t>
            </w:r>
            <w:proofErr w:type="spellEnd"/>
            <w:r w:rsidRPr="00CB1750">
              <w:rPr>
                <w:rFonts w:ascii="Times New Roman" w:hAnsi="Times New Roman" w:cs="Times New Roman"/>
                <w:bCs/>
                <w:color w:val="000000"/>
                <w:sz w:val="24"/>
                <w:szCs w:val="24"/>
              </w:rPr>
              <w:t xml:space="preserve"> </w:t>
            </w:r>
            <w:proofErr w:type="spellStart"/>
            <w:r w:rsidRPr="00CB1750">
              <w:rPr>
                <w:rFonts w:ascii="Times New Roman" w:hAnsi="Times New Roman" w:cs="Times New Roman"/>
                <w:bCs/>
                <w:color w:val="000000"/>
                <w:sz w:val="24"/>
                <w:szCs w:val="24"/>
              </w:rPr>
              <w:t>полигона</w:t>
            </w:r>
            <w:proofErr w:type="spellEnd"/>
            <w:r w:rsidRPr="00CB1750">
              <w:rPr>
                <w:rFonts w:ascii="Times New Roman" w:hAnsi="Times New Roman" w:cs="Times New Roman"/>
                <w:bCs/>
                <w:color w:val="000000"/>
                <w:sz w:val="24"/>
                <w:szCs w:val="24"/>
              </w:rPr>
              <w:t xml:space="preserve"> </w:t>
            </w:r>
            <w:proofErr w:type="spellStart"/>
            <w:r w:rsidRPr="00CB1750">
              <w:rPr>
                <w:rFonts w:ascii="Times New Roman" w:hAnsi="Times New Roman" w:cs="Times New Roman"/>
                <w:bCs/>
                <w:color w:val="000000"/>
                <w:sz w:val="24"/>
                <w:szCs w:val="24"/>
              </w:rPr>
              <w:t>на</w:t>
            </w:r>
            <w:proofErr w:type="spellEnd"/>
            <w:r w:rsidRPr="00CB1750">
              <w:rPr>
                <w:rFonts w:ascii="Times New Roman" w:hAnsi="Times New Roman" w:cs="Times New Roman"/>
                <w:bCs/>
                <w:color w:val="000000"/>
                <w:sz w:val="24"/>
                <w:szCs w:val="24"/>
              </w:rPr>
              <w:t xml:space="preserve"> </w:t>
            </w:r>
            <w:proofErr w:type="spellStart"/>
            <w:r w:rsidRPr="00CB1750">
              <w:rPr>
                <w:rFonts w:ascii="Times New Roman" w:hAnsi="Times New Roman" w:cs="Times New Roman"/>
                <w:bCs/>
                <w:color w:val="000000"/>
                <w:sz w:val="24"/>
                <w:szCs w:val="24"/>
              </w:rPr>
              <w:t>рас</w:t>
            </w:r>
            <w:r w:rsidRPr="00CB1750">
              <w:rPr>
                <w:rFonts w:ascii="Times New Roman" w:hAnsi="Times New Roman" w:cs="Times New Roman"/>
                <w:bCs/>
                <w:color w:val="000000"/>
                <w:sz w:val="24"/>
                <w:szCs w:val="24"/>
              </w:rPr>
              <w:softHyphen/>
              <w:t>четный</w:t>
            </w:r>
            <w:proofErr w:type="spellEnd"/>
            <w:r w:rsidRPr="00CB1750">
              <w:rPr>
                <w:rFonts w:ascii="Times New Roman" w:hAnsi="Times New Roman" w:cs="Times New Roman"/>
                <w:bCs/>
                <w:color w:val="000000"/>
                <w:sz w:val="24"/>
                <w:szCs w:val="24"/>
              </w:rPr>
              <w:t xml:space="preserve"> </w:t>
            </w:r>
            <w:proofErr w:type="spellStart"/>
            <w:r w:rsidRPr="00CB1750">
              <w:rPr>
                <w:rFonts w:ascii="Times New Roman" w:hAnsi="Times New Roman" w:cs="Times New Roman"/>
                <w:bCs/>
                <w:color w:val="000000"/>
                <w:sz w:val="24"/>
                <w:szCs w:val="24"/>
              </w:rPr>
              <w:t>срок</w:t>
            </w:r>
            <w:proofErr w:type="spellEnd"/>
            <w:r w:rsidRPr="00CB1750">
              <w:rPr>
                <w:rFonts w:ascii="Times New Roman" w:hAnsi="Times New Roman" w:cs="Times New Roman"/>
                <w:bCs/>
                <w:color w:val="000000"/>
                <w:sz w:val="24"/>
                <w:szCs w:val="24"/>
              </w:rPr>
              <w:t xml:space="preserve">, </w:t>
            </w:r>
            <w:proofErr w:type="spellStart"/>
            <w:r w:rsidRPr="00CB1750">
              <w:rPr>
                <w:rFonts w:ascii="Times New Roman" w:hAnsi="Times New Roman" w:cs="Times New Roman"/>
                <w:bCs/>
                <w:color w:val="000000"/>
                <w:sz w:val="24"/>
                <w:szCs w:val="24"/>
              </w:rPr>
              <w:t>га</w:t>
            </w:r>
            <w:proofErr w:type="spellEnd"/>
            <w:r w:rsidRPr="00CB1750">
              <w:rPr>
                <w:rFonts w:ascii="Times New Roman" w:hAnsi="Times New Roman" w:cs="Times New Roman"/>
                <w:sz w:val="24"/>
                <w:szCs w:val="24"/>
              </w:rPr>
              <w:t xml:space="preserve"> </w:t>
            </w:r>
          </w:p>
          <w:p w:rsidR="00D42989" w:rsidRPr="00CB1750" w:rsidRDefault="00D42989" w:rsidP="00D42989">
            <w:pPr>
              <w:shd w:val="clear" w:color="auto" w:fill="FFFFFF"/>
              <w:jc w:val="both"/>
              <w:rPr>
                <w:rFonts w:ascii="Times New Roman" w:hAnsi="Times New Roman" w:cs="Times New Roman"/>
                <w:sz w:val="24"/>
                <w:szCs w:val="24"/>
              </w:rPr>
            </w:pPr>
          </w:p>
          <w:p w:rsidR="00D42989" w:rsidRPr="00CB1750" w:rsidRDefault="00D42989" w:rsidP="00D42989">
            <w:pPr>
              <w:shd w:val="clear" w:color="auto" w:fill="FFFFFF"/>
              <w:jc w:val="both"/>
              <w:rPr>
                <w:rFonts w:ascii="Times New Roman" w:hAnsi="Times New Roman" w:cs="Times New Roman"/>
                <w:sz w:val="24"/>
                <w:szCs w:val="24"/>
              </w:rPr>
            </w:pPr>
          </w:p>
        </w:tc>
        <w:tc>
          <w:tcPr>
            <w:tcW w:w="1310" w:type="dxa"/>
            <w:vMerge w:val="restart"/>
            <w:tcBorders>
              <w:top w:val="single" w:sz="6" w:space="0" w:color="auto"/>
              <w:left w:val="single" w:sz="6" w:space="0" w:color="auto"/>
              <w:right w:val="single" w:sz="6" w:space="0" w:color="auto"/>
            </w:tcBorders>
            <w:shd w:val="clear" w:color="auto" w:fill="FFFFFF"/>
            <w:vAlign w:val="center"/>
          </w:tcPr>
          <w:p w:rsidR="00D42989" w:rsidRPr="00CB1750" w:rsidRDefault="00D42989" w:rsidP="00D42989">
            <w:pPr>
              <w:shd w:val="clear" w:color="auto" w:fill="FFFFFF"/>
              <w:ind w:left="10"/>
              <w:jc w:val="both"/>
              <w:rPr>
                <w:rFonts w:ascii="Times New Roman" w:hAnsi="Times New Roman" w:cs="Times New Roman"/>
                <w:sz w:val="24"/>
                <w:szCs w:val="24"/>
              </w:rPr>
            </w:pPr>
            <w:proofErr w:type="spellStart"/>
            <w:r w:rsidRPr="00CB1750">
              <w:rPr>
                <w:rFonts w:ascii="Times New Roman" w:hAnsi="Times New Roman" w:cs="Times New Roman"/>
                <w:bCs/>
                <w:color w:val="000000"/>
                <w:sz w:val="24"/>
                <w:szCs w:val="24"/>
              </w:rPr>
              <w:t>Неканализованное</w:t>
            </w:r>
            <w:proofErr w:type="spellEnd"/>
            <w:r w:rsidRPr="00CB1750">
              <w:rPr>
                <w:rFonts w:ascii="Times New Roman" w:hAnsi="Times New Roman" w:cs="Times New Roman"/>
                <w:bCs/>
                <w:color w:val="000000"/>
                <w:sz w:val="24"/>
                <w:szCs w:val="24"/>
              </w:rPr>
              <w:t xml:space="preserve"> </w:t>
            </w:r>
            <w:proofErr w:type="spellStart"/>
            <w:r w:rsidRPr="00CB1750">
              <w:rPr>
                <w:rFonts w:ascii="Times New Roman" w:hAnsi="Times New Roman" w:cs="Times New Roman"/>
                <w:bCs/>
                <w:color w:val="000000"/>
                <w:sz w:val="24"/>
                <w:szCs w:val="24"/>
              </w:rPr>
              <w:t>население</w:t>
            </w:r>
            <w:proofErr w:type="spellEnd"/>
            <w:r w:rsidRPr="00CB1750">
              <w:rPr>
                <w:rFonts w:ascii="Times New Roman" w:hAnsi="Times New Roman" w:cs="Times New Roman"/>
                <w:bCs/>
                <w:color w:val="000000"/>
                <w:sz w:val="24"/>
                <w:szCs w:val="24"/>
              </w:rPr>
              <w:t xml:space="preserve">, </w:t>
            </w:r>
            <w:proofErr w:type="spellStart"/>
            <w:r w:rsidRPr="00CB1750">
              <w:rPr>
                <w:rFonts w:ascii="Times New Roman" w:hAnsi="Times New Roman" w:cs="Times New Roman"/>
                <w:bCs/>
                <w:color w:val="000000"/>
                <w:sz w:val="24"/>
                <w:szCs w:val="24"/>
              </w:rPr>
              <w:t>человек</w:t>
            </w:r>
            <w:proofErr w:type="spellEnd"/>
            <w:r w:rsidRPr="00CB1750">
              <w:rPr>
                <w:rFonts w:ascii="Times New Roman" w:hAnsi="Times New Roman" w:cs="Times New Roman"/>
                <w:sz w:val="24"/>
                <w:szCs w:val="24"/>
              </w:rPr>
              <w:t xml:space="preserve"> </w:t>
            </w:r>
          </w:p>
          <w:p w:rsidR="00D42989" w:rsidRPr="00CB1750" w:rsidRDefault="00D42989" w:rsidP="00D42989">
            <w:pPr>
              <w:shd w:val="clear" w:color="auto" w:fill="FFFFFF"/>
              <w:ind w:left="10"/>
              <w:jc w:val="both"/>
              <w:rPr>
                <w:rFonts w:ascii="Times New Roman" w:hAnsi="Times New Roman" w:cs="Times New Roman"/>
                <w:sz w:val="24"/>
                <w:szCs w:val="24"/>
              </w:rPr>
            </w:pPr>
          </w:p>
          <w:p w:rsidR="00D42989" w:rsidRPr="00CB1750" w:rsidRDefault="00D42989" w:rsidP="00D42989">
            <w:pPr>
              <w:shd w:val="clear" w:color="auto" w:fill="FFFFFF"/>
              <w:ind w:left="10"/>
              <w:jc w:val="both"/>
              <w:rPr>
                <w:rFonts w:ascii="Times New Roman" w:hAnsi="Times New Roman" w:cs="Times New Roman"/>
                <w:sz w:val="24"/>
                <w:szCs w:val="24"/>
              </w:rPr>
            </w:pPr>
          </w:p>
        </w:tc>
        <w:tc>
          <w:tcPr>
            <w:tcW w:w="1138" w:type="dxa"/>
            <w:vMerge w:val="restart"/>
            <w:tcBorders>
              <w:top w:val="single" w:sz="6" w:space="0" w:color="auto"/>
              <w:left w:val="single" w:sz="6" w:space="0" w:color="auto"/>
              <w:right w:val="single" w:sz="6" w:space="0" w:color="auto"/>
            </w:tcBorders>
            <w:shd w:val="clear" w:color="auto" w:fill="FFFFFF"/>
            <w:vAlign w:val="center"/>
          </w:tcPr>
          <w:p w:rsidR="00D42989" w:rsidRPr="00CB1750" w:rsidRDefault="00D42989" w:rsidP="00D42989">
            <w:pPr>
              <w:shd w:val="clear" w:color="auto" w:fill="FFFFFF"/>
              <w:ind w:left="10"/>
              <w:jc w:val="both"/>
              <w:rPr>
                <w:rFonts w:ascii="Times New Roman" w:hAnsi="Times New Roman" w:cs="Times New Roman"/>
                <w:sz w:val="24"/>
                <w:szCs w:val="24"/>
              </w:rPr>
            </w:pPr>
            <w:proofErr w:type="spellStart"/>
            <w:r w:rsidRPr="00CB1750">
              <w:rPr>
                <w:rFonts w:ascii="Times New Roman" w:hAnsi="Times New Roman" w:cs="Times New Roman"/>
                <w:bCs/>
                <w:color w:val="000000"/>
                <w:sz w:val="24"/>
                <w:szCs w:val="24"/>
              </w:rPr>
              <w:t>Объем</w:t>
            </w:r>
            <w:proofErr w:type="spellEnd"/>
          </w:p>
          <w:p w:rsidR="00D42989" w:rsidRPr="00CB1750" w:rsidRDefault="00D42989" w:rsidP="00D42989">
            <w:pPr>
              <w:shd w:val="clear" w:color="auto" w:fill="FFFFFF"/>
              <w:ind w:left="10"/>
              <w:jc w:val="both"/>
              <w:rPr>
                <w:rFonts w:ascii="Times New Roman" w:hAnsi="Times New Roman" w:cs="Times New Roman"/>
                <w:sz w:val="24"/>
                <w:szCs w:val="24"/>
              </w:rPr>
            </w:pPr>
            <w:proofErr w:type="spellStart"/>
            <w:proofErr w:type="gramStart"/>
            <w:r w:rsidRPr="00CB1750">
              <w:rPr>
                <w:rFonts w:ascii="Times New Roman" w:hAnsi="Times New Roman" w:cs="Times New Roman"/>
                <w:bCs/>
                <w:color w:val="000000"/>
                <w:sz w:val="24"/>
                <w:szCs w:val="24"/>
              </w:rPr>
              <w:t>жидких</w:t>
            </w:r>
            <w:proofErr w:type="spellEnd"/>
            <w:proofErr w:type="gramEnd"/>
            <w:r w:rsidRPr="00CB1750">
              <w:rPr>
                <w:rFonts w:ascii="Times New Roman" w:hAnsi="Times New Roman" w:cs="Times New Roman"/>
                <w:bCs/>
                <w:color w:val="000000"/>
                <w:sz w:val="24"/>
                <w:szCs w:val="24"/>
              </w:rPr>
              <w:t xml:space="preserve"> </w:t>
            </w:r>
            <w:proofErr w:type="spellStart"/>
            <w:r w:rsidRPr="00CB1750">
              <w:rPr>
                <w:rFonts w:ascii="Times New Roman" w:hAnsi="Times New Roman" w:cs="Times New Roman"/>
                <w:bCs/>
                <w:color w:val="000000"/>
                <w:sz w:val="24"/>
                <w:szCs w:val="24"/>
              </w:rPr>
              <w:t>нечистот</w:t>
            </w:r>
            <w:proofErr w:type="spellEnd"/>
            <w:r w:rsidRPr="00CB1750">
              <w:rPr>
                <w:rFonts w:ascii="Times New Roman" w:hAnsi="Times New Roman" w:cs="Times New Roman"/>
                <w:bCs/>
                <w:color w:val="000000"/>
                <w:sz w:val="24"/>
                <w:szCs w:val="24"/>
              </w:rPr>
              <w:t xml:space="preserve">, </w:t>
            </w:r>
            <w:proofErr w:type="spellStart"/>
            <w:r w:rsidRPr="00CB1750">
              <w:rPr>
                <w:rFonts w:ascii="Times New Roman" w:hAnsi="Times New Roman" w:cs="Times New Roman"/>
                <w:bCs/>
                <w:color w:val="000000"/>
                <w:sz w:val="24"/>
                <w:szCs w:val="24"/>
              </w:rPr>
              <w:t>тыс</w:t>
            </w:r>
            <w:proofErr w:type="spellEnd"/>
            <w:r w:rsidRPr="00CB1750">
              <w:rPr>
                <w:rFonts w:ascii="Times New Roman" w:hAnsi="Times New Roman" w:cs="Times New Roman"/>
                <w:bCs/>
                <w:color w:val="000000"/>
                <w:sz w:val="24"/>
                <w:szCs w:val="24"/>
              </w:rPr>
              <w:t>. л/</w:t>
            </w:r>
            <w:proofErr w:type="spellStart"/>
            <w:r w:rsidRPr="00CB1750">
              <w:rPr>
                <w:rFonts w:ascii="Times New Roman" w:hAnsi="Times New Roman" w:cs="Times New Roman"/>
                <w:bCs/>
                <w:color w:val="000000"/>
                <w:sz w:val="24"/>
                <w:szCs w:val="24"/>
              </w:rPr>
              <w:t>год</w:t>
            </w:r>
            <w:proofErr w:type="spellEnd"/>
            <w:r w:rsidRPr="00CB1750">
              <w:rPr>
                <w:rFonts w:ascii="Times New Roman" w:hAnsi="Times New Roman" w:cs="Times New Roman"/>
                <w:sz w:val="24"/>
                <w:szCs w:val="24"/>
              </w:rPr>
              <w:t xml:space="preserve"> </w:t>
            </w:r>
          </w:p>
          <w:p w:rsidR="00D42989" w:rsidRPr="00CB1750" w:rsidRDefault="00D42989" w:rsidP="00D42989">
            <w:pPr>
              <w:shd w:val="clear" w:color="auto" w:fill="FFFFFF"/>
              <w:ind w:left="10"/>
              <w:jc w:val="both"/>
              <w:rPr>
                <w:rFonts w:ascii="Times New Roman" w:hAnsi="Times New Roman" w:cs="Times New Roman"/>
                <w:sz w:val="24"/>
                <w:szCs w:val="24"/>
              </w:rPr>
            </w:pPr>
          </w:p>
          <w:p w:rsidR="00D42989" w:rsidRPr="00CB1750" w:rsidRDefault="00D42989" w:rsidP="00D42989">
            <w:pPr>
              <w:shd w:val="clear" w:color="auto" w:fill="FFFFFF"/>
              <w:ind w:left="10"/>
              <w:jc w:val="both"/>
              <w:rPr>
                <w:rFonts w:ascii="Times New Roman" w:hAnsi="Times New Roman" w:cs="Times New Roman"/>
                <w:sz w:val="24"/>
                <w:szCs w:val="24"/>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42989" w:rsidRPr="00CB1750" w:rsidRDefault="00D42989" w:rsidP="00D42989">
            <w:pPr>
              <w:shd w:val="clear" w:color="auto" w:fill="FFFFFF"/>
              <w:ind w:left="10"/>
              <w:jc w:val="both"/>
              <w:rPr>
                <w:rFonts w:ascii="Times New Roman" w:hAnsi="Times New Roman" w:cs="Times New Roman"/>
                <w:sz w:val="24"/>
                <w:szCs w:val="24"/>
              </w:rPr>
            </w:pPr>
            <w:proofErr w:type="spellStart"/>
            <w:r w:rsidRPr="00CB1750">
              <w:rPr>
                <w:rFonts w:ascii="Times New Roman" w:hAnsi="Times New Roman" w:cs="Times New Roman"/>
                <w:bCs/>
                <w:color w:val="000000"/>
                <w:sz w:val="24"/>
                <w:szCs w:val="24"/>
              </w:rPr>
              <w:t>Уборочная</w:t>
            </w:r>
            <w:proofErr w:type="spellEnd"/>
            <w:r w:rsidRPr="00CB1750">
              <w:rPr>
                <w:rFonts w:ascii="Times New Roman" w:hAnsi="Times New Roman" w:cs="Times New Roman"/>
                <w:bCs/>
                <w:color w:val="000000"/>
                <w:sz w:val="24"/>
                <w:szCs w:val="24"/>
              </w:rPr>
              <w:t xml:space="preserve"> </w:t>
            </w:r>
            <w:proofErr w:type="spellStart"/>
            <w:r w:rsidRPr="00CB1750">
              <w:rPr>
                <w:rFonts w:ascii="Times New Roman" w:hAnsi="Times New Roman" w:cs="Times New Roman"/>
                <w:bCs/>
                <w:color w:val="000000"/>
                <w:sz w:val="24"/>
                <w:szCs w:val="24"/>
              </w:rPr>
              <w:t>техника</w:t>
            </w:r>
            <w:proofErr w:type="spellEnd"/>
            <w:r w:rsidRPr="00CB1750">
              <w:rPr>
                <w:rFonts w:ascii="Times New Roman" w:hAnsi="Times New Roman" w:cs="Times New Roman"/>
                <w:bCs/>
                <w:color w:val="000000"/>
                <w:sz w:val="24"/>
                <w:szCs w:val="24"/>
              </w:rPr>
              <w:t xml:space="preserve">, </w:t>
            </w:r>
            <w:proofErr w:type="spellStart"/>
            <w:r w:rsidRPr="00CB1750">
              <w:rPr>
                <w:rFonts w:ascii="Times New Roman" w:hAnsi="Times New Roman" w:cs="Times New Roman"/>
                <w:bCs/>
                <w:color w:val="000000"/>
                <w:sz w:val="24"/>
                <w:szCs w:val="24"/>
              </w:rPr>
              <w:t>шт</w:t>
            </w:r>
            <w:proofErr w:type="spellEnd"/>
            <w:r w:rsidRPr="00CB1750">
              <w:rPr>
                <w:rFonts w:ascii="Times New Roman" w:hAnsi="Times New Roman" w:cs="Times New Roman"/>
                <w:bCs/>
                <w:color w:val="000000"/>
                <w:sz w:val="24"/>
                <w:szCs w:val="24"/>
              </w:rPr>
              <w:t>.</w:t>
            </w:r>
          </w:p>
        </w:tc>
        <w:tc>
          <w:tcPr>
            <w:tcW w:w="605" w:type="dxa"/>
            <w:tcBorders>
              <w:top w:val="nil"/>
              <w:left w:val="single" w:sz="6" w:space="0" w:color="auto"/>
              <w:bottom w:val="nil"/>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
          <w:p w:rsidR="00D42989" w:rsidRPr="00CB1750" w:rsidRDefault="00D42989" w:rsidP="00D42989">
            <w:pPr>
              <w:shd w:val="clear" w:color="auto" w:fill="FFFFFF"/>
              <w:jc w:val="both"/>
              <w:rPr>
                <w:rFonts w:ascii="Times New Roman" w:hAnsi="Times New Roman" w:cs="Times New Roman"/>
                <w:sz w:val="24"/>
                <w:szCs w:val="24"/>
              </w:rPr>
            </w:pPr>
          </w:p>
        </w:tc>
      </w:tr>
      <w:tr w:rsidR="00D42989" w:rsidRPr="00CB1750" w:rsidTr="00D42989">
        <w:trPr>
          <w:trHeight w:hRule="exact" w:val="1190"/>
        </w:trPr>
        <w:tc>
          <w:tcPr>
            <w:tcW w:w="2411" w:type="dxa"/>
            <w:vMerge/>
            <w:tcBorders>
              <w:left w:val="single" w:sz="6" w:space="0" w:color="auto"/>
              <w:bottom w:val="single" w:sz="6" w:space="0" w:color="auto"/>
              <w:right w:val="single" w:sz="6" w:space="0" w:color="auto"/>
            </w:tcBorders>
            <w:shd w:val="clear" w:color="auto" w:fill="FFFFFF"/>
            <w:vAlign w:val="center"/>
          </w:tcPr>
          <w:p w:rsidR="00D42989" w:rsidRPr="00CB1750" w:rsidRDefault="00D42989" w:rsidP="00D42989">
            <w:pPr>
              <w:jc w:val="both"/>
              <w:rPr>
                <w:rFonts w:ascii="Times New Roman" w:hAnsi="Times New Roman" w:cs="Times New Roman"/>
                <w:sz w:val="24"/>
                <w:szCs w:val="24"/>
              </w:rPr>
            </w:pPr>
          </w:p>
        </w:tc>
        <w:tc>
          <w:tcPr>
            <w:tcW w:w="757" w:type="dxa"/>
            <w:tcBorders>
              <w:top w:val="single" w:sz="6" w:space="0" w:color="auto"/>
              <w:left w:val="single" w:sz="6" w:space="0" w:color="auto"/>
              <w:bottom w:val="single" w:sz="6" w:space="0" w:color="auto"/>
              <w:right w:val="single" w:sz="6" w:space="0" w:color="auto"/>
            </w:tcBorders>
            <w:shd w:val="clear" w:color="auto" w:fill="FFFFFF"/>
            <w:vAlign w:val="center"/>
          </w:tcPr>
          <w:p w:rsidR="00D42989" w:rsidRPr="00CB1750" w:rsidRDefault="00D42989" w:rsidP="009C10CC">
            <w:pPr>
              <w:shd w:val="clear" w:color="auto" w:fill="FFFFFF"/>
              <w:ind w:left="57" w:firstLine="0"/>
              <w:jc w:val="both"/>
              <w:rPr>
                <w:rFonts w:ascii="Times New Roman" w:hAnsi="Times New Roman" w:cs="Times New Roman"/>
                <w:sz w:val="24"/>
                <w:szCs w:val="24"/>
              </w:rPr>
            </w:pPr>
            <w:proofErr w:type="spellStart"/>
            <w:r w:rsidRPr="00CB1750">
              <w:rPr>
                <w:rFonts w:ascii="Times New Roman" w:hAnsi="Times New Roman" w:cs="Times New Roman"/>
                <w:bCs/>
                <w:color w:val="000000"/>
                <w:sz w:val="24"/>
                <w:szCs w:val="24"/>
              </w:rPr>
              <w:t>от</w:t>
            </w:r>
            <w:proofErr w:type="spellEnd"/>
            <w:r w:rsidRPr="00CB1750">
              <w:rPr>
                <w:rFonts w:ascii="Times New Roman" w:hAnsi="Times New Roman" w:cs="Times New Roman"/>
                <w:bCs/>
                <w:color w:val="000000"/>
                <w:sz w:val="24"/>
                <w:szCs w:val="24"/>
              </w:rPr>
              <w:t xml:space="preserve"> </w:t>
            </w:r>
            <w:proofErr w:type="spellStart"/>
            <w:r w:rsidRPr="00CB1750">
              <w:rPr>
                <w:rFonts w:ascii="Times New Roman" w:hAnsi="Times New Roman" w:cs="Times New Roman"/>
                <w:bCs/>
                <w:color w:val="000000"/>
                <w:sz w:val="24"/>
                <w:szCs w:val="24"/>
              </w:rPr>
              <w:t>на</w:t>
            </w:r>
            <w:r w:rsidRPr="00CB1750">
              <w:rPr>
                <w:rFonts w:ascii="Times New Roman" w:hAnsi="Times New Roman" w:cs="Times New Roman"/>
                <w:bCs/>
                <w:color w:val="000000"/>
                <w:sz w:val="24"/>
                <w:szCs w:val="24"/>
              </w:rPr>
              <w:softHyphen/>
              <w:t>селе</w:t>
            </w:r>
            <w:r w:rsidRPr="00CB1750">
              <w:rPr>
                <w:rFonts w:ascii="Times New Roman" w:hAnsi="Times New Roman" w:cs="Times New Roman"/>
                <w:bCs/>
                <w:color w:val="000000"/>
                <w:sz w:val="24"/>
                <w:szCs w:val="24"/>
              </w:rPr>
              <w:softHyphen/>
              <w:t>ния</w:t>
            </w:r>
            <w:proofErr w:type="spellEnd"/>
            <w:r w:rsidRPr="00CB1750">
              <w:rPr>
                <w:rFonts w:ascii="Times New Roman" w:hAnsi="Times New Roman" w:cs="Times New Roman"/>
                <w:sz w:val="24"/>
                <w:szCs w:val="24"/>
              </w:rPr>
              <w:t xml:space="preserve"> </w:t>
            </w:r>
          </w:p>
        </w:tc>
        <w:tc>
          <w:tcPr>
            <w:tcW w:w="660" w:type="dxa"/>
            <w:tcBorders>
              <w:top w:val="single" w:sz="6" w:space="0" w:color="auto"/>
              <w:left w:val="single" w:sz="6" w:space="0" w:color="auto"/>
              <w:bottom w:val="single" w:sz="6" w:space="0" w:color="auto"/>
              <w:right w:val="single" w:sz="6" w:space="0" w:color="auto"/>
            </w:tcBorders>
            <w:shd w:val="clear" w:color="auto" w:fill="FFFFFF"/>
            <w:vAlign w:val="center"/>
          </w:tcPr>
          <w:p w:rsidR="00D42989" w:rsidRPr="00CB1750" w:rsidRDefault="00D42989" w:rsidP="009C10CC">
            <w:pPr>
              <w:shd w:val="clear" w:color="auto" w:fill="FFFFFF"/>
              <w:ind w:left="57" w:firstLine="0"/>
              <w:jc w:val="both"/>
              <w:rPr>
                <w:rFonts w:ascii="Times New Roman" w:hAnsi="Times New Roman" w:cs="Times New Roman"/>
                <w:sz w:val="24"/>
                <w:szCs w:val="24"/>
              </w:rPr>
            </w:pPr>
            <w:proofErr w:type="spellStart"/>
            <w:r w:rsidRPr="00CB1750">
              <w:rPr>
                <w:rFonts w:ascii="Times New Roman" w:hAnsi="Times New Roman" w:cs="Times New Roman"/>
                <w:bCs/>
                <w:color w:val="000000"/>
                <w:sz w:val="24"/>
                <w:szCs w:val="24"/>
              </w:rPr>
              <w:t>смет</w:t>
            </w:r>
            <w:proofErr w:type="spellEnd"/>
            <w:r w:rsidRPr="00CB1750">
              <w:rPr>
                <w:rFonts w:ascii="Times New Roman" w:hAnsi="Times New Roman" w:cs="Times New Roman"/>
                <w:sz w:val="24"/>
                <w:szCs w:val="24"/>
              </w:rPr>
              <w:t xml:space="preserve"> </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D42989" w:rsidRPr="00CB1750" w:rsidRDefault="00D42989" w:rsidP="009C10CC">
            <w:pPr>
              <w:shd w:val="clear" w:color="auto" w:fill="FFFFFF"/>
              <w:ind w:left="57" w:firstLine="0"/>
              <w:jc w:val="both"/>
              <w:rPr>
                <w:rFonts w:ascii="Times New Roman" w:hAnsi="Times New Roman" w:cs="Times New Roman"/>
                <w:sz w:val="24"/>
                <w:szCs w:val="24"/>
              </w:rPr>
            </w:pPr>
            <w:proofErr w:type="spellStart"/>
            <w:r w:rsidRPr="00CB1750">
              <w:rPr>
                <w:rFonts w:ascii="Times New Roman" w:hAnsi="Times New Roman" w:cs="Times New Roman"/>
                <w:bCs/>
                <w:color w:val="000000"/>
                <w:sz w:val="24"/>
                <w:szCs w:val="24"/>
              </w:rPr>
              <w:t>всего</w:t>
            </w:r>
            <w:proofErr w:type="spellEnd"/>
            <w:r w:rsidRPr="00CB1750">
              <w:rPr>
                <w:rFonts w:ascii="Times New Roman" w:hAnsi="Times New Roman" w:cs="Times New Roman"/>
                <w:sz w:val="24"/>
                <w:szCs w:val="24"/>
              </w:rPr>
              <w:t xml:space="preserve"> </w:t>
            </w:r>
          </w:p>
        </w:tc>
        <w:tc>
          <w:tcPr>
            <w:tcW w:w="960" w:type="dxa"/>
            <w:vMerge/>
            <w:tcBorders>
              <w:left w:val="single" w:sz="6" w:space="0" w:color="auto"/>
              <w:bottom w:val="single" w:sz="6" w:space="0" w:color="auto"/>
              <w:right w:val="single" w:sz="6" w:space="0" w:color="auto"/>
            </w:tcBorders>
            <w:shd w:val="clear" w:color="auto" w:fill="FFFFFF"/>
            <w:vAlign w:val="center"/>
          </w:tcPr>
          <w:p w:rsidR="00D42989" w:rsidRPr="00CB1750" w:rsidRDefault="00D42989" w:rsidP="00D42989">
            <w:pPr>
              <w:shd w:val="clear" w:color="auto" w:fill="FFFFFF"/>
              <w:jc w:val="both"/>
              <w:rPr>
                <w:rFonts w:ascii="Times New Roman" w:hAnsi="Times New Roman" w:cs="Times New Roman"/>
                <w:sz w:val="24"/>
                <w:szCs w:val="24"/>
              </w:rPr>
            </w:pPr>
          </w:p>
        </w:tc>
        <w:tc>
          <w:tcPr>
            <w:tcW w:w="1310" w:type="dxa"/>
            <w:vMerge/>
            <w:tcBorders>
              <w:left w:val="single" w:sz="6" w:space="0" w:color="auto"/>
              <w:bottom w:val="single" w:sz="6" w:space="0" w:color="auto"/>
              <w:right w:val="single" w:sz="6" w:space="0" w:color="auto"/>
            </w:tcBorders>
            <w:shd w:val="clear" w:color="auto" w:fill="FFFFFF"/>
            <w:vAlign w:val="center"/>
          </w:tcPr>
          <w:p w:rsidR="00D42989" w:rsidRPr="00CB1750" w:rsidRDefault="00D42989" w:rsidP="00D42989">
            <w:pPr>
              <w:shd w:val="clear" w:color="auto" w:fill="FFFFFF"/>
              <w:jc w:val="both"/>
              <w:rPr>
                <w:rFonts w:ascii="Times New Roman" w:hAnsi="Times New Roman" w:cs="Times New Roman"/>
                <w:sz w:val="24"/>
                <w:szCs w:val="24"/>
              </w:rPr>
            </w:pPr>
          </w:p>
        </w:tc>
        <w:tc>
          <w:tcPr>
            <w:tcW w:w="1138" w:type="dxa"/>
            <w:vMerge/>
            <w:tcBorders>
              <w:left w:val="single" w:sz="6" w:space="0" w:color="auto"/>
              <w:bottom w:val="single" w:sz="6" w:space="0" w:color="auto"/>
              <w:right w:val="single" w:sz="6" w:space="0" w:color="auto"/>
            </w:tcBorders>
            <w:shd w:val="clear" w:color="auto" w:fill="FFFFFF"/>
            <w:vAlign w:val="center"/>
          </w:tcPr>
          <w:p w:rsidR="00D42989" w:rsidRPr="00CB1750" w:rsidRDefault="00D42989" w:rsidP="00D42989">
            <w:pPr>
              <w:shd w:val="clear" w:color="auto" w:fill="FFFFFF"/>
              <w:jc w:val="both"/>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D42989" w:rsidRPr="00CB1750" w:rsidRDefault="00D42989" w:rsidP="00D42989">
            <w:pPr>
              <w:shd w:val="clear" w:color="auto" w:fill="FFFFFF"/>
              <w:ind w:left="10"/>
              <w:jc w:val="both"/>
              <w:rPr>
                <w:rFonts w:ascii="Times New Roman" w:hAnsi="Times New Roman" w:cs="Times New Roman"/>
                <w:sz w:val="24"/>
                <w:szCs w:val="24"/>
              </w:rPr>
            </w:pPr>
            <w:proofErr w:type="spellStart"/>
            <w:r w:rsidRPr="00CB1750">
              <w:rPr>
                <w:rFonts w:ascii="Times New Roman" w:hAnsi="Times New Roman" w:cs="Times New Roman"/>
                <w:bCs/>
                <w:color w:val="000000"/>
                <w:sz w:val="24"/>
                <w:szCs w:val="24"/>
              </w:rPr>
              <w:t>Мусорово</w:t>
            </w:r>
            <w:r w:rsidRPr="00CB1750">
              <w:rPr>
                <w:rFonts w:ascii="Times New Roman" w:hAnsi="Times New Roman" w:cs="Times New Roman"/>
                <w:bCs/>
                <w:color w:val="000000"/>
                <w:sz w:val="24"/>
                <w:szCs w:val="24"/>
              </w:rPr>
              <w:softHyphen/>
              <w:t>зы</w:t>
            </w:r>
            <w:proofErr w:type="spellEnd"/>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42989" w:rsidRPr="00CB1750" w:rsidRDefault="00D42989" w:rsidP="00D42989">
            <w:pPr>
              <w:shd w:val="clear" w:color="auto" w:fill="FFFFFF"/>
              <w:ind w:left="10"/>
              <w:jc w:val="both"/>
              <w:rPr>
                <w:rFonts w:ascii="Times New Roman" w:hAnsi="Times New Roman" w:cs="Times New Roman"/>
                <w:sz w:val="24"/>
                <w:szCs w:val="24"/>
              </w:rPr>
            </w:pPr>
            <w:proofErr w:type="spellStart"/>
            <w:r w:rsidRPr="00CB1750">
              <w:rPr>
                <w:rFonts w:ascii="Times New Roman" w:hAnsi="Times New Roman" w:cs="Times New Roman"/>
                <w:bCs/>
                <w:color w:val="000000"/>
                <w:sz w:val="24"/>
                <w:szCs w:val="24"/>
              </w:rPr>
              <w:t>Спец</w:t>
            </w:r>
            <w:proofErr w:type="spellEnd"/>
            <w:r w:rsidRPr="00CB1750">
              <w:rPr>
                <w:rFonts w:ascii="Times New Roman" w:hAnsi="Times New Roman" w:cs="Times New Roman"/>
                <w:bCs/>
                <w:color w:val="000000"/>
                <w:sz w:val="24"/>
                <w:szCs w:val="24"/>
              </w:rPr>
              <w:t>. а/м</w:t>
            </w:r>
          </w:p>
        </w:tc>
        <w:tc>
          <w:tcPr>
            <w:tcW w:w="605" w:type="dxa"/>
            <w:tcBorders>
              <w:top w:val="nil"/>
              <w:left w:val="single" w:sz="6" w:space="0" w:color="auto"/>
              <w:bottom w:val="nil"/>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
          <w:p w:rsidR="00D42989" w:rsidRPr="00CB1750" w:rsidRDefault="00D42989" w:rsidP="00D42989">
            <w:pPr>
              <w:shd w:val="clear" w:color="auto" w:fill="FFFFFF"/>
              <w:jc w:val="both"/>
              <w:rPr>
                <w:rFonts w:ascii="Times New Roman" w:hAnsi="Times New Roman" w:cs="Times New Roman"/>
                <w:sz w:val="24"/>
                <w:szCs w:val="24"/>
              </w:rPr>
            </w:pPr>
          </w:p>
        </w:tc>
      </w:tr>
      <w:tr w:rsidR="00D42989" w:rsidRPr="00CB1750" w:rsidTr="00D42989">
        <w:trPr>
          <w:trHeight w:hRule="exact" w:val="250"/>
        </w:trPr>
        <w:tc>
          <w:tcPr>
            <w:tcW w:w="2411"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902"/>
              <w:jc w:val="both"/>
              <w:rPr>
                <w:rFonts w:ascii="Times New Roman" w:hAnsi="Times New Roman" w:cs="Times New Roman"/>
                <w:sz w:val="24"/>
                <w:szCs w:val="24"/>
              </w:rPr>
            </w:pPr>
            <w:r w:rsidRPr="00CB1750">
              <w:rPr>
                <w:rFonts w:ascii="Times New Roman" w:hAnsi="Times New Roman" w:cs="Times New Roman"/>
                <w:bCs/>
                <w:color w:val="000000"/>
                <w:sz w:val="24"/>
                <w:szCs w:val="24"/>
              </w:rPr>
              <w:t>1</w:t>
            </w:r>
            <w:r w:rsidRPr="00CB1750">
              <w:rPr>
                <w:rFonts w:ascii="Times New Roman" w:hAnsi="Times New Roman" w:cs="Times New Roman"/>
                <w:sz w:val="24"/>
                <w:szCs w:val="24"/>
              </w:rPr>
              <w:t xml:space="preserve"> </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bCs/>
                <w:color w:val="000000"/>
                <w:sz w:val="24"/>
                <w:szCs w:val="24"/>
              </w:rPr>
              <w:t>2</w:t>
            </w:r>
            <w:r w:rsidRPr="00CB1750">
              <w:rPr>
                <w:rFonts w:ascii="Times New Roman" w:hAnsi="Times New Roman" w:cs="Times New Roman"/>
                <w:sz w:val="24"/>
                <w:szCs w:val="24"/>
              </w:rPr>
              <w:t xml:space="preserve"> </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bCs/>
                <w:color w:val="000000"/>
                <w:sz w:val="24"/>
                <w:szCs w:val="24"/>
              </w:rPr>
              <w:t>3</w:t>
            </w:r>
            <w:r w:rsidRPr="00CB1750">
              <w:rPr>
                <w:rFonts w:ascii="Times New Roman" w:hAnsi="Times New Roman" w:cs="Times New Roman"/>
                <w:sz w:val="24"/>
                <w:szCs w:val="24"/>
              </w:rPr>
              <w:t xml:space="preserve"> </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bCs/>
                <w:color w:val="000000"/>
                <w:sz w:val="24"/>
                <w:szCs w:val="24"/>
              </w:rPr>
              <w:t>4</w:t>
            </w:r>
            <w:r w:rsidRPr="00CB1750">
              <w:rPr>
                <w:rFonts w:ascii="Times New Roman" w:hAnsi="Times New Roman" w:cs="Times New Roman"/>
                <w:sz w:val="24"/>
                <w:szCs w:val="24"/>
              </w:rPr>
              <w:t xml:space="preserve"> </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bCs/>
                <w:color w:val="000000"/>
                <w:sz w:val="24"/>
                <w:szCs w:val="24"/>
              </w:rPr>
              <w:t>5</w:t>
            </w:r>
            <w:r w:rsidRPr="00CB1750">
              <w:rPr>
                <w:rFonts w:ascii="Times New Roman" w:hAnsi="Times New Roman" w:cs="Times New Roman"/>
                <w:sz w:val="24"/>
                <w:szCs w:val="24"/>
              </w:rPr>
              <w:t xml:space="preserve"> </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bCs/>
                <w:color w:val="000000"/>
                <w:sz w:val="24"/>
                <w:szCs w:val="24"/>
              </w:rPr>
              <w:t>6</w:t>
            </w:r>
            <w:r w:rsidRPr="00CB1750">
              <w:rPr>
                <w:rFonts w:ascii="Times New Roman" w:hAnsi="Times New Roman" w:cs="Times New Roman"/>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bCs/>
                <w:color w:val="000000"/>
                <w:sz w:val="24"/>
                <w:szCs w:val="24"/>
              </w:rPr>
              <w:t>7</w:t>
            </w:r>
            <w:r w:rsidRPr="00CB1750">
              <w:rPr>
                <w:rFonts w:ascii="Times New Roman" w:hAnsi="Times New Roman" w:cs="Times New Roman"/>
                <w:sz w:val="24"/>
                <w:szCs w:val="24"/>
              </w:rPr>
              <w:t xml:space="preserve">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bCs/>
                <w:color w:val="000000"/>
                <w:sz w:val="24"/>
                <w:szCs w:val="24"/>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bCs/>
                <w:color w:val="000000"/>
                <w:sz w:val="24"/>
                <w:szCs w:val="24"/>
              </w:rPr>
              <w:t>9</w:t>
            </w:r>
            <w:r w:rsidRPr="00CB1750">
              <w:rPr>
                <w:rFonts w:ascii="Times New Roman" w:hAnsi="Times New Roman" w:cs="Times New Roman"/>
                <w:sz w:val="24"/>
                <w:szCs w:val="24"/>
              </w:rPr>
              <w:t xml:space="preserve"> </w:t>
            </w:r>
          </w:p>
        </w:tc>
        <w:tc>
          <w:tcPr>
            <w:tcW w:w="605" w:type="dxa"/>
            <w:tcBorders>
              <w:top w:val="nil"/>
              <w:left w:val="single" w:sz="6" w:space="0" w:color="auto"/>
              <w:bottom w:val="nil"/>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
          <w:p w:rsidR="00D42989" w:rsidRPr="00CB1750" w:rsidRDefault="00D42989" w:rsidP="00D42989">
            <w:pPr>
              <w:shd w:val="clear" w:color="auto" w:fill="FFFFFF"/>
              <w:jc w:val="both"/>
              <w:rPr>
                <w:rFonts w:ascii="Times New Roman" w:hAnsi="Times New Roman" w:cs="Times New Roman"/>
                <w:sz w:val="24"/>
                <w:szCs w:val="24"/>
              </w:rPr>
            </w:pPr>
          </w:p>
        </w:tc>
      </w:tr>
      <w:tr w:rsidR="00D42989" w:rsidRPr="00CB1750" w:rsidTr="00D42989">
        <w:trPr>
          <w:gridAfter w:val="1"/>
          <w:wAfter w:w="605" w:type="dxa"/>
          <w:trHeight w:hRule="exact" w:val="558"/>
        </w:trPr>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rsidR="00D42989" w:rsidRPr="00CB1750" w:rsidRDefault="009C10CC" w:rsidP="00D42989">
            <w:pPr>
              <w:shd w:val="clear" w:color="auto" w:fill="FFFFFF"/>
              <w:jc w:val="both"/>
              <w:rPr>
                <w:rFonts w:ascii="Times New Roman" w:hAnsi="Times New Roman" w:cs="Times New Roman"/>
                <w:sz w:val="24"/>
                <w:szCs w:val="24"/>
              </w:rPr>
            </w:pPr>
            <w:proofErr w:type="spellStart"/>
            <w:r>
              <w:rPr>
                <w:rFonts w:ascii="Times New Roman" w:hAnsi="Times New Roman" w:cs="Times New Roman"/>
                <w:bCs/>
                <w:color w:val="000000"/>
                <w:sz w:val="24"/>
                <w:szCs w:val="24"/>
              </w:rPr>
              <w:t>Качегановский</w:t>
            </w:r>
            <w:proofErr w:type="spellEnd"/>
            <w:r>
              <w:rPr>
                <w:rFonts w:ascii="Times New Roman" w:hAnsi="Times New Roman" w:cs="Times New Roman"/>
                <w:bCs/>
                <w:color w:val="000000"/>
                <w:sz w:val="24"/>
                <w:szCs w:val="24"/>
              </w:rPr>
              <w:t xml:space="preserve"> с/с 1</w:t>
            </w:r>
            <w:r>
              <w:rPr>
                <w:rFonts w:ascii="Times New Roman" w:hAnsi="Times New Roman" w:cs="Times New Roman"/>
                <w:bCs/>
                <w:color w:val="000000"/>
                <w:sz w:val="24"/>
                <w:szCs w:val="24"/>
                <w:lang w:val="ru-RU"/>
              </w:rPr>
              <w:t>398</w:t>
            </w:r>
            <w:r w:rsidR="00D42989" w:rsidRPr="00CB1750">
              <w:rPr>
                <w:rFonts w:ascii="Times New Roman" w:hAnsi="Times New Roman" w:cs="Times New Roman"/>
                <w:bCs/>
                <w:color w:val="000000"/>
                <w:sz w:val="24"/>
                <w:szCs w:val="24"/>
              </w:rPr>
              <w:t xml:space="preserve"> </w:t>
            </w:r>
            <w:proofErr w:type="spellStart"/>
            <w:r w:rsidR="00D42989" w:rsidRPr="00CB1750">
              <w:rPr>
                <w:rFonts w:ascii="Times New Roman" w:hAnsi="Times New Roman" w:cs="Times New Roman"/>
                <w:bCs/>
                <w:color w:val="000000"/>
                <w:sz w:val="24"/>
                <w:szCs w:val="24"/>
              </w:rPr>
              <w:t>чел</w:t>
            </w:r>
            <w:proofErr w:type="spellEnd"/>
            <w:r w:rsidR="00D42989" w:rsidRPr="00CB1750">
              <w:rPr>
                <w:rFonts w:ascii="Times New Roman" w:hAnsi="Times New Roman" w:cs="Times New Roman"/>
                <w:bCs/>
                <w:color w:val="000000"/>
                <w:sz w:val="24"/>
                <w:szCs w:val="24"/>
              </w:rPr>
              <w:t>.</w:t>
            </w:r>
            <w:r w:rsidR="00D42989" w:rsidRPr="00CB1750">
              <w:rPr>
                <w:rFonts w:ascii="Times New Roman" w:hAnsi="Times New Roman" w:cs="Times New Roman"/>
                <w:sz w:val="24"/>
                <w:szCs w:val="24"/>
              </w:rPr>
              <w:t xml:space="preserve"> </w:t>
            </w:r>
          </w:p>
        </w:tc>
        <w:tc>
          <w:tcPr>
            <w:tcW w:w="757" w:type="dxa"/>
            <w:tcBorders>
              <w:top w:val="single" w:sz="6" w:space="0" w:color="auto"/>
              <w:left w:val="single" w:sz="6" w:space="0" w:color="auto"/>
              <w:bottom w:val="single" w:sz="6" w:space="0" w:color="auto"/>
              <w:right w:val="single" w:sz="6" w:space="0" w:color="auto"/>
            </w:tcBorders>
            <w:shd w:val="clear" w:color="auto" w:fill="FFFFFF"/>
            <w:vAlign w:val="center"/>
          </w:tcPr>
          <w:p w:rsidR="00D42989" w:rsidRPr="00CB1750" w:rsidRDefault="00D42989" w:rsidP="009C10CC">
            <w:pPr>
              <w:shd w:val="clear" w:color="auto" w:fill="FFFFFF"/>
              <w:ind w:firstLine="0"/>
              <w:jc w:val="both"/>
              <w:rPr>
                <w:rFonts w:ascii="Times New Roman" w:hAnsi="Times New Roman" w:cs="Times New Roman"/>
                <w:sz w:val="24"/>
                <w:szCs w:val="24"/>
              </w:rPr>
            </w:pPr>
            <w:r w:rsidRPr="00CB1750">
              <w:rPr>
                <w:rFonts w:ascii="Times New Roman" w:hAnsi="Times New Roman" w:cs="Times New Roman"/>
                <w:bCs/>
                <w:color w:val="000000"/>
                <w:sz w:val="24"/>
                <w:szCs w:val="24"/>
              </w:rPr>
              <w:t>471</w:t>
            </w:r>
            <w:r w:rsidRPr="00CB1750">
              <w:rPr>
                <w:rFonts w:ascii="Times New Roman" w:hAnsi="Times New Roman" w:cs="Times New Roman"/>
                <w:sz w:val="24"/>
                <w:szCs w:val="24"/>
              </w:rPr>
              <w:t xml:space="preserve"> </w:t>
            </w:r>
          </w:p>
        </w:tc>
        <w:tc>
          <w:tcPr>
            <w:tcW w:w="660" w:type="dxa"/>
            <w:tcBorders>
              <w:top w:val="single" w:sz="6" w:space="0" w:color="auto"/>
              <w:left w:val="single" w:sz="6" w:space="0" w:color="auto"/>
              <w:bottom w:val="single" w:sz="6" w:space="0" w:color="auto"/>
              <w:right w:val="single" w:sz="6" w:space="0" w:color="auto"/>
            </w:tcBorders>
            <w:shd w:val="clear" w:color="auto" w:fill="FFFFFF"/>
            <w:vAlign w:val="center"/>
          </w:tcPr>
          <w:p w:rsidR="00D42989" w:rsidRPr="00CB1750" w:rsidRDefault="00D42989" w:rsidP="009C10CC">
            <w:pPr>
              <w:shd w:val="clear" w:color="auto" w:fill="FFFFFF"/>
              <w:ind w:firstLine="0"/>
              <w:jc w:val="both"/>
              <w:rPr>
                <w:rFonts w:ascii="Times New Roman" w:hAnsi="Times New Roman" w:cs="Times New Roman"/>
                <w:sz w:val="24"/>
                <w:szCs w:val="24"/>
              </w:rPr>
            </w:pPr>
            <w:r w:rsidRPr="00CB1750">
              <w:rPr>
                <w:rFonts w:ascii="Times New Roman" w:hAnsi="Times New Roman" w:cs="Times New Roman"/>
                <w:bCs/>
                <w:color w:val="000000"/>
                <w:sz w:val="24"/>
                <w:szCs w:val="24"/>
              </w:rPr>
              <w:t>94,2</w:t>
            </w:r>
            <w:r w:rsidRPr="00CB1750">
              <w:rPr>
                <w:rFonts w:ascii="Times New Roman" w:hAnsi="Times New Roman" w:cs="Times New Roman"/>
                <w:sz w:val="24"/>
                <w:szCs w:val="24"/>
              </w:rPr>
              <w:t xml:space="preserve"> </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D42989" w:rsidRPr="00CB1750" w:rsidRDefault="00D42989" w:rsidP="009C10CC">
            <w:pPr>
              <w:shd w:val="clear" w:color="auto" w:fill="FFFFFF"/>
              <w:ind w:firstLine="0"/>
              <w:jc w:val="both"/>
              <w:rPr>
                <w:rFonts w:ascii="Times New Roman" w:hAnsi="Times New Roman" w:cs="Times New Roman"/>
                <w:sz w:val="24"/>
                <w:szCs w:val="24"/>
              </w:rPr>
            </w:pPr>
            <w:r w:rsidRPr="00CB1750">
              <w:rPr>
                <w:rFonts w:ascii="Times New Roman" w:hAnsi="Times New Roman" w:cs="Times New Roman"/>
                <w:bCs/>
                <w:color w:val="000000"/>
                <w:sz w:val="24"/>
                <w:szCs w:val="24"/>
              </w:rPr>
              <w:t>565,2</w:t>
            </w:r>
            <w:r w:rsidRPr="00CB1750">
              <w:rPr>
                <w:rFonts w:ascii="Times New Roman" w:hAnsi="Times New Roman" w:cs="Times New Roman"/>
                <w:sz w:val="24"/>
                <w:szCs w:val="24"/>
              </w:rPr>
              <w:t xml:space="preserve"> </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D42989" w:rsidRPr="00CB1750" w:rsidRDefault="00D42989" w:rsidP="009C10CC">
            <w:pPr>
              <w:shd w:val="clear" w:color="auto" w:fill="FFFFFF"/>
              <w:ind w:firstLine="0"/>
              <w:jc w:val="both"/>
              <w:rPr>
                <w:rFonts w:ascii="Times New Roman" w:hAnsi="Times New Roman" w:cs="Times New Roman"/>
                <w:sz w:val="24"/>
                <w:szCs w:val="24"/>
              </w:rPr>
            </w:pPr>
            <w:r w:rsidRPr="00CB1750">
              <w:rPr>
                <w:rFonts w:ascii="Times New Roman" w:hAnsi="Times New Roman" w:cs="Times New Roman"/>
                <w:bCs/>
                <w:color w:val="000000"/>
                <w:sz w:val="24"/>
                <w:szCs w:val="24"/>
              </w:rPr>
              <w:t>0,339</w:t>
            </w:r>
            <w:r w:rsidRPr="00CB1750">
              <w:rPr>
                <w:rFonts w:ascii="Times New Roman" w:hAnsi="Times New Roman" w:cs="Times New Roman"/>
                <w:sz w:val="24"/>
                <w:szCs w:val="24"/>
              </w:rPr>
              <w:t xml:space="preserve"> </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bCs/>
                <w:color w:val="000000"/>
                <w:sz w:val="24"/>
                <w:szCs w:val="24"/>
              </w:rPr>
              <w:t>1570</w:t>
            </w:r>
            <w:r w:rsidRPr="00CB1750">
              <w:rPr>
                <w:rFonts w:ascii="Times New Roman" w:hAnsi="Times New Roman" w:cs="Times New Roman"/>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bCs/>
                <w:color w:val="000000"/>
                <w:sz w:val="24"/>
                <w:szCs w:val="24"/>
              </w:rPr>
              <w:t>4710</w:t>
            </w:r>
            <w:r w:rsidRPr="00CB1750">
              <w:rPr>
                <w:rFonts w:ascii="Times New Roman" w:hAnsi="Times New Roman" w:cs="Times New Roman"/>
                <w:sz w:val="24"/>
                <w:szCs w:val="24"/>
              </w:rPr>
              <w:t xml:space="preserve"> </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bCs/>
                <w:color w:val="000000"/>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bCs/>
                <w:color w:val="000000"/>
                <w:sz w:val="24"/>
                <w:szCs w:val="24"/>
              </w:rPr>
              <w:t>1</w:t>
            </w:r>
            <w:r w:rsidRPr="00CB1750">
              <w:rPr>
                <w:rFonts w:ascii="Times New Roman" w:hAnsi="Times New Roman" w:cs="Times New Roman"/>
                <w:sz w:val="24"/>
                <w:szCs w:val="24"/>
              </w:rPr>
              <w:t xml:space="preserve"> </w:t>
            </w:r>
          </w:p>
        </w:tc>
      </w:tr>
    </w:tbl>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shd w:val="clear" w:color="auto" w:fill="FFFFFF"/>
        <w:ind w:left="38" w:firstLine="671"/>
        <w:jc w:val="both"/>
        <w:rPr>
          <w:rFonts w:ascii="Times New Roman" w:hAnsi="Times New Roman" w:cs="Times New Roman"/>
          <w:bCs/>
          <w:color w:val="000000"/>
          <w:sz w:val="24"/>
          <w:szCs w:val="24"/>
        </w:rPr>
      </w:pPr>
      <w:proofErr w:type="spellStart"/>
      <w:r w:rsidRPr="00CB1750">
        <w:rPr>
          <w:rFonts w:ascii="Times New Roman" w:hAnsi="Times New Roman" w:cs="Times New Roman"/>
          <w:bCs/>
          <w:color w:val="000000"/>
          <w:sz w:val="24"/>
          <w:szCs w:val="24"/>
        </w:rPr>
        <w:t>Нормы</w:t>
      </w:r>
      <w:proofErr w:type="spellEnd"/>
      <w:r w:rsidRPr="00CB1750">
        <w:rPr>
          <w:rFonts w:ascii="Times New Roman" w:hAnsi="Times New Roman" w:cs="Times New Roman"/>
          <w:bCs/>
          <w:color w:val="000000"/>
          <w:sz w:val="24"/>
          <w:szCs w:val="24"/>
        </w:rPr>
        <w:t xml:space="preserve"> </w:t>
      </w:r>
      <w:proofErr w:type="spellStart"/>
      <w:r w:rsidRPr="00CB1750">
        <w:rPr>
          <w:rFonts w:ascii="Times New Roman" w:hAnsi="Times New Roman" w:cs="Times New Roman"/>
          <w:bCs/>
          <w:color w:val="000000"/>
          <w:sz w:val="24"/>
          <w:szCs w:val="24"/>
        </w:rPr>
        <w:t>накопления</w:t>
      </w:r>
      <w:proofErr w:type="spellEnd"/>
      <w:r w:rsidRPr="00CB1750">
        <w:rPr>
          <w:rFonts w:ascii="Times New Roman" w:hAnsi="Times New Roman" w:cs="Times New Roman"/>
          <w:bCs/>
          <w:color w:val="000000"/>
          <w:sz w:val="24"/>
          <w:szCs w:val="24"/>
        </w:rPr>
        <w:t xml:space="preserve"> </w:t>
      </w:r>
      <w:proofErr w:type="spellStart"/>
      <w:r w:rsidRPr="00CB1750">
        <w:rPr>
          <w:rFonts w:ascii="Times New Roman" w:hAnsi="Times New Roman" w:cs="Times New Roman"/>
          <w:bCs/>
          <w:color w:val="000000"/>
          <w:sz w:val="24"/>
          <w:szCs w:val="24"/>
        </w:rPr>
        <w:t>отходов</w:t>
      </w:r>
      <w:proofErr w:type="spellEnd"/>
      <w:r w:rsidRPr="00CB1750">
        <w:rPr>
          <w:rFonts w:ascii="Times New Roman" w:hAnsi="Times New Roman" w:cs="Times New Roman"/>
          <w:bCs/>
          <w:color w:val="000000"/>
          <w:sz w:val="24"/>
          <w:szCs w:val="24"/>
        </w:rPr>
        <w:t xml:space="preserve">: </w:t>
      </w:r>
    </w:p>
    <w:p w:rsidR="00D42989" w:rsidRPr="0049495E" w:rsidRDefault="00D42989" w:rsidP="00D42989">
      <w:pPr>
        <w:shd w:val="clear" w:color="auto" w:fill="FFFFFF"/>
        <w:ind w:left="38" w:firstLine="671"/>
        <w:jc w:val="both"/>
        <w:rPr>
          <w:rFonts w:ascii="Times New Roman" w:hAnsi="Times New Roman" w:cs="Times New Roman"/>
          <w:bCs/>
          <w:color w:val="000000"/>
          <w:sz w:val="24"/>
          <w:szCs w:val="24"/>
          <w:lang w:val="ru-RU"/>
        </w:rPr>
      </w:pPr>
      <w:r w:rsidRPr="0049495E">
        <w:rPr>
          <w:rFonts w:ascii="Times New Roman" w:hAnsi="Times New Roman" w:cs="Times New Roman"/>
          <w:bCs/>
          <w:color w:val="000000"/>
          <w:sz w:val="24"/>
          <w:szCs w:val="24"/>
          <w:lang w:val="ru-RU"/>
        </w:rPr>
        <w:t xml:space="preserve">• твердых - 300 кг/чел в год </w:t>
      </w:r>
    </w:p>
    <w:p w:rsidR="00D42989" w:rsidRPr="0049495E" w:rsidRDefault="00D42989" w:rsidP="00D42989">
      <w:pPr>
        <w:shd w:val="clear" w:color="auto" w:fill="FFFFFF"/>
        <w:ind w:left="38" w:firstLine="671"/>
        <w:jc w:val="both"/>
        <w:rPr>
          <w:rFonts w:ascii="Times New Roman" w:hAnsi="Times New Roman" w:cs="Times New Roman"/>
          <w:bCs/>
          <w:color w:val="000000"/>
          <w:sz w:val="24"/>
          <w:szCs w:val="24"/>
          <w:lang w:val="ru-RU"/>
        </w:rPr>
      </w:pPr>
      <w:r w:rsidRPr="0049495E">
        <w:rPr>
          <w:rFonts w:ascii="Times New Roman" w:hAnsi="Times New Roman" w:cs="Times New Roman"/>
          <w:bCs/>
          <w:color w:val="000000"/>
          <w:sz w:val="24"/>
          <w:szCs w:val="24"/>
          <w:lang w:val="ru-RU"/>
        </w:rPr>
        <w:t xml:space="preserve">• жидких - 3000 л/чел в год </w:t>
      </w:r>
    </w:p>
    <w:p w:rsidR="00D42989" w:rsidRPr="0049495E" w:rsidRDefault="00D42989" w:rsidP="00D42989">
      <w:pPr>
        <w:shd w:val="clear" w:color="auto" w:fill="FFFFFF"/>
        <w:jc w:val="both"/>
        <w:rPr>
          <w:rFonts w:ascii="Times New Roman" w:hAnsi="Times New Roman" w:cs="Times New Roman"/>
          <w:bCs/>
          <w:color w:val="000000"/>
          <w:sz w:val="24"/>
          <w:szCs w:val="24"/>
          <w:lang w:val="ru-RU"/>
        </w:rPr>
      </w:pPr>
    </w:p>
    <w:p w:rsidR="00D42989" w:rsidRPr="0049495E" w:rsidRDefault="00D42989" w:rsidP="00D42989">
      <w:pPr>
        <w:shd w:val="clear" w:color="auto" w:fill="FFFFFF"/>
        <w:ind w:firstLine="709"/>
        <w:jc w:val="both"/>
        <w:rPr>
          <w:rFonts w:ascii="Times New Roman" w:hAnsi="Times New Roman" w:cs="Times New Roman"/>
          <w:b/>
          <w:bCs/>
          <w:color w:val="000000"/>
          <w:sz w:val="24"/>
          <w:szCs w:val="24"/>
          <w:lang w:val="ru-RU"/>
        </w:rPr>
      </w:pPr>
      <w:r w:rsidRPr="0049495E">
        <w:rPr>
          <w:rFonts w:ascii="Times New Roman" w:hAnsi="Times New Roman" w:cs="Times New Roman"/>
          <w:b/>
          <w:bCs/>
          <w:color w:val="000000"/>
          <w:sz w:val="24"/>
          <w:szCs w:val="24"/>
          <w:lang w:val="ru-RU"/>
        </w:rPr>
        <w:t>8.Комплексное развитие системы электроснабжения.</w:t>
      </w:r>
    </w:p>
    <w:p w:rsidR="00D42989" w:rsidRPr="0049495E" w:rsidRDefault="00D42989" w:rsidP="00D42989">
      <w:pPr>
        <w:shd w:val="clear" w:color="auto" w:fill="FFFFFF"/>
        <w:jc w:val="both"/>
        <w:rPr>
          <w:rFonts w:ascii="Times New Roman" w:hAnsi="Times New Roman" w:cs="Times New Roman"/>
          <w:sz w:val="24"/>
          <w:szCs w:val="24"/>
          <w:lang w:val="ru-RU"/>
        </w:rPr>
      </w:pPr>
      <w:r w:rsidRPr="0049495E">
        <w:rPr>
          <w:rFonts w:ascii="Times New Roman" w:hAnsi="Times New Roman" w:cs="Times New Roman"/>
          <w:b/>
          <w:bCs/>
          <w:color w:val="000000"/>
          <w:sz w:val="24"/>
          <w:szCs w:val="24"/>
          <w:lang w:val="ru-RU"/>
        </w:rPr>
        <w:t>8.1.Существующее положение.</w:t>
      </w:r>
    </w:p>
    <w:p w:rsidR="00D42989" w:rsidRPr="0049495E" w:rsidRDefault="00D42989" w:rsidP="00D42989">
      <w:pPr>
        <w:shd w:val="clear" w:color="auto" w:fill="FFFFFF"/>
        <w:ind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Потребителями электроэнергии являются промышленные предприятия, предприятия  пищевой промышленности, сельское хозяйство, жилая застройка.</w:t>
      </w:r>
    </w:p>
    <w:p w:rsidR="00D42989" w:rsidRPr="0049495E" w:rsidRDefault="00D42989" w:rsidP="00D42989">
      <w:pPr>
        <w:shd w:val="clear" w:color="auto" w:fill="FFFFFF"/>
        <w:ind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Основными источниками электроснабжения сельского поселения являются подстан</w:t>
      </w:r>
      <w:r w:rsidRPr="0049495E">
        <w:rPr>
          <w:rFonts w:ascii="Times New Roman" w:hAnsi="Times New Roman" w:cs="Times New Roman"/>
          <w:color w:val="000000"/>
          <w:sz w:val="24"/>
          <w:szCs w:val="24"/>
          <w:lang w:val="ru-RU"/>
        </w:rPr>
        <w:softHyphen/>
        <w:t>ции:</w:t>
      </w:r>
    </w:p>
    <w:p w:rsidR="00D42989" w:rsidRPr="00CB1750" w:rsidRDefault="00D42989" w:rsidP="00D42989">
      <w:pPr>
        <w:widowControl w:val="0"/>
        <w:numPr>
          <w:ilvl w:val="0"/>
          <w:numId w:val="5"/>
        </w:numPr>
        <w:shd w:val="clear" w:color="auto" w:fill="FFFFFF"/>
        <w:tabs>
          <w:tab w:val="left" w:pos="1344"/>
        </w:tabs>
        <w:autoSpaceDE w:val="0"/>
        <w:autoSpaceDN w:val="0"/>
        <w:adjustRightInd w:val="0"/>
        <w:ind w:firstLine="709"/>
        <w:jc w:val="both"/>
        <w:rPr>
          <w:rFonts w:ascii="Times New Roman" w:hAnsi="Times New Roman" w:cs="Times New Roman"/>
          <w:color w:val="000000"/>
          <w:sz w:val="24"/>
          <w:szCs w:val="24"/>
        </w:rPr>
      </w:pPr>
      <w:r w:rsidRPr="00CB1750">
        <w:rPr>
          <w:rFonts w:ascii="Times New Roman" w:hAnsi="Times New Roman" w:cs="Times New Roman"/>
          <w:color w:val="000000"/>
          <w:sz w:val="24"/>
          <w:szCs w:val="24"/>
        </w:rPr>
        <w:t xml:space="preserve">ПС 35/10 </w:t>
      </w:r>
      <w:proofErr w:type="spellStart"/>
      <w:r w:rsidRPr="00CB1750">
        <w:rPr>
          <w:rFonts w:ascii="Times New Roman" w:hAnsi="Times New Roman" w:cs="Times New Roman"/>
          <w:color w:val="000000"/>
          <w:sz w:val="24"/>
          <w:szCs w:val="24"/>
        </w:rPr>
        <w:t>кВ</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Зильдярово</w:t>
      </w:r>
      <w:proofErr w:type="spellEnd"/>
      <w:r w:rsidRPr="00CB1750">
        <w:rPr>
          <w:rFonts w:ascii="Times New Roman" w:hAnsi="Times New Roman" w:cs="Times New Roman"/>
          <w:color w:val="000000"/>
          <w:sz w:val="24"/>
          <w:szCs w:val="24"/>
        </w:rPr>
        <w:t>»;</w:t>
      </w:r>
    </w:p>
    <w:p w:rsidR="00D42989" w:rsidRPr="00CB1750" w:rsidRDefault="00D42989" w:rsidP="00D42989">
      <w:pPr>
        <w:widowControl w:val="0"/>
        <w:numPr>
          <w:ilvl w:val="0"/>
          <w:numId w:val="5"/>
        </w:numPr>
        <w:shd w:val="clear" w:color="auto" w:fill="FFFFFF"/>
        <w:tabs>
          <w:tab w:val="left" w:pos="1344"/>
        </w:tabs>
        <w:autoSpaceDE w:val="0"/>
        <w:autoSpaceDN w:val="0"/>
        <w:adjustRightInd w:val="0"/>
        <w:ind w:firstLine="709"/>
        <w:jc w:val="both"/>
        <w:rPr>
          <w:rFonts w:ascii="Times New Roman" w:hAnsi="Times New Roman" w:cs="Times New Roman"/>
          <w:color w:val="000000"/>
          <w:sz w:val="24"/>
          <w:szCs w:val="24"/>
        </w:rPr>
      </w:pPr>
      <w:r w:rsidRPr="00CB1750">
        <w:rPr>
          <w:rFonts w:ascii="Times New Roman" w:hAnsi="Times New Roman" w:cs="Times New Roman"/>
          <w:color w:val="000000"/>
          <w:sz w:val="24"/>
          <w:szCs w:val="24"/>
        </w:rPr>
        <w:t xml:space="preserve">ПС 35/10 </w:t>
      </w:r>
      <w:proofErr w:type="spellStart"/>
      <w:r w:rsidRPr="00CB1750">
        <w:rPr>
          <w:rFonts w:ascii="Times New Roman" w:hAnsi="Times New Roman" w:cs="Times New Roman"/>
          <w:color w:val="000000"/>
          <w:sz w:val="24"/>
          <w:szCs w:val="24"/>
        </w:rPr>
        <w:t>кВ</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Качеганово</w:t>
      </w:r>
      <w:proofErr w:type="spellEnd"/>
      <w:r w:rsidRPr="00CB1750">
        <w:rPr>
          <w:rFonts w:ascii="Times New Roman" w:hAnsi="Times New Roman" w:cs="Times New Roman"/>
          <w:color w:val="000000"/>
          <w:sz w:val="24"/>
          <w:szCs w:val="24"/>
        </w:rPr>
        <w:t>»;</w:t>
      </w:r>
    </w:p>
    <w:p w:rsidR="00D42989" w:rsidRPr="0049495E" w:rsidRDefault="00D42989" w:rsidP="00D42989">
      <w:pPr>
        <w:autoSpaceDE w:val="0"/>
        <w:autoSpaceDN w:val="0"/>
        <w:adjustRightInd w:val="0"/>
        <w:ind w:firstLine="708"/>
        <w:jc w:val="both"/>
        <w:outlineLvl w:val="0"/>
        <w:rPr>
          <w:rFonts w:ascii="Times New Roman" w:hAnsi="Times New Roman" w:cs="Times New Roman"/>
          <w:sz w:val="24"/>
          <w:szCs w:val="24"/>
          <w:lang w:val="ru-RU"/>
        </w:rPr>
      </w:pPr>
      <w:r w:rsidRPr="0049495E">
        <w:rPr>
          <w:rFonts w:ascii="Times New Roman" w:hAnsi="Times New Roman" w:cs="Times New Roman"/>
          <w:sz w:val="24"/>
          <w:szCs w:val="24"/>
          <w:lang w:val="ru-RU"/>
        </w:rPr>
        <w:t>Значительный износ сетей наружного освещения и оборудования трансформаторных подстанций, сверхнормативный срок их службы                    не позволяют обеспечить соответствующий современным нормам           уровень надежности работы сетей и управления наружным освещением.</w:t>
      </w:r>
    </w:p>
    <w:p w:rsidR="00D42989" w:rsidRPr="0049495E" w:rsidRDefault="00D42989" w:rsidP="00D42989">
      <w:pPr>
        <w:shd w:val="clear" w:color="auto" w:fill="FFFFFF"/>
        <w:jc w:val="both"/>
        <w:rPr>
          <w:rFonts w:ascii="Times New Roman" w:hAnsi="Times New Roman" w:cs="Times New Roman"/>
          <w:b/>
          <w:bCs/>
          <w:color w:val="000000"/>
          <w:sz w:val="24"/>
          <w:szCs w:val="24"/>
          <w:lang w:val="ru-RU"/>
        </w:rPr>
      </w:pPr>
      <w:r w:rsidRPr="0049495E">
        <w:rPr>
          <w:rFonts w:ascii="Times New Roman" w:hAnsi="Times New Roman" w:cs="Times New Roman"/>
          <w:b/>
          <w:bCs/>
          <w:color w:val="000000"/>
          <w:sz w:val="24"/>
          <w:szCs w:val="24"/>
          <w:lang w:val="ru-RU"/>
        </w:rPr>
        <w:t>8.2Проектное решение и расчет электрических нагрузок.</w:t>
      </w:r>
    </w:p>
    <w:p w:rsidR="00D42989" w:rsidRPr="0049495E" w:rsidRDefault="00D42989" w:rsidP="00D42989">
      <w:pPr>
        <w:shd w:val="clear" w:color="auto" w:fill="FFFFFF"/>
        <w:ind w:firstLine="709"/>
        <w:jc w:val="both"/>
        <w:rPr>
          <w:rFonts w:ascii="Times New Roman" w:hAnsi="Times New Roman" w:cs="Times New Roman"/>
          <w:sz w:val="24"/>
          <w:szCs w:val="24"/>
          <w:lang w:val="ru-RU"/>
        </w:rPr>
      </w:pPr>
      <w:r w:rsidRPr="0049495E">
        <w:rPr>
          <w:rFonts w:ascii="Times New Roman" w:hAnsi="Times New Roman" w:cs="Times New Roman"/>
          <w:color w:val="000000"/>
          <w:sz w:val="24"/>
          <w:szCs w:val="24"/>
          <w:lang w:val="ru-RU"/>
        </w:rPr>
        <w:t>Произведен расчет электропотребления на основании планов развития сельского хозяйства, перспективной численности населения, роста жилищного фонда и обеспеченности его инженерным оборудованием</w:t>
      </w:r>
      <w:proofErr w:type="gramStart"/>
      <w:r w:rsidRPr="0049495E">
        <w:rPr>
          <w:rFonts w:ascii="Times New Roman" w:hAnsi="Times New Roman" w:cs="Times New Roman"/>
          <w:color w:val="000000"/>
          <w:sz w:val="24"/>
          <w:szCs w:val="24"/>
          <w:lang w:val="ru-RU"/>
        </w:rPr>
        <w:t>..</w:t>
      </w:r>
      <w:proofErr w:type="gramEnd"/>
    </w:p>
    <w:p w:rsidR="00D42989" w:rsidRPr="00CB1750" w:rsidRDefault="00D42989" w:rsidP="00D42989">
      <w:pPr>
        <w:shd w:val="clear" w:color="auto" w:fill="FFFFFF"/>
        <w:ind w:firstLine="709"/>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Итоговые</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электрические</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нагрузки</w:t>
      </w:r>
      <w:proofErr w:type="spellEnd"/>
      <w:r w:rsidRPr="00CB1750">
        <w:rPr>
          <w:rFonts w:ascii="Times New Roman" w:hAnsi="Times New Roman" w:cs="Times New Roman"/>
          <w:color w:val="000000"/>
          <w:sz w:val="24"/>
          <w:szCs w:val="24"/>
        </w:rPr>
        <w:t xml:space="preserve"> </w:t>
      </w:r>
    </w:p>
    <w:tbl>
      <w:tblPr>
        <w:tblW w:w="10042" w:type="dxa"/>
        <w:tblInd w:w="-244" w:type="dxa"/>
        <w:tblLayout w:type="fixed"/>
        <w:tblCellMar>
          <w:left w:w="40" w:type="dxa"/>
          <w:right w:w="40" w:type="dxa"/>
        </w:tblCellMar>
        <w:tblLook w:val="0000"/>
      </w:tblPr>
      <w:tblGrid>
        <w:gridCol w:w="142"/>
        <w:gridCol w:w="568"/>
        <w:gridCol w:w="3006"/>
        <w:gridCol w:w="1987"/>
        <w:gridCol w:w="1843"/>
        <w:gridCol w:w="2054"/>
        <w:gridCol w:w="442"/>
      </w:tblGrid>
      <w:tr w:rsidR="00D42989" w:rsidRPr="00CB1750" w:rsidTr="00D42989">
        <w:trPr>
          <w:trHeight w:hRule="exact" w:val="634"/>
        </w:trPr>
        <w:tc>
          <w:tcPr>
            <w:tcW w:w="142" w:type="dxa"/>
            <w:tcBorders>
              <w:top w:val="nil"/>
              <w:bottom w:val="nil"/>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
        </w:tc>
        <w:tc>
          <w:tcPr>
            <w:tcW w:w="5561" w:type="dxa"/>
            <w:gridSpan w:val="3"/>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
        </w:tc>
        <w:tc>
          <w:tcPr>
            <w:tcW w:w="3897" w:type="dxa"/>
            <w:gridSpan w:val="2"/>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Расчетный</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срок</w:t>
            </w:r>
            <w:proofErr w:type="spellEnd"/>
            <w:r w:rsidRPr="00CB1750">
              <w:rPr>
                <w:rFonts w:ascii="Times New Roman" w:hAnsi="Times New Roman" w:cs="Times New Roman"/>
                <w:color w:val="000000"/>
                <w:sz w:val="24"/>
                <w:szCs w:val="24"/>
              </w:rPr>
              <w:t xml:space="preserve"> (2029г.)</w:t>
            </w:r>
            <w:r w:rsidRPr="00CB1750">
              <w:rPr>
                <w:rFonts w:ascii="Times New Roman" w:hAnsi="Times New Roman" w:cs="Times New Roman"/>
                <w:sz w:val="24"/>
                <w:szCs w:val="24"/>
              </w:rPr>
              <w:t xml:space="preserve"> </w:t>
            </w:r>
          </w:p>
        </w:tc>
        <w:tc>
          <w:tcPr>
            <w:tcW w:w="442" w:type="dxa"/>
            <w:tcBorders>
              <w:top w:val="nil"/>
              <w:left w:val="single" w:sz="6" w:space="0" w:color="auto"/>
              <w:bottom w:val="nil"/>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
        </w:tc>
      </w:tr>
      <w:tr w:rsidR="00D42989" w:rsidRPr="00CB1750" w:rsidTr="009C10CC">
        <w:trPr>
          <w:trHeight w:hRule="exact" w:val="1446"/>
        </w:trPr>
        <w:tc>
          <w:tcPr>
            <w:tcW w:w="142" w:type="dxa"/>
            <w:tcBorders>
              <w:top w:val="nil"/>
              <w:bottom w:val="nil"/>
              <w:right w:val="single" w:sz="6" w:space="0" w:color="auto"/>
            </w:tcBorders>
            <w:shd w:val="clear" w:color="auto" w:fill="FFFFFF"/>
          </w:tcPr>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w:t>
            </w:r>
            <w:r w:rsidRPr="00CB1750">
              <w:rPr>
                <w:rFonts w:ascii="Times New Roman" w:hAnsi="Times New Roman" w:cs="Times New Roman"/>
                <w:sz w:val="24"/>
                <w:szCs w:val="24"/>
              </w:rPr>
              <w:t xml:space="preserve"> </w:t>
            </w: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Наименование</w:t>
            </w:r>
            <w:proofErr w:type="spellEnd"/>
            <w:r w:rsidRPr="00CB1750">
              <w:rPr>
                <w:rFonts w:ascii="Times New Roman" w:hAnsi="Times New Roman" w:cs="Times New Roman"/>
                <w:color w:val="000000"/>
                <w:sz w:val="24"/>
                <w:szCs w:val="24"/>
              </w:rPr>
              <w:t xml:space="preserve"> с/с</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Максимально</w:t>
            </w:r>
            <w:proofErr w:type="spellEnd"/>
            <w:r w:rsidRPr="00CB1750">
              <w:rPr>
                <w:rFonts w:ascii="Times New Roman" w:hAnsi="Times New Roman" w:cs="Times New Roman"/>
                <w:color w:val="000000"/>
                <w:sz w:val="24"/>
                <w:szCs w:val="24"/>
              </w:rPr>
              <w:t xml:space="preserve"> </w:t>
            </w:r>
            <w:proofErr w:type="spellStart"/>
            <w:r w:rsidRPr="00CB1750">
              <w:rPr>
                <w:rFonts w:ascii="Times New Roman" w:hAnsi="Times New Roman" w:cs="Times New Roman"/>
                <w:color w:val="000000"/>
                <w:sz w:val="24"/>
                <w:szCs w:val="24"/>
              </w:rPr>
              <w:t>воз</w:t>
            </w:r>
            <w:r w:rsidRPr="00CB1750">
              <w:rPr>
                <w:rFonts w:ascii="Times New Roman" w:hAnsi="Times New Roman" w:cs="Times New Roman"/>
                <w:color w:val="000000"/>
                <w:sz w:val="24"/>
                <w:szCs w:val="24"/>
              </w:rPr>
              <w:softHyphen/>
              <w:t>можно</w:t>
            </w:r>
            <w:r w:rsidR="00FE13AA">
              <w:rPr>
                <w:rFonts w:ascii="Times New Roman" w:hAnsi="Times New Roman" w:cs="Times New Roman"/>
                <w:color w:val="000000"/>
                <w:sz w:val="24"/>
                <w:szCs w:val="24"/>
              </w:rPr>
              <w:t>е</w:t>
            </w:r>
            <w:proofErr w:type="spellEnd"/>
            <w:r w:rsidR="00FE13AA">
              <w:rPr>
                <w:rFonts w:ascii="Times New Roman" w:hAnsi="Times New Roman" w:cs="Times New Roman"/>
                <w:color w:val="000000"/>
                <w:sz w:val="24"/>
                <w:szCs w:val="24"/>
              </w:rPr>
              <w:t xml:space="preserve"> </w:t>
            </w:r>
            <w:proofErr w:type="spellStart"/>
            <w:r w:rsidR="00FE13AA">
              <w:rPr>
                <w:rFonts w:ascii="Times New Roman" w:hAnsi="Times New Roman" w:cs="Times New Roman"/>
                <w:color w:val="000000"/>
                <w:sz w:val="24"/>
                <w:szCs w:val="24"/>
              </w:rPr>
              <w:t>количест</w:t>
            </w:r>
            <w:r w:rsidR="00FE13AA">
              <w:rPr>
                <w:rFonts w:ascii="Times New Roman" w:hAnsi="Times New Roman" w:cs="Times New Roman"/>
                <w:color w:val="000000"/>
                <w:sz w:val="24"/>
                <w:szCs w:val="24"/>
              </w:rPr>
              <w:softHyphen/>
              <w:t>во</w:t>
            </w:r>
            <w:proofErr w:type="spellEnd"/>
            <w:r w:rsidR="00FE13AA">
              <w:rPr>
                <w:rFonts w:ascii="Times New Roman" w:hAnsi="Times New Roman" w:cs="Times New Roman"/>
                <w:color w:val="000000"/>
                <w:sz w:val="24"/>
                <w:szCs w:val="24"/>
              </w:rPr>
              <w:t xml:space="preserve"> </w:t>
            </w:r>
            <w:proofErr w:type="spellStart"/>
            <w:r w:rsidR="00FE13AA">
              <w:rPr>
                <w:rFonts w:ascii="Times New Roman" w:hAnsi="Times New Roman" w:cs="Times New Roman"/>
                <w:color w:val="000000"/>
                <w:sz w:val="24"/>
                <w:szCs w:val="24"/>
              </w:rPr>
              <w:t>абонентов</w:t>
            </w:r>
            <w:proofErr w:type="spellEnd"/>
            <w:r w:rsidR="00FE13AA">
              <w:rPr>
                <w:rFonts w:ascii="Times New Roman" w:hAnsi="Times New Roman" w:cs="Times New Roman"/>
                <w:color w:val="000000"/>
                <w:sz w:val="24"/>
                <w:szCs w:val="24"/>
              </w:rPr>
              <w:t xml:space="preserve"> </w:t>
            </w:r>
            <w:proofErr w:type="spellStart"/>
            <w:r w:rsidR="00FE13AA">
              <w:rPr>
                <w:rFonts w:ascii="Times New Roman" w:hAnsi="Times New Roman" w:cs="Times New Roman"/>
                <w:color w:val="000000"/>
                <w:sz w:val="24"/>
                <w:szCs w:val="24"/>
              </w:rPr>
              <w:t>на</w:t>
            </w:r>
            <w:proofErr w:type="spellEnd"/>
            <w:r w:rsidR="00FE13AA">
              <w:rPr>
                <w:rFonts w:ascii="Times New Roman" w:hAnsi="Times New Roman" w:cs="Times New Roman"/>
                <w:color w:val="000000"/>
                <w:sz w:val="24"/>
                <w:szCs w:val="24"/>
              </w:rPr>
              <w:t xml:space="preserve"> (20</w:t>
            </w:r>
            <w:r w:rsidR="00FE13AA">
              <w:rPr>
                <w:rFonts w:ascii="Times New Roman" w:hAnsi="Times New Roman" w:cs="Times New Roman"/>
                <w:color w:val="000000"/>
                <w:sz w:val="24"/>
                <w:szCs w:val="24"/>
                <w:lang w:val="ru-RU"/>
              </w:rPr>
              <w:t>14</w:t>
            </w:r>
            <w:r w:rsidRPr="00CB1750">
              <w:rPr>
                <w:rFonts w:ascii="Times New Roman" w:hAnsi="Times New Roman" w:cs="Times New Roman"/>
                <w:color w:val="000000"/>
                <w:sz w:val="24"/>
                <w:szCs w:val="24"/>
              </w:rPr>
              <w:t>г.)</w:t>
            </w:r>
            <w:r w:rsidRPr="00CB1750">
              <w:rPr>
                <w:rFonts w:ascii="Times New Roman" w:hAnsi="Times New Roman" w:cs="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Приращение</w:t>
            </w:r>
            <w:proofErr w:type="spellEnd"/>
            <w:r w:rsidRPr="00CB1750">
              <w:rPr>
                <w:rFonts w:ascii="Times New Roman" w:hAnsi="Times New Roman" w:cs="Times New Roman"/>
                <w:sz w:val="24"/>
                <w:szCs w:val="24"/>
              </w:rPr>
              <w:t xml:space="preserve">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Всего</w:t>
            </w:r>
            <w:proofErr w:type="spellEnd"/>
            <w:r w:rsidRPr="00CB1750">
              <w:rPr>
                <w:rFonts w:ascii="Times New Roman" w:hAnsi="Times New Roman" w:cs="Times New Roman"/>
                <w:sz w:val="24"/>
                <w:szCs w:val="24"/>
              </w:rPr>
              <w:t xml:space="preserve"> </w:t>
            </w:r>
          </w:p>
        </w:tc>
        <w:tc>
          <w:tcPr>
            <w:tcW w:w="442" w:type="dxa"/>
            <w:tcBorders>
              <w:top w:val="nil"/>
              <w:left w:val="single" w:sz="6" w:space="0" w:color="auto"/>
              <w:bottom w:val="nil"/>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
          <w:p w:rsidR="00D42989" w:rsidRPr="00CB1750" w:rsidRDefault="00D42989" w:rsidP="00D42989">
            <w:pPr>
              <w:shd w:val="clear" w:color="auto" w:fill="FFFFFF"/>
              <w:jc w:val="both"/>
              <w:rPr>
                <w:rFonts w:ascii="Times New Roman" w:hAnsi="Times New Roman" w:cs="Times New Roman"/>
                <w:sz w:val="24"/>
                <w:szCs w:val="24"/>
              </w:rPr>
            </w:pPr>
          </w:p>
        </w:tc>
      </w:tr>
      <w:tr w:rsidR="00D42989" w:rsidRPr="00CB1750" w:rsidTr="00D42989">
        <w:trPr>
          <w:trHeight w:hRule="exact" w:val="240"/>
        </w:trPr>
        <w:tc>
          <w:tcPr>
            <w:tcW w:w="142" w:type="dxa"/>
            <w:tcBorders>
              <w:top w:val="nil"/>
              <w:bottom w:val="nil"/>
              <w:right w:val="single" w:sz="6" w:space="0" w:color="auto"/>
            </w:tcBorders>
            <w:shd w:val="clear" w:color="auto" w:fill="FFFFFF"/>
          </w:tcPr>
          <w:p w:rsidR="00D42989" w:rsidRPr="00CB1750" w:rsidRDefault="00D42989" w:rsidP="00D42989">
            <w:pPr>
              <w:jc w:val="both"/>
              <w:rPr>
                <w:rFonts w:ascii="Times New Roman" w:hAnsi="Times New Roman" w:cs="Times New Roman"/>
                <w:sz w:val="24"/>
                <w:szCs w:val="24"/>
              </w:rPr>
            </w:pPr>
          </w:p>
          <w:p w:rsidR="00D42989" w:rsidRPr="00CB1750" w:rsidRDefault="00D42989" w:rsidP="00D42989">
            <w:pPr>
              <w:jc w:val="both"/>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283"/>
              <w:jc w:val="both"/>
              <w:rPr>
                <w:rFonts w:ascii="Times New Roman" w:hAnsi="Times New Roman" w:cs="Times New Roman"/>
                <w:sz w:val="24"/>
                <w:szCs w:val="24"/>
              </w:rPr>
            </w:pPr>
            <w:r w:rsidRPr="00CB1750">
              <w:rPr>
                <w:rFonts w:ascii="Times New Roman" w:hAnsi="Times New Roman" w:cs="Times New Roman"/>
                <w:color w:val="000000"/>
                <w:sz w:val="24"/>
                <w:szCs w:val="24"/>
              </w:rPr>
              <w:t>8</w:t>
            </w:r>
            <w:r w:rsidRPr="00CB1750">
              <w:rPr>
                <w:rFonts w:ascii="Times New Roman" w:hAnsi="Times New Roman" w:cs="Times New Roman"/>
                <w:sz w:val="24"/>
                <w:szCs w:val="24"/>
              </w:rPr>
              <w:t xml:space="preserve"> </w:t>
            </w:r>
          </w:p>
        </w:tc>
        <w:tc>
          <w:tcPr>
            <w:tcW w:w="3006"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ind w:left="5" w:hanging="5"/>
              <w:jc w:val="both"/>
              <w:rPr>
                <w:rFonts w:ascii="Times New Roman" w:hAnsi="Times New Roman" w:cs="Times New Roman"/>
                <w:sz w:val="24"/>
                <w:szCs w:val="24"/>
              </w:rPr>
            </w:pPr>
            <w:proofErr w:type="spellStart"/>
            <w:r w:rsidRPr="00CB1750">
              <w:rPr>
                <w:rFonts w:ascii="Times New Roman" w:hAnsi="Times New Roman" w:cs="Times New Roman"/>
                <w:color w:val="000000"/>
                <w:sz w:val="24"/>
                <w:szCs w:val="24"/>
              </w:rPr>
              <w:t>Качегановский</w:t>
            </w:r>
            <w:proofErr w:type="spellEnd"/>
            <w:r w:rsidRPr="00CB1750">
              <w:rPr>
                <w:rFonts w:ascii="Times New Roman" w:hAnsi="Times New Roman" w:cs="Times New Roman"/>
                <w:sz w:val="24"/>
                <w:szCs w:val="24"/>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629</w:t>
            </w:r>
            <w:r w:rsidRPr="00CB1750">
              <w:rPr>
                <w:rFonts w:ascii="Times New Roman" w:hAnsi="Times New Roman" w:cs="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w:t>
            </w:r>
            <w:r w:rsidRPr="00CB1750">
              <w:rPr>
                <w:rFonts w:ascii="Times New Roman" w:hAnsi="Times New Roman" w:cs="Times New Roman"/>
                <w:sz w:val="24"/>
                <w:szCs w:val="24"/>
              </w:rPr>
              <w:t xml:space="preserve">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r w:rsidRPr="00CB1750">
              <w:rPr>
                <w:rFonts w:ascii="Times New Roman" w:hAnsi="Times New Roman" w:cs="Times New Roman"/>
                <w:color w:val="000000"/>
                <w:sz w:val="24"/>
                <w:szCs w:val="24"/>
              </w:rPr>
              <w:t>629</w:t>
            </w:r>
            <w:r w:rsidRPr="00CB1750">
              <w:rPr>
                <w:rFonts w:ascii="Times New Roman" w:hAnsi="Times New Roman" w:cs="Times New Roman"/>
                <w:sz w:val="24"/>
                <w:szCs w:val="24"/>
              </w:rPr>
              <w:t xml:space="preserve"> </w:t>
            </w:r>
          </w:p>
        </w:tc>
        <w:tc>
          <w:tcPr>
            <w:tcW w:w="442" w:type="dxa"/>
            <w:tcBorders>
              <w:top w:val="nil"/>
              <w:left w:val="single" w:sz="6" w:space="0" w:color="auto"/>
              <w:bottom w:val="nil"/>
            </w:tcBorders>
            <w:shd w:val="clear" w:color="auto" w:fill="FFFFFF"/>
          </w:tcPr>
          <w:p w:rsidR="00D42989" w:rsidRPr="00CB1750" w:rsidRDefault="00D42989" w:rsidP="00D42989">
            <w:pPr>
              <w:shd w:val="clear" w:color="auto" w:fill="FFFFFF"/>
              <w:jc w:val="both"/>
              <w:rPr>
                <w:rFonts w:ascii="Times New Roman" w:hAnsi="Times New Roman" w:cs="Times New Roman"/>
                <w:sz w:val="24"/>
                <w:szCs w:val="24"/>
              </w:rPr>
            </w:pPr>
          </w:p>
          <w:p w:rsidR="00D42989" w:rsidRPr="00CB1750" w:rsidRDefault="00D42989" w:rsidP="00D42989">
            <w:pPr>
              <w:shd w:val="clear" w:color="auto" w:fill="FFFFFF"/>
              <w:jc w:val="both"/>
              <w:rPr>
                <w:rFonts w:ascii="Times New Roman" w:hAnsi="Times New Roman" w:cs="Times New Roman"/>
                <w:sz w:val="24"/>
                <w:szCs w:val="24"/>
              </w:rPr>
            </w:pPr>
          </w:p>
        </w:tc>
      </w:tr>
    </w:tbl>
    <w:p w:rsidR="00D42989" w:rsidRPr="0049495E" w:rsidRDefault="00D42989" w:rsidP="00D42989">
      <w:pPr>
        <w:jc w:val="both"/>
        <w:rPr>
          <w:rFonts w:ascii="Times New Roman" w:hAnsi="Times New Roman" w:cs="Times New Roman"/>
          <w:sz w:val="24"/>
          <w:szCs w:val="24"/>
          <w:lang w:val="ru-RU"/>
        </w:rPr>
      </w:pPr>
      <w:r w:rsidRPr="00CB1750">
        <w:rPr>
          <w:rFonts w:ascii="Times New Roman" w:hAnsi="Times New Roman" w:cs="Times New Roman"/>
          <w:sz w:val="24"/>
          <w:szCs w:val="24"/>
        </w:rPr>
        <w:t xml:space="preserve">  </w:t>
      </w:r>
      <w:r w:rsidRPr="0049495E">
        <w:rPr>
          <w:rFonts w:ascii="Times New Roman" w:hAnsi="Times New Roman" w:cs="Times New Roman"/>
          <w:sz w:val="24"/>
          <w:szCs w:val="24"/>
          <w:lang w:val="ru-RU"/>
        </w:rPr>
        <w:t>Мероприятия по реконструкции и модернизации систем наружного освещения включают в себя замену существующих питательных пунктов на пункты нового образца, модернизацию диспетчерских пультов, создание систем управления на основе нового программного обеспечения с использованием электронных карт и информации, полученной при инвентаризации систем наружного освещения.</w:t>
      </w:r>
    </w:p>
    <w:p w:rsidR="00D42989" w:rsidRPr="0049495E" w:rsidRDefault="00D42989" w:rsidP="00D42989">
      <w:pPr>
        <w:autoSpaceDE w:val="0"/>
        <w:autoSpaceDN w:val="0"/>
        <w:adjustRightInd w:val="0"/>
        <w:ind w:firstLine="708"/>
        <w:jc w:val="both"/>
        <w:outlineLvl w:val="1"/>
        <w:rPr>
          <w:rFonts w:ascii="Times New Roman" w:hAnsi="Times New Roman" w:cs="Times New Roman"/>
          <w:sz w:val="24"/>
          <w:szCs w:val="24"/>
          <w:lang w:val="ru-RU"/>
        </w:rPr>
      </w:pPr>
      <w:r w:rsidRPr="0049495E">
        <w:rPr>
          <w:rFonts w:ascii="Times New Roman" w:hAnsi="Times New Roman" w:cs="Times New Roman"/>
          <w:sz w:val="24"/>
          <w:szCs w:val="24"/>
          <w:lang w:val="ru-RU"/>
        </w:rPr>
        <w:t>В ходе выполнения Программы будут производиться:</w:t>
      </w:r>
    </w:p>
    <w:p w:rsidR="00D42989" w:rsidRPr="0049495E" w:rsidRDefault="00D42989" w:rsidP="00D42989">
      <w:pPr>
        <w:autoSpaceDE w:val="0"/>
        <w:autoSpaceDN w:val="0"/>
        <w:adjustRightInd w:val="0"/>
        <w:ind w:firstLine="708"/>
        <w:jc w:val="both"/>
        <w:outlineLvl w:val="1"/>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поэтапное снижение количества осветительных приборов  со сроком службы </w:t>
      </w:r>
      <w:proofErr w:type="gramStart"/>
      <w:r w:rsidRPr="0049495E">
        <w:rPr>
          <w:rFonts w:ascii="Times New Roman" w:hAnsi="Times New Roman" w:cs="Times New Roman"/>
          <w:sz w:val="24"/>
          <w:szCs w:val="24"/>
          <w:lang w:val="ru-RU"/>
        </w:rPr>
        <w:t>более нормативного</w:t>
      </w:r>
      <w:proofErr w:type="gramEnd"/>
      <w:r w:rsidRPr="0049495E">
        <w:rPr>
          <w:rFonts w:ascii="Times New Roman" w:hAnsi="Times New Roman" w:cs="Times New Roman"/>
          <w:sz w:val="24"/>
          <w:szCs w:val="24"/>
          <w:lang w:val="ru-RU"/>
        </w:rPr>
        <w:t xml:space="preserve"> и с неэкономичными источниками света;</w:t>
      </w:r>
    </w:p>
    <w:p w:rsidR="00D42989" w:rsidRPr="0049495E" w:rsidRDefault="00D42989" w:rsidP="00D42989">
      <w:pPr>
        <w:autoSpaceDE w:val="0"/>
        <w:autoSpaceDN w:val="0"/>
        <w:adjustRightInd w:val="0"/>
        <w:ind w:firstLine="708"/>
        <w:jc w:val="both"/>
        <w:outlineLvl w:val="1"/>
        <w:rPr>
          <w:rFonts w:ascii="Times New Roman" w:hAnsi="Times New Roman" w:cs="Times New Roman"/>
          <w:sz w:val="24"/>
          <w:szCs w:val="24"/>
          <w:lang w:val="ru-RU"/>
        </w:rPr>
      </w:pPr>
      <w:r w:rsidRPr="0049495E">
        <w:rPr>
          <w:rFonts w:ascii="Times New Roman" w:hAnsi="Times New Roman" w:cs="Times New Roman"/>
          <w:sz w:val="24"/>
          <w:szCs w:val="24"/>
          <w:lang w:val="ru-RU"/>
        </w:rPr>
        <w:t>замена аварийных опор на железобетонные или  металлические опоры с цинковым покрытием;</w:t>
      </w:r>
    </w:p>
    <w:p w:rsidR="00D42989" w:rsidRPr="0049495E" w:rsidRDefault="00D42989" w:rsidP="00D42989">
      <w:pPr>
        <w:autoSpaceDE w:val="0"/>
        <w:autoSpaceDN w:val="0"/>
        <w:adjustRightInd w:val="0"/>
        <w:ind w:firstLine="708"/>
        <w:jc w:val="both"/>
        <w:outlineLvl w:val="1"/>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замена действующих </w:t>
      </w:r>
      <w:r w:rsidRPr="0049495E">
        <w:rPr>
          <w:rFonts w:ascii="Times New Roman" w:hAnsi="Times New Roman" w:cs="Times New Roman"/>
          <w:color w:val="000000"/>
          <w:sz w:val="24"/>
          <w:szCs w:val="24"/>
          <w:lang w:val="ru-RU"/>
        </w:rPr>
        <w:t>сетей наружного освещения</w:t>
      </w:r>
      <w:r w:rsidRPr="0049495E">
        <w:rPr>
          <w:rFonts w:ascii="Times New Roman" w:hAnsi="Times New Roman" w:cs="Times New Roman"/>
          <w:sz w:val="24"/>
          <w:szCs w:val="24"/>
          <w:lang w:val="ru-RU"/>
        </w:rPr>
        <w:t>, выработавших срок эксплуатации;</w:t>
      </w:r>
    </w:p>
    <w:p w:rsidR="00D42989" w:rsidRPr="0049495E" w:rsidRDefault="00D42989" w:rsidP="00D42989">
      <w:pPr>
        <w:autoSpaceDE w:val="0"/>
        <w:autoSpaceDN w:val="0"/>
        <w:adjustRightInd w:val="0"/>
        <w:ind w:firstLine="708"/>
        <w:jc w:val="both"/>
        <w:outlineLvl w:val="1"/>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замена </w:t>
      </w:r>
      <w:r w:rsidRPr="0049495E">
        <w:rPr>
          <w:rFonts w:ascii="Times New Roman" w:hAnsi="Times New Roman" w:cs="Times New Roman"/>
          <w:color w:val="000000"/>
          <w:sz w:val="24"/>
          <w:szCs w:val="24"/>
          <w:lang w:val="ru-RU"/>
        </w:rPr>
        <w:t>сетей</w:t>
      </w:r>
      <w:r w:rsidRPr="0049495E">
        <w:rPr>
          <w:rFonts w:ascii="Times New Roman" w:hAnsi="Times New Roman" w:cs="Times New Roman"/>
          <w:sz w:val="24"/>
          <w:szCs w:val="24"/>
          <w:lang w:val="ru-RU"/>
        </w:rPr>
        <w:t xml:space="preserve"> с неизолированным проводом на самонесущий изолированный провод;</w:t>
      </w:r>
    </w:p>
    <w:p w:rsidR="00D42989" w:rsidRPr="0049495E" w:rsidRDefault="00D42989" w:rsidP="00D42989">
      <w:pPr>
        <w:autoSpaceDE w:val="0"/>
        <w:autoSpaceDN w:val="0"/>
        <w:adjustRightInd w:val="0"/>
        <w:ind w:firstLine="708"/>
        <w:jc w:val="both"/>
        <w:outlineLvl w:val="1"/>
        <w:rPr>
          <w:rFonts w:ascii="Times New Roman" w:hAnsi="Times New Roman" w:cs="Times New Roman"/>
          <w:sz w:val="24"/>
          <w:szCs w:val="24"/>
          <w:lang w:val="ru-RU"/>
        </w:rPr>
      </w:pPr>
      <w:r w:rsidRPr="0049495E">
        <w:rPr>
          <w:rFonts w:ascii="Times New Roman" w:hAnsi="Times New Roman" w:cs="Times New Roman"/>
          <w:sz w:val="24"/>
          <w:szCs w:val="24"/>
          <w:lang w:val="ru-RU"/>
        </w:rPr>
        <w:t>модернизация систем управления наружным освещением.</w:t>
      </w:r>
    </w:p>
    <w:p w:rsidR="00D42989" w:rsidRPr="0049495E" w:rsidRDefault="00D42989" w:rsidP="00D42989">
      <w:pPr>
        <w:ind w:firstLine="72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При реализации Программы предполагается использовать светотехническое оборудование с </w:t>
      </w:r>
      <w:proofErr w:type="gramStart"/>
      <w:r w:rsidRPr="0049495E">
        <w:rPr>
          <w:rFonts w:ascii="Times New Roman" w:hAnsi="Times New Roman" w:cs="Times New Roman"/>
          <w:sz w:val="24"/>
          <w:szCs w:val="24"/>
          <w:lang w:val="ru-RU"/>
        </w:rPr>
        <w:t>намного большим</w:t>
      </w:r>
      <w:proofErr w:type="gramEnd"/>
      <w:r w:rsidRPr="0049495E">
        <w:rPr>
          <w:rFonts w:ascii="Times New Roman" w:hAnsi="Times New Roman" w:cs="Times New Roman"/>
          <w:sz w:val="24"/>
          <w:szCs w:val="24"/>
          <w:lang w:val="ru-RU"/>
        </w:rPr>
        <w:t xml:space="preserve"> сроком службы, чем применяемое на сегодняшний день, что позволит значительно реже производить его замену.</w:t>
      </w:r>
    </w:p>
    <w:p w:rsidR="00D42989" w:rsidRPr="0049495E" w:rsidRDefault="00D42989" w:rsidP="00D42989">
      <w:pPr>
        <w:ind w:firstLine="720"/>
        <w:jc w:val="both"/>
        <w:rPr>
          <w:rFonts w:ascii="Times New Roman" w:hAnsi="Times New Roman" w:cs="Times New Roman"/>
          <w:sz w:val="24"/>
          <w:szCs w:val="24"/>
          <w:lang w:val="ru-RU"/>
        </w:rPr>
      </w:pPr>
      <w:r w:rsidRPr="0049495E">
        <w:rPr>
          <w:rFonts w:ascii="Times New Roman" w:hAnsi="Times New Roman" w:cs="Times New Roman"/>
          <w:sz w:val="24"/>
          <w:szCs w:val="24"/>
          <w:lang w:val="ru-RU"/>
        </w:rPr>
        <w:t xml:space="preserve">Использование СИП позволит снизить потери электроэнергии  </w:t>
      </w:r>
      <w:r w:rsidRPr="0049495E">
        <w:rPr>
          <w:rFonts w:ascii="Times New Roman" w:hAnsi="Times New Roman" w:cs="Times New Roman"/>
          <w:color w:val="000000"/>
          <w:sz w:val="24"/>
          <w:szCs w:val="24"/>
          <w:lang w:val="ru-RU"/>
        </w:rPr>
        <w:t xml:space="preserve">в сетях наружного освещения </w:t>
      </w:r>
      <w:r w:rsidRPr="0049495E">
        <w:rPr>
          <w:rFonts w:ascii="Times New Roman" w:hAnsi="Times New Roman" w:cs="Times New Roman"/>
          <w:sz w:val="24"/>
          <w:szCs w:val="24"/>
          <w:lang w:val="ru-RU"/>
        </w:rPr>
        <w:t xml:space="preserve">и повысить </w:t>
      </w:r>
      <w:proofErr w:type="spellStart"/>
      <w:r w:rsidRPr="0049495E">
        <w:rPr>
          <w:rFonts w:ascii="Times New Roman" w:hAnsi="Times New Roman" w:cs="Times New Roman"/>
          <w:sz w:val="24"/>
          <w:szCs w:val="24"/>
          <w:lang w:val="ru-RU"/>
        </w:rPr>
        <w:t>электробезопасность</w:t>
      </w:r>
      <w:proofErr w:type="spellEnd"/>
      <w:r w:rsidRPr="0049495E">
        <w:rPr>
          <w:rFonts w:ascii="Times New Roman" w:hAnsi="Times New Roman" w:cs="Times New Roman"/>
          <w:sz w:val="24"/>
          <w:szCs w:val="24"/>
          <w:lang w:val="ru-RU"/>
        </w:rPr>
        <w:t xml:space="preserve"> населения, заметно уменьшить число внезапных отказов, сократить затраты на их ликвидацию.</w:t>
      </w:r>
    </w:p>
    <w:p w:rsidR="00D42989" w:rsidRPr="0049495E" w:rsidRDefault="00D42989" w:rsidP="00D42989">
      <w:pPr>
        <w:shd w:val="clear" w:color="auto" w:fill="FFFFFF"/>
        <w:ind w:left="11" w:hanging="11"/>
        <w:jc w:val="both"/>
        <w:rPr>
          <w:rFonts w:ascii="Times New Roman" w:hAnsi="Times New Roman" w:cs="Times New Roman"/>
          <w:b/>
          <w:bCs/>
          <w:color w:val="000000"/>
          <w:sz w:val="24"/>
          <w:szCs w:val="24"/>
          <w:lang w:val="ru-RU"/>
        </w:rPr>
      </w:pPr>
    </w:p>
    <w:p w:rsidR="00D42989" w:rsidRPr="0049495E" w:rsidRDefault="00D42989" w:rsidP="00D42989">
      <w:pPr>
        <w:shd w:val="clear" w:color="auto" w:fill="FFFFFF"/>
        <w:ind w:left="11" w:hanging="11"/>
        <w:jc w:val="both"/>
        <w:rPr>
          <w:rFonts w:ascii="Times New Roman" w:hAnsi="Times New Roman" w:cs="Times New Roman"/>
          <w:b/>
          <w:bCs/>
          <w:color w:val="000000"/>
          <w:sz w:val="24"/>
          <w:szCs w:val="24"/>
          <w:lang w:val="ru-RU"/>
        </w:rPr>
      </w:pPr>
    </w:p>
    <w:p w:rsidR="00D42989" w:rsidRPr="0049495E" w:rsidRDefault="00D42989" w:rsidP="00D42989">
      <w:pPr>
        <w:shd w:val="clear" w:color="auto" w:fill="FFFFFF"/>
        <w:ind w:left="11" w:hanging="11"/>
        <w:jc w:val="both"/>
        <w:rPr>
          <w:rFonts w:ascii="Times New Roman" w:hAnsi="Times New Roman" w:cs="Times New Roman"/>
          <w:b/>
          <w:bCs/>
          <w:color w:val="000000"/>
          <w:sz w:val="24"/>
          <w:szCs w:val="24"/>
          <w:lang w:val="ru-RU"/>
        </w:rPr>
      </w:pPr>
    </w:p>
    <w:p w:rsidR="00D42989" w:rsidRPr="0049495E" w:rsidRDefault="00D42989" w:rsidP="00D42989">
      <w:pPr>
        <w:shd w:val="clear" w:color="auto" w:fill="FFFFFF"/>
        <w:ind w:left="11" w:hanging="11"/>
        <w:jc w:val="both"/>
        <w:rPr>
          <w:rFonts w:ascii="Times New Roman" w:hAnsi="Times New Roman" w:cs="Times New Roman"/>
          <w:b/>
          <w:bCs/>
          <w:color w:val="000000"/>
          <w:sz w:val="24"/>
          <w:szCs w:val="24"/>
          <w:lang w:val="ru-RU"/>
        </w:rPr>
      </w:pPr>
    </w:p>
    <w:p w:rsidR="00D42989" w:rsidRPr="0049495E" w:rsidRDefault="00D42989" w:rsidP="00D42989">
      <w:pPr>
        <w:shd w:val="clear" w:color="auto" w:fill="FFFFFF"/>
        <w:ind w:left="38" w:firstLine="671"/>
        <w:jc w:val="both"/>
        <w:rPr>
          <w:rFonts w:ascii="Times New Roman" w:hAnsi="Times New Roman" w:cs="Times New Roman"/>
          <w:bCs/>
          <w:color w:val="000000"/>
          <w:sz w:val="24"/>
          <w:szCs w:val="24"/>
          <w:lang w:val="ru-RU"/>
        </w:rPr>
      </w:pPr>
    </w:p>
    <w:p w:rsidR="00D42989" w:rsidRPr="0049495E" w:rsidRDefault="00D42989" w:rsidP="00D42989">
      <w:pPr>
        <w:shd w:val="clear" w:color="auto" w:fill="FFFFFF"/>
        <w:ind w:left="38" w:firstLine="671"/>
        <w:jc w:val="both"/>
        <w:rPr>
          <w:rFonts w:ascii="Times New Roman" w:hAnsi="Times New Roman" w:cs="Times New Roman"/>
          <w:bCs/>
          <w:color w:val="000000"/>
          <w:sz w:val="24"/>
          <w:szCs w:val="24"/>
          <w:lang w:val="ru-RU"/>
        </w:rPr>
      </w:pPr>
    </w:p>
    <w:p w:rsidR="00D42989" w:rsidRPr="0049495E" w:rsidRDefault="00D42989" w:rsidP="00D42989">
      <w:pPr>
        <w:pStyle w:val="ConsPlusNormal"/>
        <w:widowControl/>
        <w:ind w:firstLine="540"/>
        <w:jc w:val="both"/>
        <w:rPr>
          <w:rFonts w:ascii="Times New Roman" w:hAnsi="Times New Roman" w:cs="Times New Roman"/>
          <w:sz w:val="24"/>
          <w:szCs w:val="24"/>
          <w:lang w:val="ru-RU"/>
        </w:rPr>
      </w:pPr>
    </w:p>
    <w:p w:rsidR="00D42989" w:rsidRPr="0049495E" w:rsidRDefault="00D42989" w:rsidP="00D42989">
      <w:pPr>
        <w:jc w:val="both"/>
        <w:rPr>
          <w:rFonts w:ascii="Times New Roman" w:hAnsi="Times New Roman" w:cs="Times New Roman"/>
          <w:sz w:val="24"/>
          <w:szCs w:val="24"/>
          <w:lang w:val="ru-RU"/>
        </w:rPr>
      </w:pPr>
    </w:p>
    <w:p w:rsidR="002A4235" w:rsidRPr="00E109CF" w:rsidRDefault="002A4235" w:rsidP="00293458">
      <w:pPr>
        <w:jc w:val="both"/>
        <w:rPr>
          <w:rFonts w:ascii="Times New Roman" w:hAnsi="Times New Roman" w:cs="Times New Roman"/>
          <w:sz w:val="28"/>
          <w:szCs w:val="28"/>
          <w:lang w:val="ru-RU"/>
        </w:rPr>
      </w:pPr>
    </w:p>
    <w:sectPr w:rsidR="002A4235" w:rsidRPr="00E109CF" w:rsidSect="005D0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CC5D92"/>
    <w:lvl w:ilvl="0">
      <w:numFmt w:val="bullet"/>
      <w:lvlText w:val="*"/>
      <w:lvlJc w:val="left"/>
    </w:lvl>
  </w:abstractNum>
  <w:abstractNum w:abstractNumId="1">
    <w:nsid w:val="01000DA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25C2379"/>
    <w:multiLevelType w:val="hybridMultilevel"/>
    <w:tmpl w:val="026C3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A09D1"/>
    <w:multiLevelType w:val="hybridMultilevel"/>
    <w:tmpl w:val="AF6E841C"/>
    <w:lvl w:ilvl="0" w:tplc="CE2C08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2B5607"/>
    <w:multiLevelType w:val="multilevel"/>
    <w:tmpl w:val="107E2D94"/>
    <w:lvl w:ilvl="0">
      <w:start w:val="8"/>
      <w:numFmt w:val="decimal"/>
      <w:lvlText w:val="%1"/>
      <w:lvlJc w:val="left"/>
      <w:pPr>
        <w:tabs>
          <w:tab w:val="num" w:pos="480"/>
        </w:tabs>
        <w:ind w:left="480" w:hanging="480"/>
      </w:pPr>
      <w:rPr>
        <w:rFonts w:hint="default"/>
      </w:rPr>
    </w:lvl>
    <w:lvl w:ilvl="1">
      <w:start w:val="6"/>
      <w:numFmt w:val="decimal"/>
      <w:lvlText w:val="%1.%2"/>
      <w:lvlJc w:val="left"/>
      <w:pPr>
        <w:tabs>
          <w:tab w:val="num" w:pos="660"/>
        </w:tabs>
        <w:ind w:left="660" w:hanging="48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064B18A9"/>
    <w:multiLevelType w:val="singleLevel"/>
    <w:tmpl w:val="9F5ADDA6"/>
    <w:lvl w:ilvl="0">
      <w:start w:val="3"/>
      <w:numFmt w:val="decimal"/>
      <w:lvlText w:val="%1."/>
      <w:legacy w:legacy="1" w:legacySpace="0" w:legacyIndent="252"/>
      <w:lvlJc w:val="left"/>
      <w:rPr>
        <w:rFonts w:ascii="Times New Roman" w:hAnsi="Times New Roman" w:cs="Times New Roman" w:hint="default"/>
      </w:rPr>
    </w:lvl>
  </w:abstractNum>
  <w:abstractNum w:abstractNumId="6">
    <w:nsid w:val="0A865707"/>
    <w:multiLevelType w:val="hybridMultilevel"/>
    <w:tmpl w:val="AB205A4A"/>
    <w:lvl w:ilvl="0" w:tplc="9EFA472A">
      <w:start w:val="1"/>
      <w:numFmt w:val="decimal"/>
      <w:lvlText w:val="%1."/>
      <w:lvlJc w:val="left"/>
      <w:pPr>
        <w:tabs>
          <w:tab w:val="num" w:pos="1230"/>
        </w:tabs>
        <w:ind w:left="1230" w:hanging="5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CB5282F"/>
    <w:multiLevelType w:val="hybridMultilevel"/>
    <w:tmpl w:val="A75852E6"/>
    <w:lvl w:ilvl="0" w:tplc="AF70D9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0F9B660B"/>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05F44E8"/>
    <w:multiLevelType w:val="singleLevel"/>
    <w:tmpl w:val="6FB60990"/>
    <w:lvl w:ilvl="0">
      <w:start w:val="2003"/>
      <w:numFmt w:val="bullet"/>
      <w:lvlText w:val="-"/>
      <w:lvlJc w:val="left"/>
      <w:pPr>
        <w:tabs>
          <w:tab w:val="num" w:pos="360"/>
        </w:tabs>
        <w:ind w:left="360" w:hanging="360"/>
      </w:pPr>
      <w:rPr>
        <w:rFonts w:hint="default"/>
      </w:rPr>
    </w:lvl>
  </w:abstractNum>
  <w:abstractNum w:abstractNumId="10">
    <w:nsid w:val="18786EF1"/>
    <w:multiLevelType w:val="hybridMultilevel"/>
    <w:tmpl w:val="D1DC6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730D70"/>
    <w:multiLevelType w:val="multilevel"/>
    <w:tmpl w:val="8886FF2E"/>
    <w:lvl w:ilvl="0">
      <w:start w:val="8"/>
      <w:numFmt w:val="decimal"/>
      <w:lvlText w:val="%1"/>
      <w:lvlJc w:val="left"/>
      <w:pPr>
        <w:tabs>
          <w:tab w:val="num" w:pos="480"/>
        </w:tabs>
        <w:ind w:left="480" w:hanging="480"/>
      </w:pPr>
      <w:rPr>
        <w:rFonts w:hint="default"/>
      </w:rPr>
    </w:lvl>
    <w:lvl w:ilvl="1">
      <w:start w:val="6"/>
      <w:numFmt w:val="decimal"/>
      <w:lvlText w:val="%1.%2"/>
      <w:lvlJc w:val="left"/>
      <w:pPr>
        <w:tabs>
          <w:tab w:val="num" w:pos="660"/>
        </w:tabs>
        <w:ind w:left="660" w:hanging="48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1AAD0957"/>
    <w:multiLevelType w:val="hybridMultilevel"/>
    <w:tmpl w:val="E3EA4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D51A69"/>
    <w:multiLevelType w:val="singleLevel"/>
    <w:tmpl w:val="A4B43754"/>
    <w:lvl w:ilvl="0">
      <w:start w:val="3"/>
      <w:numFmt w:val="decimal"/>
      <w:lvlText w:val="%1."/>
      <w:legacy w:legacy="1" w:legacySpace="0" w:legacyIndent="358"/>
      <w:lvlJc w:val="left"/>
      <w:rPr>
        <w:rFonts w:ascii="Times New Roman" w:hAnsi="Times New Roman" w:cs="Times New Roman" w:hint="default"/>
      </w:rPr>
    </w:lvl>
  </w:abstractNum>
  <w:abstractNum w:abstractNumId="14">
    <w:nsid w:val="1FEA0B72"/>
    <w:multiLevelType w:val="singleLevel"/>
    <w:tmpl w:val="DE88C0BC"/>
    <w:lvl w:ilvl="0">
      <w:start w:val="2"/>
      <w:numFmt w:val="bullet"/>
      <w:lvlText w:val="-"/>
      <w:lvlJc w:val="left"/>
      <w:pPr>
        <w:tabs>
          <w:tab w:val="num" w:pos="360"/>
        </w:tabs>
        <w:ind w:left="360" w:hanging="360"/>
      </w:pPr>
      <w:rPr>
        <w:rFonts w:hint="default"/>
      </w:rPr>
    </w:lvl>
  </w:abstractNum>
  <w:abstractNum w:abstractNumId="15">
    <w:nsid w:val="2C6A0D71"/>
    <w:multiLevelType w:val="singleLevel"/>
    <w:tmpl w:val="B9A45618"/>
    <w:lvl w:ilvl="0">
      <w:start w:val="2"/>
      <w:numFmt w:val="decimal"/>
      <w:lvlText w:val="%1)"/>
      <w:lvlJc w:val="left"/>
      <w:pPr>
        <w:tabs>
          <w:tab w:val="num" w:pos="450"/>
        </w:tabs>
        <w:ind w:left="450" w:hanging="450"/>
      </w:pPr>
      <w:rPr>
        <w:rFonts w:hint="default"/>
      </w:rPr>
    </w:lvl>
  </w:abstractNum>
  <w:abstractNum w:abstractNumId="16">
    <w:nsid w:val="319E4563"/>
    <w:multiLevelType w:val="hybridMultilevel"/>
    <w:tmpl w:val="25629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73F51"/>
    <w:multiLevelType w:val="singleLevel"/>
    <w:tmpl w:val="8ABE22B6"/>
    <w:lvl w:ilvl="0">
      <w:start w:val="8"/>
      <w:numFmt w:val="decimal"/>
      <w:lvlText w:val="%1."/>
      <w:legacy w:legacy="1" w:legacySpace="0" w:legacyIndent="223"/>
      <w:lvlJc w:val="left"/>
      <w:rPr>
        <w:rFonts w:ascii="Times New Roman" w:hAnsi="Times New Roman" w:cs="Times New Roman" w:hint="default"/>
      </w:rPr>
    </w:lvl>
  </w:abstractNum>
  <w:abstractNum w:abstractNumId="18">
    <w:nsid w:val="37F036D6"/>
    <w:multiLevelType w:val="singleLevel"/>
    <w:tmpl w:val="04190011"/>
    <w:lvl w:ilvl="0">
      <w:start w:val="1"/>
      <w:numFmt w:val="decimal"/>
      <w:lvlText w:val="%1)"/>
      <w:lvlJc w:val="left"/>
      <w:pPr>
        <w:tabs>
          <w:tab w:val="num" w:pos="360"/>
        </w:tabs>
        <w:ind w:left="360" w:hanging="360"/>
      </w:pPr>
      <w:rPr>
        <w:rFonts w:hint="default"/>
      </w:rPr>
    </w:lvl>
  </w:abstractNum>
  <w:abstractNum w:abstractNumId="19">
    <w:nsid w:val="38456756"/>
    <w:multiLevelType w:val="singleLevel"/>
    <w:tmpl w:val="04190011"/>
    <w:lvl w:ilvl="0">
      <w:start w:val="1"/>
      <w:numFmt w:val="decimal"/>
      <w:lvlText w:val="%1)"/>
      <w:lvlJc w:val="left"/>
      <w:pPr>
        <w:tabs>
          <w:tab w:val="num" w:pos="360"/>
        </w:tabs>
        <w:ind w:left="360" w:hanging="360"/>
      </w:pPr>
      <w:rPr>
        <w:rFonts w:hint="default"/>
      </w:rPr>
    </w:lvl>
  </w:abstractNum>
  <w:abstractNum w:abstractNumId="20">
    <w:nsid w:val="38F975AD"/>
    <w:multiLevelType w:val="singleLevel"/>
    <w:tmpl w:val="5AB8AC02"/>
    <w:lvl w:ilvl="0">
      <w:start w:val="1"/>
      <w:numFmt w:val="decimal"/>
      <w:lvlText w:val="%1."/>
      <w:legacy w:legacy="1" w:legacySpace="0" w:legacyIndent="348"/>
      <w:lvlJc w:val="left"/>
      <w:rPr>
        <w:rFonts w:ascii="Times New Roman" w:hAnsi="Times New Roman" w:cs="Times New Roman" w:hint="default"/>
      </w:rPr>
    </w:lvl>
  </w:abstractNum>
  <w:abstractNum w:abstractNumId="21">
    <w:nsid w:val="3FEE4EBF"/>
    <w:multiLevelType w:val="hybridMultilevel"/>
    <w:tmpl w:val="07128152"/>
    <w:lvl w:ilvl="0" w:tplc="52BC5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5D138F"/>
    <w:multiLevelType w:val="singleLevel"/>
    <w:tmpl w:val="B9104472"/>
    <w:lvl w:ilvl="0">
      <w:start w:val="1"/>
      <w:numFmt w:val="decimal"/>
      <w:lvlText w:val="%1."/>
      <w:legacy w:legacy="1" w:legacySpace="0" w:legacyIndent="274"/>
      <w:lvlJc w:val="left"/>
      <w:rPr>
        <w:rFonts w:ascii="Times New Roman" w:hAnsi="Times New Roman" w:cs="Times New Roman" w:hint="default"/>
      </w:rPr>
    </w:lvl>
  </w:abstractNum>
  <w:abstractNum w:abstractNumId="23">
    <w:nsid w:val="498F28D3"/>
    <w:multiLevelType w:val="hybridMultilevel"/>
    <w:tmpl w:val="4A8C3666"/>
    <w:lvl w:ilvl="0" w:tplc="5F1081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CB4CED"/>
    <w:multiLevelType w:val="singleLevel"/>
    <w:tmpl w:val="0419000F"/>
    <w:lvl w:ilvl="0">
      <w:start w:val="2"/>
      <w:numFmt w:val="decimal"/>
      <w:lvlText w:val="%1."/>
      <w:lvlJc w:val="left"/>
      <w:pPr>
        <w:tabs>
          <w:tab w:val="num" w:pos="360"/>
        </w:tabs>
        <w:ind w:left="360" w:hanging="360"/>
      </w:pPr>
      <w:rPr>
        <w:rFonts w:hint="default"/>
      </w:rPr>
    </w:lvl>
  </w:abstractNum>
  <w:abstractNum w:abstractNumId="25">
    <w:nsid w:val="4F1340AC"/>
    <w:multiLevelType w:val="singleLevel"/>
    <w:tmpl w:val="04190011"/>
    <w:lvl w:ilvl="0">
      <w:start w:val="3"/>
      <w:numFmt w:val="decimal"/>
      <w:lvlText w:val="%1)"/>
      <w:lvlJc w:val="left"/>
      <w:pPr>
        <w:tabs>
          <w:tab w:val="num" w:pos="360"/>
        </w:tabs>
        <w:ind w:left="360" w:hanging="360"/>
      </w:pPr>
      <w:rPr>
        <w:rFonts w:hint="default"/>
      </w:rPr>
    </w:lvl>
  </w:abstractNum>
  <w:abstractNum w:abstractNumId="26">
    <w:nsid w:val="525E3900"/>
    <w:multiLevelType w:val="singleLevel"/>
    <w:tmpl w:val="04190011"/>
    <w:lvl w:ilvl="0">
      <w:start w:val="1"/>
      <w:numFmt w:val="decimal"/>
      <w:lvlText w:val="%1)"/>
      <w:lvlJc w:val="left"/>
      <w:pPr>
        <w:tabs>
          <w:tab w:val="num" w:pos="360"/>
        </w:tabs>
        <w:ind w:left="360" w:hanging="360"/>
      </w:pPr>
      <w:rPr>
        <w:rFonts w:hint="default"/>
      </w:rPr>
    </w:lvl>
  </w:abstractNum>
  <w:abstractNum w:abstractNumId="27">
    <w:nsid w:val="55DE6905"/>
    <w:multiLevelType w:val="singleLevel"/>
    <w:tmpl w:val="55540ABA"/>
    <w:lvl w:ilvl="0">
      <w:start w:val="2"/>
      <w:numFmt w:val="bullet"/>
      <w:lvlText w:val="-"/>
      <w:lvlJc w:val="left"/>
      <w:pPr>
        <w:tabs>
          <w:tab w:val="num" w:pos="720"/>
        </w:tabs>
        <w:ind w:left="720" w:hanging="360"/>
      </w:pPr>
      <w:rPr>
        <w:rFonts w:hint="default"/>
      </w:rPr>
    </w:lvl>
  </w:abstractNum>
  <w:abstractNum w:abstractNumId="28">
    <w:nsid w:val="5B8379B2"/>
    <w:multiLevelType w:val="hybridMultilevel"/>
    <w:tmpl w:val="3A30D282"/>
    <w:lvl w:ilvl="0" w:tplc="28BE87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FC010F0"/>
    <w:multiLevelType w:val="hybridMultilevel"/>
    <w:tmpl w:val="EF82E3AC"/>
    <w:lvl w:ilvl="0" w:tplc="0080A2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359131B"/>
    <w:multiLevelType w:val="singleLevel"/>
    <w:tmpl w:val="5030AEE8"/>
    <w:lvl w:ilvl="0">
      <w:start w:val="3"/>
      <w:numFmt w:val="decimal"/>
      <w:lvlText w:val="%1."/>
      <w:legacy w:legacy="1" w:legacySpace="0" w:legacyIndent="259"/>
      <w:lvlJc w:val="left"/>
      <w:rPr>
        <w:rFonts w:ascii="Times New Roman" w:hAnsi="Times New Roman" w:cs="Times New Roman" w:hint="default"/>
      </w:rPr>
    </w:lvl>
  </w:abstractNum>
  <w:abstractNum w:abstractNumId="31">
    <w:nsid w:val="642D6661"/>
    <w:multiLevelType w:val="singleLevel"/>
    <w:tmpl w:val="DDE40350"/>
    <w:lvl w:ilvl="0">
      <w:start w:val="1"/>
      <w:numFmt w:val="bullet"/>
      <w:lvlText w:val="-"/>
      <w:lvlJc w:val="left"/>
      <w:pPr>
        <w:tabs>
          <w:tab w:val="num" w:pos="735"/>
        </w:tabs>
        <w:ind w:left="735" w:hanging="360"/>
      </w:pPr>
      <w:rPr>
        <w:rFonts w:hint="default"/>
      </w:rPr>
    </w:lvl>
  </w:abstractNum>
  <w:abstractNum w:abstractNumId="32">
    <w:nsid w:val="6B3E0AEB"/>
    <w:multiLevelType w:val="singleLevel"/>
    <w:tmpl w:val="11C6163E"/>
    <w:lvl w:ilvl="0">
      <w:start w:val="1"/>
      <w:numFmt w:val="decimal"/>
      <w:lvlText w:val="%1."/>
      <w:lvlJc w:val="left"/>
      <w:pPr>
        <w:tabs>
          <w:tab w:val="num" w:pos="375"/>
        </w:tabs>
        <w:ind w:left="375" w:hanging="375"/>
      </w:pPr>
      <w:rPr>
        <w:rFonts w:hint="default"/>
      </w:rPr>
    </w:lvl>
  </w:abstractNum>
  <w:abstractNum w:abstractNumId="33">
    <w:nsid w:val="754525F1"/>
    <w:multiLevelType w:val="hybridMultilevel"/>
    <w:tmpl w:val="A2E82C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6346F94"/>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78384092"/>
    <w:multiLevelType w:val="hybridMultilevel"/>
    <w:tmpl w:val="ADA41F0E"/>
    <w:lvl w:ilvl="0" w:tplc="B5F03A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B7A4A69"/>
    <w:multiLevelType w:val="hybridMultilevel"/>
    <w:tmpl w:val="EF82E3AC"/>
    <w:lvl w:ilvl="0" w:tplc="0080A2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lvl w:ilvl="0">
        <w:start w:val="65535"/>
        <w:numFmt w:val="bullet"/>
        <w:lvlText w:val="-"/>
        <w:legacy w:legacy="1" w:legacySpace="0" w:legacyIndent="149"/>
        <w:lvlJc w:val="left"/>
        <w:rPr>
          <w:rFonts w:ascii="Arial" w:hAnsi="Arial" w:cs="Arial" w:hint="default"/>
        </w:rPr>
      </w:lvl>
    </w:lvlOverride>
  </w:num>
  <w:num w:numId="2">
    <w:abstractNumId w:val="0"/>
    <w:lvlOverride w:ilvl="0">
      <w:lvl w:ilvl="0">
        <w:numFmt w:val="bullet"/>
        <w:lvlText w:val="-"/>
        <w:legacy w:legacy="1" w:legacySpace="0" w:legacyIndent="153"/>
        <w:lvlJc w:val="left"/>
        <w:pPr>
          <w:ind w:left="0" w:firstLine="0"/>
        </w:pPr>
        <w:rPr>
          <w:rFonts w:ascii="Arial" w:hAnsi="Arial" w:cs="Arial" w:hint="default"/>
        </w:rPr>
      </w:lvl>
    </w:lvlOverride>
  </w:num>
  <w:num w:numId="3">
    <w:abstractNumId w:val="0"/>
    <w:lvlOverride w:ilvl="0">
      <w:lvl w:ilvl="0">
        <w:start w:val="65535"/>
        <w:numFmt w:val="bullet"/>
        <w:lvlText w:val="-"/>
        <w:legacy w:legacy="1" w:legacySpace="0" w:legacyIndent="145"/>
        <w:lvlJc w:val="left"/>
        <w:rPr>
          <w:rFonts w:ascii="Arial" w:hAnsi="Arial" w:cs="Arial" w:hint="default"/>
        </w:rPr>
      </w:lvl>
    </w:lvlOverride>
  </w:num>
  <w:num w:numId="4">
    <w:abstractNumId w:val="0"/>
    <w:lvlOverride w:ilvl="0">
      <w:lvl w:ilvl="0">
        <w:start w:val="65535"/>
        <w:numFmt w:val="bullet"/>
        <w:lvlText w:val="-"/>
        <w:legacy w:legacy="1" w:legacySpace="0" w:legacyIndent="144"/>
        <w:lvlJc w:val="left"/>
        <w:rPr>
          <w:rFonts w:ascii="Arial" w:hAnsi="Arial" w:cs="Arial" w:hint="default"/>
        </w:rPr>
      </w:lvl>
    </w:lvlOverride>
  </w:num>
  <w:num w:numId="5">
    <w:abstractNumId w:val="22"/>
  </w:num>
  <w:num w:numId="6">
    <w:abstractNumId w:val="25"/>
  </w:num>
  <w:num w:numId="7">
    <w:abstractNumId w:val="19"/>
  </w:num>
  <w:num w:numId="8">
    <w:abstractNumId w:val="11"/>
  </w:num>
  <w:num w:numId="9">
    <w:abstractNumId w:val="4"/>
  </w:num>
  <w:num w:numId="10">
    <w:abstractNumId w:val="24"/>
  </w:num>
  <w:num w:numId="11">
    <w:abstractNumId w:val="27"/>
  </w:num>
  <w:num w:numId="12">
    <w:abstractNumId w:val="9"/>
  </w:num>
  <w:num w:numId="13">
    <w:abstractNumId w:val="8"/>
  </w:num>
  <w:num w:numId="14">
    <w:abstractNumId w:val="34"/>
  </w:num>
  <w:num w:numId="15">
    <w:abstractNumId w:val="14"/>
  </w:num>
  <w:num w:numId="16">
    <w:abstractNumId w:val="32"/>
  </w:num>
  <w:num w:numId="17">
    <w:abstractNumId w:val="31"/>
  </w:num>
  <w:num w:numId="18">
    <w:abstractNumId w:val="18"/>
  </w:num>
  <w:num w:numId="19">
    <w:abstractNumId w:val="26"/>
  </w:num>
  <w:num w:numId="20">
    <w:abstractNumId w:val="1"/>
  </w:num>
  <w:num w:numId="21">
    <w:abstractNumId w:val="15"/>
  </w:num>
  <w:num w:numId="22">
    <w:abstractNumId w:val="12"/>
  </w:num>
  <w:num w:numId="23">
    <w:abstractNumId w:val="6"/>
  </w:num>
  <w:num w:numId="24">
    <w:abstractNumId w:val="3"/>
  </w:num>
  <w:num w:numId="25">
    <w:abstractNumId w:val="7"/>
  </w:num>
  <w:num w:numId="26">
    <w:abstractNumId w:val="28"/>
  </w:num>
  <w:num w:numId="27">
    <w:abstractNumId w:val="21"/>
  </w:num>
  <w:num w:numId="28">
    <w:abstractNumId w:val="29"/>
  </w:num>
  <w:num w:numId="29">
    <w:abstractNumId w:val="36"/>
  </w:num>
  <w:num w:numId="30">
    <w:abstractNumId w:val="16"/>
  </w:num>
  <w:num w:numId="31">
    <w:abstractNumId w:val="35"/>
  </w:num>
  <w:num w:numId="32">
    <w:abstractNumId w:val="33"/>
  </w:num>
  <w:num w:numId="33">
    <w:abstractNumId w:val="30"/>
  </w:num>
  <w:num w:numId="34">
    <w:abstractNumId w:val="17"/>
  </w:num>
  <w:num w:numId="35">
    <w:abstractNumId w:val="20"/>
  </w:num>
  <w:num w:numId="36">
    <w:abstractNumId w:val="13"/>
  </w:num>
  <w:num w:numId="37">
    <w:abstractNumId w:val="13"/>
    <w:lvlOverride w:ilvl="0">
      <w:lvl w:ilvl="0">
        <w:start w:val="3"/>
        <w:numFmt w:val="decimal"/>
        <w:lvlText w:val="%1."/>
        <w:legacy w:legacy="1" w:legacySpace="0" w:legacyIndent="357"/>
        <w:lvlJc w:val="left"/>
        <w:rPr>
          <w:rFonts w:ascii="Times New Roman" w:hAnsi="Times New Roman" w:cs="Times New Roman" w:hint="default"/>
        </w:rPr>
      </w:lvl>
    </w:lvlOverride>
  </w:num>
  <w:num w:numId="38">
    <w:abstractNumId w:val="5"/>
  </w:num>
  <w:num w:numId="39">
    <w:abstractNumId w:val="10"/>
  </w:num>
  <w:num w:numId="40">
    <w:abstractNumId w:val="23"/>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useFELayout/>
  </w:compat>
  <w:rsids>
    <w:rsidRoot w:val="00C627F2"/>
    <w:rsid w:val="000031FC"/>
    <w:rsid w:val="00013494"/>
    <w:rsid w:val="000308EE"/>
    <w:rsid w:val="000820C9"/>
    <w:rsid w:val="000B1072"/>
    <w:rsid w:val="00116F8F"/>
    <w:rsid w:val="00121A3D"/>
    <w:rsid w:val="00123B95"/>
    <w:rsid w:val="00165C5E"/>
    <w:rsid w:val="001A5B2A"/>
    <w:rsid w:val="00293458"/>
    <w:rsid w:val="002A01DB"/>
    <w:rsid w:val="002A4235"/>
    <w:rsid w:val="002E2D22"/>
    <w:rsid w:val="003042DB"/>
    <w:rsid w:val="00327935"/>
    <w:rsid w:val="003534E1"/>
    <w:rsid w:val="003A07CD"/>
    <w:rsid w:val="003A3324"/>
    <w:rsid w:val="003F5034"/>
    <w:rsid w:val="0043217B"/>
    <w:rsid w:val="0049495E"/>
    <w:rsid w:val="004B555F"/>
    <w:rsid w:val="004D2718"/>
    <w:rsid w:val="0051327F"/>
    <w:rsid w:val="0052421A"/>
    <w:rsid w:val="00544B07"/>
    <w:rsid w:val="005D06CB"/>
    <w:rsid w:val="00614EF5"/>
    <w:rsid w:val="00685B67"/>
    <w:rsid w:val="006E674F"/>
    <w:rsid w:val="00711993"/>
    <w:rsid w:val="007551F0"/>
    <w:rsid w:val="007604A9"/>
    <w:rsid w:val="008241E7"/>
    <w:rsid w:val="00881781"/>
    <w:rsid w:val="00893969"/>
    <w:rsid w:val="008A2147"/>
    <w:rsid w:val="008C1250"/>
    <w:rsid w:val="008E1D17"/>
    <w:rsid w:val="008E41D1"/>
    <w:rsid w:val="00945EE1"/>
    <w:rsid w:val="009508AD"/>
    <w:rsid w:val="00972574"/>
    <w:rsid w:val="00983FE7"/>
    <w:rsid w:val="009B0297"/>
    <w:rsid w:val="009B6657"/>
    <w:rsid w:val="009C10CC"/>
    <w:rsid w:val="00A218E4"/>
    <w:rsid w:val="00A238CE"/>
    <w:rsid w:val="00AB443D"/>
    <w:rsid w:val="00AB7C32"/>
    <w:rsid w:val="00AD4B26"/>
    <w:rsid w:val="00AE48DD"/>
    <w:rsid w:val="00B5335D"/>
    <w:rsid w:val="00B6615D"/>
    <w:rsid w:val="00B87930"/>
    <w:rsid w:val="00BE3824"/>
    <w:rsid w:val="00BE3A09"/>
    <w:rsid w:val="00C52C42"/>
    <w:rsid w:val="00C627F2"/>
    <w:rsid w:val="00C65CCD"/>
    <w:rsid w:val="00C74230"/>
    <w:rsid w:val="00C777F7"/>
    <w:rsid w:val="00C9799D"/>
    <w:rsid w:val="00CC26C8"/>
    <w:rsid w:val="00D22AAE"/>
    <w:rsid w:val="00D249AD"/>
    <w:rsid w:val="00D42989"/>
    <w:rsid w:val="00D451F5"/>
    <w:rsid w:val="00D72F04"/>
    <w:rsid w:val="00DC23AD"/>
    <w:rsid w:val="00DC62D2"/>
    <w:rsid w:val="00E0355D"/>
    <w:rsid w:val="00E109CF"/>
    <w:rsid w:val="00E6020E"/>
    <w:rsid w:val="00E701E7"/>
    <w:rsid w:val="00ED5753"/>
    <w:rsid w:val="00FB2E67"/>
    <w:rsid w:val="00FD0EA4"/>
    <w:rsid w:val="00FD46E3"/>
    <w:rsid w:val="00FE13AA"/>
    <w:rsid w:val="00FF5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94"/>
  </w:style>
  <w:style w:type="paragraph" w:styleId="1">
    <w:name w:val="heading 1"/>
    <w:basedOn w:val="a"/>
    <w:next w:val="a"/>
    <w:link w:val="10"/>
    <w:qFormat/>
    <w:rsid w:val="0001349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nhideWhenUsed/>
    <w:qFormat/>
    <w:rsid w:val="0001349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nhideWhenUsed/>
    <w:qFormat/>
    <w:rsid w:val="0001349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nhideWhenUsed/>
    <w:qFormat/>
    <w:rsid w:val="0001349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nhideWhenUsed/>
    <w:qFormat/>
    <w:rsid w:val="0001349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nhideWhenUsed/>
    <w:qFormat/>
    <w:rsid w:val="0001349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nhideWhenUsed/>
    <w:qFormat/>
    <w:rsid w:val="0001349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nhideWhenUsed/>
    <w:qFormat/>
    <w:rsid w:val="0001349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nhideWhenUsed/>
    <w:qFormat/>
    <w:rsid w:val="0001349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27F2"/>
    <w:pPr>
      <w:widowControl w:val="0"/>
      <w:autoSpaceDE w:val="0"/>
      <w:autoSpaceDN w:val="0"/>
      <w:adjustRightInd w:val="0"/>
    </w:pPr>
    <w:rPr>
      <w:rFonts w:ascii="Arial" w:eastAsia="Times New Roman" w:hAnsi="Arial" w:cs="Arial"/>
      <w:b/>
      <w:bCs/>
      <w:sz w:val="20"/>
      <w:szCs w:val="20"/>
      <w:lang w:eastAsia="ru-RU"/>
    </w:rPr>
  </w:style>
  <w:style w:type="paragraph" w:styleId="31">
    <w:name w:val="Body Text Indent 3"/>
    <w:basedOn w:val="a"/>
    <w:link w:val="32"/>
    <w:semiHidden/>
    <w:unhideWhenUsed/>
    <w:rsid w:val="00293458"/>
    <w:pPr>
      <w:spacing w:after="120"/>
      <w:ind w:left="283"/>
    </w:pPr>
    <w:rPr>
      <w:sz w:val="16"/>
      <w:szCs w:val="16"/>
    </w:rPr>
  </w:style>
  <w:style w:type="character" w:customStyle="1" w:styleId="32">
    <w:name w:val="Основной текст с отступом 3 Знак"/>
    <w:basedOn w:val="a0"/>
    <w:link w:val="31"/>
    <w:semiHidden/>
    <w:rsid w:val="00293458"/>
    <w:rPr>
      <w:rFonts w:ascii="Times New Roman" w:eastAsia="Times New Roman" w:hAnsi="Times New Roman" w:cs="Times New Roman"/>
      <w:sz w:val="16"/>
      <w:szCs w:val="16"/>
      <w:lang w:eastAsia="ru-RU"/>
    </w:rPr>
  </w:style>
  <w:style w:type="paragraph" w:customStyle="1" w:styleId="ConsPlusNormal">
    <w:name w:val="ConsPlusNormal"/>
    <w:rsid w:val="0029345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1349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rsid w:val="0001349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rsid w:val="0001349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rsid w:val="0001349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rsid w:val="00013494"/>
    <w:rPr>
      <w:rFonts w:asciiTheme="majorHAnsi" w:eastAsiaTheme="majorEastAsia" w:hAnsiTheme="majorHAnsi" w:cstheme="majorBidi"/>
      <w:color w:val="4F81BD" w:themeColor="accent1"/>
    </w:rPr>
  </w:style>
  <w:style w:type="character" w:customStyle="1" w:styleId="60">
    <w:name w:val="Заголовок 6 Знак"/>
    <w:basedOn w:val="a0"/>
    <w:link w:val="6"/>
    <w:rsid w:val="00013494"/>
    <w:rPr>
      <w:rFonts w:asciiTheme="majorHAnsi" w:eastAsiaTheme="majorEastAsia" w:hAnsiTheme="majorHAnsi" w:cstheme="majorBidi"/>
      <w:i/>
      <w:iCs/>
      <w:color w:val="4F81BD" w:themeColor="accent1"/>
    </w:rPr>
  </w:style>
  <w:style w:type="character" w:customStyle="1" w:styleId="70">
    <w:name w:val="Заголовок 7 Знак"/>
    <w:basedOn w:val="a0"/>
    <w:link w:val="7"/>
    <w:rsid w:val="0001349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rsid w:val="0001349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rsid w:val="0001349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13494"/>
    <w:rPr>
      <w:b/>
      <w:bCs/>
      <w:sz w:val="18"/>
      <w:szCs w:val="18"/>
    </w:rPr>
  </w:style>
  <w:style w:type="paragraph" w:styleId="a4">
    <w:name w:val="Title"/>
    <w:basedOn w:val="a"/>
    <w:next w:val="a"/>
    <w:link w:val="a5"/>
    <w:qFormat/>
    <w:rsid w:val="0001349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rsid w:val="0001349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qFormat/>
    <w:rsid w:val="00013494"/>
    <w:pPr>
      <w:spacing w:before="200" w:after="900"/>
      <w:ind w:firstLine="0"/>
      <w:jc w:val="right"/>
    </w:pPr>
    <w:rPr>
      <w:i/>
      <w:iCs/>
      <w:sz w:val="24"/>
      <w:szCs w:val="24"/>
    </w:rPr>
  </w:style>
  <w:style w:type="character" w:customStyle="1" w:styleId="a7">
    <w:name w:val="Подзаголовок Знак"/>
    <w:basedOn w:val="a0"/>
    <w:link w:val="a6"/>
    <w:rsid w:val="00013494"/>
    <w:rPr>
      <w:rFonts w:asciiTheme="minorHAnsi"/>
      <w:i/>
      <w:iCs/>
      <w:sz w:val="24"/>
      <w:szCs w:val="24"/>
    </w:rPr>
  </w:style>
  <w:style w:type="character" w:styleId="a8">
    <w:name w:val="Strong"/>
    <w:basedOn w:val="a0"/>
    <w:qFormat/>
    <w:rsid w:val="00013494"/>
    <w:rPr>
      <w:b/>
      <w:bCs/>
      <w:spacing w:val="0"/>
    </w:rPr>
  </w:style>
  <w:style w:type="character" w:styleId="a9">
    <w:name w:val="Emphasis"/>
    <w:uiPriority w:val="20"/>
    <w:qFormat/>
    <w:rsid w:val="00013494"/>
    <w:rPr>
      <w:b/>
      <w:bCs/>
      <w:i/>
      <w:iCs/>
      <w:color w:val="5A5A5A" w:themeColor="text1" w:themeTint="A5"/>
    </w:rPr>
  </w:style>
  <w:style w:type="paragraph" w:styleId="aa">
    <w:name w:val="No Spacing"/>
    <w:basedOn w:val="a"/>
    <w:link w:val="ab"/>
    <w:uiPriority w:val="1"/>
    <w:qFormat/>
    <w:rsid w:val="00013494"/>
    <w:pPr>
      <w:ind w:firstLine="0"/>
    </w:pPr>
  </w:style>
  <w:style w:type="paragraph" w:styleId="ac">
    <w:name w:val="List Paragraph"/>
    <w:basedOn w:val="a"/>
    <w:uiPriority w:val="34"/>
    <w:qFormat/>
    <w:rsid w:val="00013494"/>
    <w:pPr>
      <w:ind w:left="720"/>
      <w:contextualSpacing/>
    </w:pPr>
  </w:style>
  <w:style w:type="paragraph" w:styleId="21">
    <w:name w:val="Quote"/>
    <w:basedOn w:val="a"/>
    <w:next w:val="a"/>
    <w:link w:val="22"/>
    <w:uiPriority w:val="29"/>
    <w:qFormat/>
    <w:rsid w:val="0001349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1349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1349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1349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13494"/>
    <w:rPr>
      <w:i/>
      <w:iCs/>
      <w:color w:val="5A5A5A" w:themeColor="text1" w:themeTint="A5"/>
    </w:rPr>
  </w:style>
  <w:style w:type="character" w:styleId="af0">
    <w:name w:val="Intense Emphasis"/>
    <w:uiPriority w:val="21"/>
    <w:qFormat/>
    <w:rsid w:val="00013494"/>
    <w:rPr>
      <w:b/>
      <w:bCs/>
      <w:i/>
      <w:iCs/>
      <w:color w:val="4F81BD" w:themeColor="accent1"/>
      <w:sz w:val="22"/>
      <w:szCs w:val="22"/>
    </w:rPr>
  </w:style>
  <w:style w:type="character" w:styleId="af1">
    <w:name w:val="Subtle Reference"/>
    <w:uiPriority w:val="31"/>
    <w:qFormat/>
    <w:rsid w:val="00013494"/>
    <w:rPr>
      <w:color w:val="auto"/>
      <w:u w:val="single" w:color="9BBB59" w:themeColor="accent3"/>
    </w:rPr>
  </w:style>
  <w:style w:type="character" w:styleId="af2">
    <w:name w:val="Intense Reference"/>
    <w:basedOn w:val="a0"/>
    <w:uiPriority w:val="32"/>
    <w:qFormat/>
    <w:rsid w:val="00013494"/>
    <w:rPr>
      <w:b/>
      <w:bCs/>
      <w:color w:val="76923C" w:themeColor="accent3" w:themeShade="BF"/>
      <w:u w:val="single" w:color="9BBB59" w:themeColor="accent3"/>
    </w:rPr>
  </w:style>
  <w:style w:type="character" w:styleId="af3">
    <w:name w:val="Book Title"/>
    <w:basedOn w:val="a0"/>
    <w:uiPriority w:val="33"/>
    <w:qFormat/>
    <w:rsid w:val="0001349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13494"/>
    <w:pPr>
      <w:outlineLvl w:val="9"/>
    </w:pPr>
  </w:style>
  <w:style w:type="character" w:customStyle="1" w:styleId="ab">
    <w:name w:val="Без интервала Знак"/>
    <w:basedOn w:val="a0"/>
    <w:link w:val="aa"/>
    <w:uiPriority w:val="1"/>
    <w:rsid w:val="00013494"/>
  </w:style>
  <w:style w:type="paragraph" w:styleId="af5">
    <w:name w:val="Balloon Text"/>
    <w:basedOn w:val="a"/>
    <w:link w:val="af6"/>
    <w:unhideWhenUsed/>
    <w:rsid w:val="00CC26C8"/>
    <w:rPr>
      <w:rFonts w:ascii="Tahoma" w:hAnsi="Tahoma" w:cs="Tahoma"/>
      <w:sz w:val="16"/>
      <w:szCs w:val="16"/>
    </w:rPr>
  </w:style>
  <w:style w:type="character" w:customStyle="1" w:styleId="af6">
    <w:name w:val="Текст выноски Знак"/>
    <w:basedOn w:val="a0"/>
    <w:link w:val="af5"/>
    <w:rsid w:val="00CC26C8"/>
    <w:rPr>
      <w:rFonts w:ascii="Tahoma" w:hAnsi="Tahoma" w:cs="Tahoma"/>
      <w:sz w:val="16"/>
      <w:szCs w:val="16"/>
    </w:rPr>
  </w:style>
  <w:style w:type="paragraph" w:styleId="af7">
    <w:name w:val="Body Text"/>
    <w:basedOn w:val="a"/>
    <w:link w:val="af8"/>
    <w:unhideWhenUsed/>
    <w:rsid w:val="00D42989"/>
    <w:pPr>
      <w:spacing w:after="120"/>
    </w:pPr>
  </w:style>
  <w:style w:type="character" w:customStyle="1" w:styleId="af8">
    <w:name w:val="Основной текст Знак"/>
    <w:basedOn w:val="a0"/>
    <w:link w:val="af7"/>
    <w:rsid w:val="00D42989"/>
  </w:style>
  <w:style w:type="paragraph" w:customStyle="1" w:styleId="ConsPlusNonformat">
    <w:name w:val="ConsPlusNonformat"/>
    <w:rsid w:val="00D42989"/>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ConsPlusCell">
    <w:name w:val="ConsPlusCell"/>
    <w:rsid w:val="00D42989"/>
    <w:pPr>
      <w:widowControl w:val="0"/>
      <w:autoSpaceDE w:val="0"/>
      <w:autoSpaceDN w:val="0"/>
      <w:adjustRightInd w:val="0"/>
      <w:ind w:firstLine="0"/>
    </w:pPr>
    <w:rPr>
      <w:rFonts w:ascii="Arial" w:eastAsia="Times New Roman" w:hAnsi="Arial" w:cs="Arial"/>
      <w:sz w:val="20"/>
      <w:szCs w:val="20"/>
      <w:lang w:val="ru-RU" w:eastAsia="ru-RU" w:bidi="ar-SA"/>
    </w:rPr>
  </w:style>
  <w:style w:type="paragraph" w:customStyle="1" w:styleId="ConsPlusDocList">
    <w:name w:val="ConsPlusDocList"/>
    <w:rsid w:val="00D42989"/>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styleId="23">
    <w:name w:val="Body Text 2"/>
    <w:basedOn w:val="a"/>
    <w:link w:val="24"/>
    <w:rsid w:val="00D42989"/>
    <w:pPr>
      <w:ind w:firstLine="0"/>
      <w:jc w:val="both"/>
    </w:pPr>
    <w:rPr>
      <w:rFonts w:ascii="Times New Roman" w:eastAsia="Times New Roman" w:hAnsi="Times New Roman" w:cs="Times New Roman"/>
      <w:sz w:val="20"/>
      <w:szCs w:val="24"/>
      <w:lang w:val="ru-RU" w:eastAsia="ru-RU" w:bidi="ar-SA"/>
    </w:rPr>
  </w:style>
  <w:style w:type="character" w:customStyle="1" w:styleId="24">
    <w:name w:val="Основной текст 2 Знак"/>
    <w:basedOn w:val="a0"/>
    <w:link w:val="23"/>
    <w:rsid w:val="00D42989"/>
    <w:rPr>
      <w:rFonts w:ascii="Times New Roman" w:eastAsia="Times New Roman" w:hAnsi="Times New Roman" w:cs="Times New Roman"/>
      <w:sz w:val="20"/>
      <w:szCs w:val="24"/>
      <w:lang w:val="ru-RU" w:eastAsia="ru-RU" w:bidi="ar-SA"/>
    </w:rPr>
  </w:style>
  <w:style w:type="paragraph" w:customStyle="1" w:styleId="11">
    <w:name w:val="Знак Знак Знак1 Знак Знак"/>
    <w:basedOn w:val="a"/>
    <w:rsid w:val="00D42989"/>
    <w:pPr>
      <w:widowControl w:val="0"/>
      <w:adjustRightInd w:val="0"/>
      <w:spacing w:after="160" w:line="240" w:lineRule="exact"/>
      <w:ind w:firstLine="0"/>
      <w:jc w:val="right"/>
    </w:pPr>
    <w:rPr>
      <w:rFonts w:ascii="Times New Roman" w:eastAsia="Times New Roman" w:hAnsi="Times New Roman" w:cs="Times New Roman"/>
      <w:sz w:val="20"/>
      <w:szCs w:val="20"/>
      <w:lang w:val="en-GB" w:bidi="ar-SA"/>
    </w:rPr>
  </w:style>
  <w:style w:type="table" w:styleId="af9">
    <w:name w:val="Table Grid"/>
    <w:basedOn w:val="a1"/>
    <w:rsid w:val="00D42989"/>
    <w:pPr>
      <w:ind w:firstLine="0"/>
    </w:pPr>
    <w:rPr>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a">
    <w:name w:val="Hyperlink"/>
    <w:basedOn w:val="a0"/>
    <w:unhideWhenUsed/>
    <w:rsid w:val="00D42989"/>
    <w:rPr>
      <w:color w:val="0000FF"/>
      <w:u w:val="single"/>
    </w:rPr>
  </w:style>
  <w:style w:type="paragraph" w:customStyle="1" w:styleId="afb">
    <w:name w:val="a"/>
    <w:basedOn w:val="a"/>
    <w:rsid w:val="00D4298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33">
    <w:name w:val="Body Text 3"/>
    <w:basedOn w:val="a"/>
    <w:link w:val="34"/>
    <w:rsid w:val="00D42989"/>
    <w:pPr>
      <w:tabs>
        <w:tab w:val="left" w:pos="993"/>
        <w:tab w:val="left" w:pos="8789"/>
      </w:tabs>
      <w:spacing w:line="360" w:lineRule="auto"/>
      <w:ind w:firstLine="0"/>
    </w:pPr>
    <w:rPr>
      <w:rFonts w:ascii="Times New Roman" w:eastAsia="Times New Roman" w:hAnsi="Times New Roman" w:cs="Times New Roman"/>
      <w:sz w:val="28"/>
      <w:szCs w:val="20"/>
      <w:lang w:val="ru-RU" w:eastAsia="ru-RU" w:bidi="ar-SA"/>
    </w:rPr>
  </w:style>
  <w:style w:type="character" w:customStyle="1" w:styleId="34">
    <w:name w:val="Основной текст 3 Знак"/>
    <w:basedOn w:val="a0"/>
    <w:link w:val="33"/>
    <w:rsid w:val="00D42989"/>
    <w:rPr>
      <w:rFonts w:ascii="Times New Roman" w:eastAsia="Times New Roman" w:hAnsi="Times New Roman" w:cs="Times New Roman"/>
      <w:sz w:val="28"/>
      <w:szCs w:val="20"/>
      <w:lang w:val="ru-RU" w:eastAsia="ru-RU" w:bidi="ar-SA"/>
    </w:rPr>
  </w:style>
  <w:style w:type="paragraph" w:customStyle="1" w:styleId="12">
    <w:name w:val="_ 1"/>
    <w:rsid w:val="00D42989"/>
    <w:pPr>
      <w:keepNext/>
      <w:ind w:firstLine="0"/>
      <w:jc w:val="center"/>
    </w:pPr>
    <w:rPr>
      <w:rFonts w:ascii="Times New Roman" w:eastAsia="Times New Roman" w:hAnsi="Times New Roman" w:cs="Times New Roman"/>
      <w:b/>
      <w:noProof/>
      <w:sz w:val="24"/>
      <w:szCs w:val="20"/>
      <w:lang w:val="ru-RU" w:eastAsia="ru-RU" w:bidi="ar-SA"/>
    </w:rPr>
  </w:style>
  <w:style w:type="paragraph" w:styleId="afc">
    <w:name w:val="header"/>
    <w:basedOn w:val="a"/>
    <w:link w:val="afd"/>
    <w:rsid w:val="00D42989"/>
    <w:pPr>
      <w:tabs>
        <w:tab w:val="center" w:pos="4677"/>
        <w:tab w:val="right" w:pos="9355"/>
      </w:tabs>
      <w:ind w:firstLine="0"/>
    </w:pPr>
    <w:rPr>
      <w:rFonts w:ascii="Times New Roman" w:eastAsia="Times New Roman" w:hAnsi="Times New Roman" w:cs="Times New Roman"/>
      <w:sz w:val="20"/>
      <w:szCs w:val="20"/>
      <w:lang w:val="ru-RU" w:eastAsia="ru-RU" w:bidi="ar-SA"/>
    </w:rPr>
  </w:style>
  <w:style w:type="character" w:customStyle="1" w:styleId="afd">
    <w:name w:val="Верхний колонтитул Знак"/>
    <w:basedOn w:val="a0"/>
    <w:link w:val="afc"/>
    <w:rsid w:val="00D42989"/>
    <w:rPr>
      <w:rFonts w:ascii="Times New Roman" w:eastAsia="Times New Roman" w:hAnsi="Times New Roman" w:cs="Times New Roman"/>
      <w:sz w:val="20"/>
      <w:szCs w:val="20"/>
      <w:lang w:val="ru-RU" w:eastAsia="ru-RU" w:bidi="ar-SA"/>
    </w:rPr>
  </w:style>
  <w:style w:type="paragraph" w:styleId="afe">
    <w:name w:val="footer"/>
    <w:basedOn w:val="a"/>
    <w:link w:val="aff"/>
    <w:uiPriority w:val="99"/>
    <w:rsid w:val="00D42989"/>
    <w:pPr>
      <w:tabs>
        <w:tab w:val="center" w:pos="4677"/>
        <w:tab w:val="right" w:pos="9355"/>
      </w:tabs>
      <w:ind w:firstLine="0"/>
    </w:pPr>
    <w:rPr>
      <w:rFonts w:ascii="Times New Roman" w:eastAsia="Times New Roman" w:hAnsi="Times New Roman" w:cs="Times New Roman"/>
      <w:sz w:val="20"/>
      <w:szCs w:val="20"/>
      <w:lang w:val="ru-RU" w:eastAsia="ru-RU" w:bidi="ar-SA"/>
    </w:rPr>
  </w:style>
  <w:style w:type="character" w:customStyle="1" w:styleId="aff">
    <w:name w:val="Нижний колонтитул Знак"/>
    <w:basedOn w:val="a0"/>
    <w:link w:val="afe"/>
    <w:uiPriority w:val="99"/>
    <w:rsid w:val="00D42989"/>
    <w:rPr>
      <w:rFonts w:ascii="Times New Roman" w:eastAsia="Times New Roman" w:hAnsi="Times New Roman" w:cs="Times New Roman"/>
      <w:sz w:val="20"/>
      <w:szCs w:val="20"/>
      <w:lang w:val="ru-RU" w:eastAsia="ru-RU" w:bidi="ar-SA"/>
    </w:rPr>
  </w:style>
  <w:style w:type="paragraph" w:styleId="af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1"/>
    <w:rsid w:val="00D4298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af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0"/>
    <w:rsid w:val="00D42989"/>
    <w:rPr>
      <w:rFonts w:ascii="Times New Roman" w:eastAsia="Times New Roman" w:hAnsi="Times New Roman" w:cs="Times New Roman"/>
      <w:sz w:val="24"/>
      <w:szCs w:val="24"/>
      <w:lang w:val="ru-RU" w:eastAsia="ru-RU" w:bidi="ar-SA"/>
    </w:rPr>
  </w:style>
  <w:style w:type="character" w:styleId="aff2">
    <w:name w:val="line number"/>
    <w:basedOn w:val="a0"/>
    <w:rsid w:val="00D42989"/>
  </w:style>
</w:styles>
</file>

<file path=word/webSettings.xml><?xml version="1.0" encoding="utf-8"?>
<w:webSettings xmlns:r="http://schemas.openxmlformats.org/officeDocument/2006/relationships" xmlns:w="http://schemas.openxmlformats.org/wordprocessingml/2006/main">
  <w:divs>
    <w:div w:id="21080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162;fld=134" TargetMode="External"/><Relationship Id="rId13" Type="http://schemas.openxmlformats.org/officeDocument/2006/relationships/hyperlink" Target="consultantplus://offline/main?base=LAW;n=103164;fld=134" TargetMode="External"/><Relationship Id="rId18" Type="http://schemas.openxmlformats.org/officeDocument/2006/relationships/hyperlink" Target="consultantplus://offline/main?base=LAW;n=102994;fld=134" TargetMode="External"/><Relationship Id="rId3" Type="http://schemas.openxmlformats.org/officeDocument/2006/relationships/settings" Target="settings.xml"/><Relationship Id="rId21" Type="http://schemas.openxmlformats.org/officeDocument/2006/relationships/hyperlink" Target="consultantplus://offline/main?base=LAW;n=108863;fld=134" TargetMode="External"/><Relationship Id="rId7" Type="http://schemas.openxmlformats.org/officeDocument/2006/relationships/hyperlink" Target="consultantplus://offline/main?base=LAW;n=103164;fld=134" TargetMode="External"/><Relationship Id="rId12" Type="http://schemas.openxmlformats.org/officeDocument/2006/relationships/hyperlink" Target="consultantplus://offline/main?base=LAW;n=102994;fld=134" TargetMode="External"/><Relationship Id="rId17" Type="http://schemas.openxmlformats.org/officeDocument/2006/relationships/hyperlink" Target="consultantplus://offline/main?base=LAW;n=102040;fld=134" TargetMode="External"/><Relationship Id="rId2" Type="http://schemas.openxmlformats.org/officeDocument/2006/relationships/styles" Target="styles.xml"/><Relationship Id="rId16" Type="http://schemas.openxmlformats.org/officeDocument/2006/relationships/hyperlink" Target="consultantplus://offline/main?base=LAW;n=55270;fld=134" TargetMode="External"/><Relationship Id="rId20" Type="http://schemas.openxmlformats.org/officeDocument/2006/relationships/hyperlink" Target="consultantplus://offline/main?base=LAW;n=102162;fld=134" TargetMode="External"/><Relationship Id="rId1" Type="http://schemas.openxmlformats.org/officeDocument/2006/relationships/numbering" Target="numbering.xml"/><Relationship Id="rId6" Type="http://schemas.openxmlformats.org/officeDocument/2006/relationships/hyperlink" Target="consultantplus://offline/main?base=LAW;n=102994;fld=134" TargetMode="External"/><Relationship Id="rId11" Type="http://schemas.openxmlformats.org/officeDocument/2006/relationships/hyperlink" Target="http://zakon.scli.ru/ru/legal_texts/act_municipal_education/index.php?do4=document&amp;id4=96e20c02-1b12-465a-b64c-24aa92270007"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main?base=LAW;n=108863;fld=134" TargetMode="External"/><Relationship Id="rId23" Type="http://schemas.openxmlformats.org/officeDocument/2006/relationships/fontTable" Target="fontTable.xml"/><Relationship Id="rId10" Type="http://schemas.openxmlformats.org/officeDocument/2006/relationships/hyperlink" Target="consultantplus://offline/main?base=LAW;n=55270;fld=134" TargetMode="External"/><Relationship Id="rId19" Type="http://schemas.openxmlformats.org/officeDocument/2006/relationships/hyperlink" Target="consultantplus://offline/main?base=LAW;n=103164;fld=134" TargetMode="External"/><Relationship Id="rId4" Type="http://schemas.openxmlformats.org/officeDocument/2006/relationships/webSettings" Target="webSettings.xml"/><Relationship Id="rId9" Type="http://schemas.openxmlformats.org/officeDocument/2006/relationships/hyperlink" Target="consultantplus://offline/main?base=LAW;n=108863;fld=134" TargetMode="External"/><Relationship Id="rId14" Type="http://schemas.openxmlformats.org/officeDocument/2006/relationships/hyperlink" Target="consultantplus://offline/main?base=LAW;n=102162;fld=134" TargetMode="External"/><Relationship Id="rId22" Type="http://schemas.openxmlformats.org/officeDocument/2006/relationships/hyperlink" Target="consultantplus://offline/main?base=LAW;n=552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18</Pages>
  <Words>6381</Words>
  <Characters>36373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Alfaline-PC</cp:lastModifiedBy>
  <cp:revision>42</cp:revision>
  <cp:lastPrinted>2014-12-04T06:31:00Z</cp:lastPrinted>
  <dcterms:created xsi:type="dcterms:W3CDTF">2012-01-30T06:20:00Z</dcterms:created>
  <dcterms:modified xsi:type="dcterms:W3CDTF">2015-01-19T10:29:00Z</dcterms:modified>
</cp:coreProperties>
</file>