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C32AA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C32AAF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C32AAF">
            <w:pPr>
              <w:jc w:val="center"/>
            </w:pPr>
          </w:p>
        </w:tc>
        <w:tc>
          <w:tcPr>
            <w:tcW w:w="1985" w:type="dxa"/>
          </w:tcPr>
          <w:p w:rsidR="000D0DFB" w:rsidRDefault="00306042" w:rsidP="00C32AAF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C32AA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FF5014" w:rsidRDefault="00FF5014" w:rsidP="00FF501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C32AA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C32AAF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C32AAF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5F71F2" w:rsidRDefault="005F71F2" w:rsidP="005F71F2">
      <w:pPr>
        <w:ind w:left="426"/>
        <w:rPr>
          <w:sz w:val="28"/>
          <w:szCs w:val="28"/>
        </w:rPr>
      </w:pPr>
    </w:p>
    <w:p w:rsidR="005F71F2" w:rsidRPr="005F71F2" w:rsidRDefault="005F71F2" w:rsidP="005F71F2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F71F2">
        <w:rPr>
          <w:sz w:val="28"/>
          <w:szCs w:val="28"/>
        </w:rPr>
        <w:t>«Об уточнении бюджета сельского поселения  Качегановский сельсовет муниципального района Миякинский район Республики Башкортостан на 2014год и на плановый период 2015-2016 годов»</w:t>
      </w:r>
    </w:p>
    <w:p w:rsidR="005F71F2" w:rsidRPr="005F71F2" w:rsidRDefault="005F71F2" w:rsidP="005F71F2">
      <w:pPr>
        <w:pStyle w:val="a3"/>
        <w:rPr>
          <w:sz w:val="28"/>
          <w:szCs w:val="28"/>
        </w:rPr>
      </w:pPr>
    </w:p>
    <w:p w:rsidR="005F71F2" w:rsidRPr="005F71F2" w:rsidRDefault="005F71F2" w:rsidP="005F71F2">
      <w:pPr>
        <w:pStyle w:val="a3"/>
        <w:jc w:val="both"/>
        <w:rPr>
          <w:sz w:val="28"/>
          <w:szCs w:val="28"/>
        </w:rPr>
      </w:pPr>
      <w:r w:rsidRPr="005F71F2">
        <w:rPr>
          <w:sz w:val="28"/>
          <w:szCs w:val="28"/>
        </w:rPr>
        <w:t xml:space="preserve">     На основании пункта 13 решения Совета сельского поселения от 20</w:t>
      </w:r>
      <w:r w:rsidRPr="005F71F2">
        <w:rPr>
          <w:color w:val="FF0000"/>
          <w:sz w:val="28"/>
          <w:szCs w:val="28"/>
        </w:rPr>
        <w:t xml:space="preserve"> </w:t>
      </w:r>
      <w:r w:rsidRPr="005F71F2">
        <w:rPr>
          <w:sz w:val="28"/>
          <w:szCs w:val="28"/>
        </w:rPr>
        <w:t xml:space="preserve">декабря 2013 года № 198 «О бюджете сельского поселения Качегановский сельсовет муниципального района Миякинский район  Республики Башкортостан на 2014 год и на плановый период 2015-2016 годов» </w:t>
      </w:r>
    </w:p>
    <w:p w:rsidR="005F71F2" w:rsidRPr="005F71F2" w:rsidRDefault="005F71F2" w:rsidP="005F71F2">
      <w:pPr>
        <w:pStyle w:val="a3"/>
        <w:jc w:val="both"/>
        <w:rPr>
          <w:sz w:val="28"/>
          <w:szCs w:val="28"/>
        </w:rPr>
      </w:pPr>
      <w:r w:rsidRPr="005F71F2">
        <w:rPr>
          <w:sz w:val="28"/>
          <w:szCs w:val="28"/>
        </w:rPr>
        <w:t xml:space="preserve"> Совет сельского поселения Качегановский сельсовет  муниципального  района Миякинский район Республики Башкортостан</w:t>
      </w:r>
    </w:p>
    <w:p w:rsidR="005F71F2" w:rsidRPr="005F71F2" w:rsidRDefault="005F71F2" w:rsidP="005F71F2">
      <w:pPr>
        <w:jc w:val="center"/>
        <w:rPr>
          <w:bCs/>
          <w:sz w:val="28"/>
          <w:szCs w:val="28"/>
        </w:rPr>
      </w:pPr>
      <w:r w:rsidRPr="005F71F2">
        <w:rPr>
          <w:bCs/>
          <w:sz w:val="28"/>
          <w:szCs w:val="28"/>
        </w:rPr>
        <w:t>решил:</w:t>
      </w:r>
    </w:p>
    <w:p w:rsidR="005F71F2" w:rsidRDefault="005F71F2" w:rsidP="005F71F2">
      <w:pPr>
        <w:numPr>
          <w:ilvl w:val="0"/>
          <w:numId w:val="7"/>
        </w:numPr>
        <w:jc w:val="both"/>
        <w:rPr>
          <w:sz w:val="28"/>
          <w:szCs w:val="28"/>
        </w:rPr>
      </w:pPr>
      <w:r w:rsidRPr="005F71F2">
        <w:rPr>
          <w:sz w:val="28"/>
          <w:szCs w:val="28"/>
        </w:rPr>
        <w:t>Уточнить план поступления доходов</w:t>
      </w:r>
      <w:r>
        <w:rPr>
          <w:sz w:val="28"/>
          <w:szCs w:val="28"/>
        </w:rPr>
        <w:t xml:space="preserve"> бюджета сельского поселения    Качегановский сельсовет муниципального района Миякинский район Республики Башкортостан на 2014 год на сумму 20627,20 рублей  согласно приложению №1.</w:t>
      </w:r>
    </w:p>
    <w:p w:rsidR="005F71F2" w:rsidRDefault="005F71F2" w:rsidP="005F71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объем расходов бюджета сельского поселения    Качегановский сельсовет муниципального района Миякинский район Республики Башкортостан на 2014 год на сумму 20627,20 рублей  согласно приложению №2.</w:t>
      </w:r>
    </w:p>
    <w:p w:rsidR="005F71F2" w:rsidRDefault="005F71F2" w:rsidP="005F71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Начальнику- главному бухгалтеру МКУ «Централизованная бухгалтерия сельских поселений» Р.Х.Тагировой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5F71F2" w:rsidRDefault="005F71F2" w:rsidP="005F71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комиссию  Совета по бюджету, налогам и вопросам муниципальной собственности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</w:t>
      </w:r>
    </w:p>
    <w:p w:rsidR="005F71F2" w:rsidRDefault="005F71F2" w:rsidP="005F71F2">
      <w:pPr>
        <w:rPr>
          <w:sz w:val="28"/>
          <w:szCs w:val="28"/>
        </w:rPr>
      </w:pPr>
    </w:p>
    <w:p w:rsidR="005F71F2" w:rsidRDefault="005F71F2" w:rsidP="005F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                                                           Г.Р.Кадырова</w:t>
      </w:r>
    </w:p>
    <w:p w:rsidR="005F71F2" w:rsidRDefault="005F71F2" w:rsidP="005F71F2">
      <w:pPr>
        <w:rPr>
          <w:sz w:val="28"/>
          <w:szCs w:val="28"/>
        </w:rPr>
      </w:pPr>
    </w:p>
    <w:p w:rsidR="005F71F2" w:rsidRDefault="005F71F2" w:rsidP="005F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10 декабря  2014 года</w:t>
      </w:r>
    </w:p>
    <w:p w:rsidR="005F71F2" w:rsidRDefault="005F71F2" w:rsidP="005F7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243</w:t>
      </w:r>
    </w:p>
    <w:p w:rsidR="005F71F2" w:rsidRDefault="005F71F2" w:rsidP="005F71F2">
      <w:pPr>
        <w:rPr>
          <w:sz w:val="28"/>
          <w:szCs w:val="28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5F71F2" w:rsidRDefault="005F71F2" w:rsidP="005F71F2">
      <w:pPr>
        <w:rPr>
          <w:sz w:val="22"/>
          <w:szCs w:val="22"/>
        </w:rPr>
      </w:pPr>
    </w:p>
    <w:p w:rsidR="005F71F2" w:rsidRPr="005F71F2" w:rsidRDefault="005F71F2" w:rsidP="005F71F2"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Pr="005F71F2">
        <w:t>Приложение №1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к решению Совета 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сельского поселения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Качегановский сельсовет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муниципального района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Миякинский район РБ  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от 10.12.2014 года №  243                                                                 </w:t>
      </w:r>
    </w:p>
    <w:p w:rsidR="005F71F2" w:rsidRPr="005F71F2" w:rsidRDefault="005F71F2" w:rsidP="005F71F2">
      <w:pPr>
        <w:jc w:val="center"/>
        <w:rPr>
          <w:b/>
        </w:rPr>
      </w:pPr>
      <w:r w:rsidRPr="005F71F2">
        <w:rPr>
          <w:b/>
        </w:rPr>
        <w:t>Уточнение доходов</w:t>
      </w:r>
    </w:p>
    <w:p w:rsidR="005F71F2" w:rsidRPr="005F71F2" w:rsidRDefault="005F71F2" w:rsidP="005F71F2">
      <w:pPr>
        <w:jc w:val="center"/>
        <w:rPr>
          <w:b/>
        </w:rPr>
      </w:pPr>
      <w:r w:rsidRPr="005F71F2">
        <w:rPr>
          <w:b/>
        </w:rPr>
        <w:t>бюджета сельского поселения Качегановский сельсовет муниципального района Миякинский район Республики Башкортостан</w:t>
      </w:r>
    </w:p>
    <w:p w:rsidR="005F71F2" w:rsidRPr="005F71F2" w:rsidRDefault="005F71F2" w:rsidP="005F71F2">
      <w:pPr>
        <w:rPr>
          <w:b/>
        </w:rPr>
      </w:pPr>
      <w:r w:rsidRPr="005F71F2">
        <w:rPr>
          <w:b/>
        </w:rPr>
        <w:t xml:space="preserve">                                                                на 2014 год</w:t>
      </w:r>
    </w:p>
    <w:p w:rsidR="005F71F2" w:rsidRPr="005F71F2" w:rsidRDefault="005F71F2" w:rsidP="005F71F2">
      <w:pPr>
        <w:jc w:val="center"/>
      </w:pP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                    в рублях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700"/>
        <w:gridCol w:w="1800"/>
      </w:tblGrid>
      <w:tr w:rsidR="005F71F2" w:rsidRPr="005F71F2" w:rsidTr="005F71F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Наименование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Коды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сумма</w:t>
            </w:r>
          </w:p>
        </w:tc>
      </w:tr>
      <w:tr w:rsidR="005F71F2" w:rsidRPr="005F71F2" w:rsidTr="005F71F2">
        <w:trPr>
          <w:trHeight w:val="5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Единый сельскохозяйственный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\1050301001\182\0000\110 \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-21600,00</w:t>
            </w:r>
          </w:p>
        </w:tc>
      </w:tr>
      <w:tr w:rsidR="005F71F2" w:rsidRPr="005F71F2" w:rsidTr="005F71F2">
        <w:trPr>
          <w:trHeight w:val="5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\1060601310\182\0000\110 \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42227,20</w:t>
            </w:r>
          </w:p>
        </w:tc>
      </w:tr>
      <w:tr w:rsidR="005F71F2" w:rsidRPr="005F71F2" w:rsidTr="005F71F2">
        <w:trPr>
          <w:trHeight w:val="5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F2" w:rsidRPr="005F71F2" w:rsidRDefault="005F71F2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r w:rsidRPr="005F71F2">
              <w:t xml:space="preserve">          20627,20</w:t>
            </w:r>
          </w:p>
        </w:tc>
      </w:tr>
    </w:tbl>
    <w:p w:rsidR="005F71F2" w:rsidRPr="005F71F2" w:rsidRDefault="005F71F2" w:rsidP="005F71F2">
      <w:r w:rsidRPr="005F71F2">
        <w:t xml:space="preserve">                               </w:t>
      </w:r>
    </w:p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>
      <w:r w:rsidRPr="005F71F2">
        <w:t xml:space="preserve">                               Управляющий делами                                                                    Булатова М.Г.           </w:t>
      </w:r>
    </w:p>
    <w:p w:rsidR="005F71F2" w:rsidRPr="005F71F2" w:rsidRDefault="005F71F2" w:rsidP="005F71F2"/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Default="005F71F2" w:rsidP="005F71F2">
      <w:pPr>
        <w:rPr>
          <w:sz w:val="16"/>
          <w:szCs w:val="16"/>
        </w:rPr>
      </w:pPr>
    </w:p>
    <w:p w:rsidR="005F71F2" w:rsidRPr="005F71F2" w:rsidRDefault="005F71F2" w:rsidP="005F71F2">
      <w:r w:rsidRPr="005F71F2">
        <w:lastRenderedPageBreak/>
        <w:t xml:space="preserve">                                                                                          </w:t>
      </w:r>
      <w:r>
        <w:t xml:space="preserve">                   </w:t>
      </w:r>
      <w:r w:rsidRPr="005F71F2">
        <w:t xml:space="preserve">  Приложение №2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к решению Совета 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сельского поселения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Качегановский сельсовет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муниципального района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Миякинский район РБ  </w:t>
      </w:r>
    </w:p>
    <w:p w:rsidR="005F71F2" w:rsidRPr="005F71F2" w:rsidRDefault="005F71F2" w:rsidP="005F71F2">
      <w:r w:rsidRPr="005F71F2">
        <w:t xml:space="preserve">                                                                                                           от 10.12.2014  года №243</w:t>
      </w:r>
    </w:p>
    <w:p w:rsidR="005F71F2" w:rsidRPr="005F71F2" w:rsidRDefault="005F71F2" w:rsidP="005F71F2">
      <w:r w:rsidRPr="005F71F2">
        <w:t xml:space="preserve">                                                                       </w:t>
      </w:r>
    </w:p>
    <w:p w:rsidR="005F71F2" w:rsidRPr="005F71F2" w:rsidRDefault="005F71F2" w:rsidP="005F71F2">
      <w:pPr>
        <w:jc w:val="center"/>
        <w:rPr>
          <w:b/>
        </w:rPr>
      </w:pPr>
      <w:r w:rsidRPr="005F71F2">
        <w:rPr>
          <w:b/>
        </w:rPr>
        <w:t>Уточнение объема расходов</w:t>
      </w:r>
    </w:p>
    <w:p w:rsidR="005F71F2" w:rsidRPr="005F71F2" w:rsidRDefault="005F71F2" w:rsidP="005F71F2">
      <w:pPr>
        <w:jc w:val="center"/>
        <w:rPr>
          <w:b/>
        </w:rPr>
      </w:pPr>
      <w:r w:rsidRPr="005F71F2">
        <w:rPr>
          <w:b/>
        </w:rPr>
        <w:t>бюджета сельского поселения Качегановский сельсовет муниципального района Миякинский район Республики Башкортостан на 2014г</w:t>
      </w:r>
    </w:p>
    <w:p w:rsidR="005F71F2" w:rsidRPr="005F71F2" w:rsidRDefault="005F71F2" w:rsidP="005F71F2">
      <w:pPr>
        <w:jc w:val="center"/>
        <w:rPr>
          <w:b/>
        </w:rPr>
      </w:pPr>
      <w:r w:rsidRPr="005F71F2">
        <w:t xml:space="preserve">                                                                                                                               в рублях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420"/>
        <w:gridCol w:w="1800"/>
        <w:gridCol w:w="1800"/>
      </w:tblGrid>
      <w:tr w:rsidR="005F71F2" w:rsidRPr="005F71F2" w:rsidTr="005F71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 xml:space="preserve">Код бюджетной классификации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pPr>
              <w:jc w:val="center"/>
            </w:pPr>
            <w:r w:rsidRPr="005F71F2">
              <w:t>Примечание</w:t>
            </w:r>
          </w:p>
        </w:tc>
      </w:tr>
      <w:tr w:rsidR="005F71F2" w:rsidRPr="005F71F2" w:rsidTr="005F71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Оплата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\0102\791\99\0\0203\121\211\ФЗ131-03_98\РП-А-0100\3.00.000.000\\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17968,16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pPr>
              <w:jc w:val="center"/>
            </w:pPr>
            <w:r w:rsidRPr="005F71F2">
              <w:t>Оплата труда главы СП</w:t>
            </w:r>
          </w:p>
        </w:tc>
      </w:tr>
      <w:tr w:rsidR="005F71F2" w:rsidRPr="005F71F2" w:rsidTr="005F71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Начисления на оплату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\0102\791\99\0\0203\121\213\ФЗ131-03_98\РП-А-0100\3.00.000.000\\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2659,04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pPr>
              <w:jc w:val="center"/>
            </w:pPr>
            <w:r w:rsidRPr="005F71F2">
              <w:t>Начисления на оплату труда</w:t>
            </w:r>
          </w:p>
        </w:tc>
      </w:tr>
      <w:tr w:rsidR="005F71F2" w:rsidRPr="005F71F2" w:rsidTr="005F71F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F2" w:rsidRPr="005F71F2" w:rsidRDefault="005F71F2">
            <w:r w:rsidRPr="005F71F2"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F2" w:rsidRPr="005F71F2" w:rsidRDefault="005F71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F2" w:rsidRPr="005F71F2" w:rsidRDefault="005F71F2">
            <w:pPr>
              <w:jc w:val="center"/>
            </w:pPr>
            <w:r w:rsidRPr="005F71F2">
              <w:t>20627,20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F2" w:rsidRPr="005F71F2" w:rsidRDefault="005F71F2">
            <w:pPr>
              <w:jc w:val="center"/>
            </w:pPr>
          </w:p>
        </w:tc>
      </w:tr>
    </w:tbl>
    <w:p w:rsidR="005F71F2" w:rsidRPr="005F71F2" w:rsidRDefault="005F71F2" w:rsidP="005F71F2">
      <w:r w:rsidRPr="005F71F2">
        <w:t xml:space="preserve">                                </w:t>
      </w:r>
    </w:p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>
      <w:r w:rsidRPr="005F71F2">
        <w:t xml:space="preserve">                               </w:t>
      </w:r>
    </w:p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/>
    <w:p w:rsidR="005F71F2" w:rsidRPr="005F71F2" w:rsidRDefault="005F71F2" w:rsidP="005F71F2"/>
    <w:p w:rsidR="00C32AAF" w:rsidRPr="005F71F2" w:rsidRDefault="005F71F2" w:rsidP="005F71F2">
      <w:pPr>
        <w:jc w:val="both"/>
      </w:pPr>
      <w:r w:rsidRPr="005F71F2">
        <w:t xml:space="preserve">                           Управляющий делами            </w:t>
      </w:r>
      <w:r>
        <w:t xml:space="preserve">                         </w:t>
      </w:r>
      <w:r w:rsidRPr="005F71F2">
        <w:t xml:space="preserve">                       Булатова М.Г.                   </w:t>
      </w:r>
    </w:p>
    <w:p w:rsidR="00C32AAF" w:rsidRPr="005F71F2" w:rsidRDefault="00C32AAF" w:rsidP="00C32AAF"/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C32AAF" w:rsidRPr="005F71F2" w:rsidRDefault="00C32AAF" w:rsidP="00C32AAF">
      <w:pPr>
        <w:jc w:val="both"/>
      </w:pPr>
    </w:p>
    <w:p w:rsidR="00AC7DFF" w:rsidRPr="005F71F2" w:rsidRDefault="00AC7DFF" w:rsidP="00C32AAF">
      <w:pPr>
        <w:jc w:val="both"/>
      </w:pPr>
    </w:p>
    <w:p w:rsidR="00AC7DFF" w:rsidRPr="005F71F2" w:rsidRDefault="00AC7DFF" w:rsidP="00C32AAF">
      <w:pPr>
        <w:jc w:val="both"/>
      </w:pPr>
    </w:p>
    <w:p w:rsidR="00AC7DFF" w:rsidRPr="005F71F2" w:rsidRDefault="00AC7DFF" w:rsidP="00C32AAF">
      <w:pPr>
        <w:jc w:val="both"/>
      </w:pPr>
    </w:p>
    <w:p w:rsidR="00C32AAF" w:rsidRPr="005F71F2" w:rsidRDefault="00C32AAF" w:rsidP="00C32AAF">
      <w:pPr>
        <w:jc w:val="both"/>
      </w:pPr>
    </w:p>
    <w:p w:rsidR="005F71F2" w:rsidRPr="005F71F2" w:rsidRDefault="005F71F2">
      <w:pPr>
        <w:jc w:val="both"/>
      </w:pPr>
    </w:p>
    <w:sectPr w:rsidR="005F71F2" w:rsidRPr="005F71F2" w:rsidSect="009C6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F464A6"/>
    <w:multiLevelType w:val="hybridMultilevel"/>
    <w:tmpl w:val="8870A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94858"/>
    <w:multiLevelType w:val="hybridMultilevel"/>
    <w:tmpl w:val="0D90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434D"/>
    <w:multiLevelType w:val="hybridMultilevel"/>
    <w:tmpl w:val="8C5E7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DFB"/>
    <w:rsid w:val="00022E60"/>
    <w:rsid w:val="00027EFF"/>
    <w:rsid w:val="00036397"/>
    <w:rsid w:val="00051A90"/>
    <w:rsid w:val="000820C9"/>
    <w:rsid w:val="00084428"/>
    <w:rsid w:val="000A1CD9"/>
    <w:rsid w:val="000C737B"/>
    <w:rsid w:val="000D0DFB"/>
    <w:rsid w:val="000D4599"/>
    <w:rsid w:val="000E5705"/>
    <w:rsid w:val="00123685"/>
    <w:rsid w:val="0013568C"/>
    <w:rsid w:val="00153B63"/>
    <w:rsid w:val="00162CBD"/>
    <w:rsid w:val="001837B8"/>
    <w:rsid w:val="001A664E"/>
    <w:rsid w:val="001C162C"/>
    <w:rsid w:val="001C7B4D"/>
    <w:rsid w:val="001F1480"/>
    <w:rsid w:val="00227565"/>
    <w:rsid w:val="00241F2E"/>
    <w:rsid w:val="002724BD"/>
    <w:rsid w:val="0028580C"/>
    <w:rsid w:val="002A2B96"/>
    <w:rsid w:val="002C28A0"/>
    <w:rsid w:val="002D6B82"/>
    <w:rsid w:val="002F23CC"/>
    <w:rsid w:val="002F505A"/>
    <w:rsid w:val="002F7E9F"/>
    <w:rsid w:val="00306042"/>
    <w:rsid w:val="00327935"/>
    <w:rsid w:val="00330AE8"/>
    <w:rsid w:val="00356ACE"/>
    <w:rsid w:val="0039329C"/>
    <w:rsid w:val="003F0629"/>
    <w:rsid w:val="00427346"/>
    <w:rsid w:val="004321EB"/>
    <w:rsid w:val="00436473"/>
    <w:rsid w:val="004472C3"/>
    <w:rsid w:val="004945D9"/>
    <w:rsid w:val="00514A31"/>
    <w:rsid w:val="00526E96"/>
    <w:rsid w:val="00537CEC"/>
    <w:rsid w:val="005617C7"/>
    <w:rsid w:val="005A0321"/>
    <w:rsid w:val="005A32C5"/>
    <w:rsid w:val="005B59F9"/>
    <w:rsid w:val="005D06CB"/>
    <w:rsid w:val="005F6A63"/>
    <w:rsid w:val="005F71F2"/>
    <w:rsid w:val="00611246"/>
    <w:rsid w:val="006532DE"/>
    <w:rsid w:val="0068788C"/>
    <w:rsid w:val="006B299B"/>
    <w:rsid w:val="006B5F3D"/>
    <w:rsid w:val="006C33EA"/>
    <w:rsid w:val="006D3876"/>
    <w:rsid w:val="006F1AA3"/>
    <w:rsid w:val="00711993"/>
    <w:rsid w:val="0071727E"/>
    <w:rsid w:val="00746DB1"/>
    <w:rsid w:val="0075653C"/>
    <w:rsid w:val="007A23D8"/>
    <w:rsid w:val="007D21A7"/>
    <w:rsid w:val="007D4C46"/>
    <w:rsid w:val="00804AD7"/>
    <w:rsid w:val="00836590"/>
    <w:rsid w:val="00854853"/>
    <w:rsid w:val="00874B90"/>
    <w:rsid w:val="00892B98"/>
    <w:rsid w:val="008C7B5E"/>
    <w:rsid w:val="008D3ABB"/>
    <w:rsid w:val="008E4F92"/>
    <w:rsid w:val="008F46A8"/>
    <w:rsid w:val="0094625D"/>
    <w:rsid w:val="009570D2"/>
    <w:rsid w:val="0096241E"/>
    <w:rsid w:val="00964002"/>
    <w:rsid w:val="0099384F"/>
    <w:rsid w:val="009966A6"/>
    <w:rsid w:val="009A1E35"/>
    <w:rsid w:val="009C6F25"/>
    <w:rsid w:val="00A23C1D"/>
    <w:rsid w:val="00A34705"/>
    <w:rsid w:val="00A35E63"/>
    <w:rsid w:val="00A61B88"/>
    <w:rsid w:val="00A734C3"/>
    <w:rsid w:val="00A80D8A"/>
    <w:rsid w:val="00A874B0"/>
    <w:rsid w:val="00A95C6A"/>
    <w:rsid w:val="00AB37C7"/>
    <w:rsid w:val="00AC60E8"/>
    <w:rsid w:val="00AC7DFF"/>
    <w:rsid w:val="00B00E36"/>
    <w:rsid w:val="00B10199"/>
    <w:rsid w:val="00B22CDD"/>
    <w:rsid w:val="00B36348"/>
    <w:rsid w:val="00B6046C"/>
    <w:rsid w:val="00BB76D5"/>
    <w:rsid w:val="00BC1C1A"/>
    <w:rsid w:val="00BE27DA"/>
    <w:rsid w:val="00C07D90"/>
    <w:rsid w:val="00C27CFA"/>
    <w:rsid w:val="00C32AAF"/>
    <w:rsid w:val="00C36B5A"/>
    <w:rsid w:val="00C83A59"/>
    <w:rsid w:val="00CB268D"/>
    <w:rsid w:val="00CF2EC9"/>
    <w:rsid w:val="00CF2FA7"/>
    <w:rsid w:val="00CF3E5F"/>
    <w:rsid w:val="00D21C2A"/>
    <w:rsid w:val="00D22AAE"/>
    <w:rsid w:val="00D24C3A"/>
    <w:rsid w:val="00D302A4"/>
    <w:rsid w:val="00D376BC"/>
    <w:rsid w:val="00D71D9A"/>
    <w:rsid w:val="00DB7E08"/>
    <w:rsid w:val="00DC56D4"/>
    <w:rsid w:val="00DC62D2"/>
    <w:rsid w:val="00DD46C7"/>
    <w:rsid w:val="00DE7FCE"/>
    <w:rsid w:val="00E12477"/>
    <w:rsid w:val="00E27006"/>
    <w:rsid w:val="00E6029F"/>
    <w:rsid w:val="00EC591B"/>
    <w:rsid w:val="00EE04B9"/>
    <w:rsid w:val="00EF4900"/>
    <w:rsid w:val="00F10A72"/>
    <w:rsid w:val="00F27751"/>
    <w:rsid w:val="00F34BDD"/>
    <w:rsid w:val="00F40BA8"/>
    <w:rsid w:val="00F55766"/>
    <w:rsid w:val="00F558C7"/>
    <w:rsid w:val="00F65395"/>
    <w:rsid w:val="00F8713F"/>
    <w:rsid w:val="00FB2159"/>
    <w:rsid w:val="00FD4A70"/>
    <w:rsid w:val="00FE334B"/>
    <w:rsid w:val="00FF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B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7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2F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6B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styleId="ab">
    <w:name w:val="Emphasis"/>
    <w:basedOn w:val="a0"/>
    <w:qFormat/>
    <w:rsid w:val="00D376BC"/>
    <w:rPr>
      <w:i/>
      <w:iCs/>
    </w:rPr>
  </w:style>
  <w:style w:type="paragraph" w:customStyle="1" w:styleId="ConsNonformat">
    <w:name w:val="ConsNonformat"/>
    <w:rsid w:val="00D376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D21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83A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3A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83A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0E1-7F69-4E28-B944-AEF38E0F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59</cp:revision>
  <cp:lastPrinted>2013-11-28T11:35:00Z</cp:lastPrinted>
  <dcterms:created xsi:type="dcterms:W3CDTF">2012-07-18T09:13:00Z</dcterms:created>
  <dcterms:modified xsi:type="dcterms:W3CDTF">2014-12-25T09:26:00Z</dcterms:modified>
</cp:coreProperties>
</file>